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6501" w:tblpY="-215"/>
        <w:tblOverlap w:val="never"/>
        <w:tblW w:w="0" w:type="auto"/>
        <w:tblLayout w:type="fixed"/>
        <w:tblCellMar>
          <w:left w:w="70" w:type="dxa"/>
          <w:right w:w="70" w:type="dxa"/>
        </w:tblCellMar>
        <w:tblLook w:val="0000" w:firstRow="0" w:lastRow="0" w:firstColumn="0" w:lastColumn="0" w:noHBand="0" w:noVBand="0"/>
      </w:tblPr>
      <w:tblGrid>
        <w:gridCol w:w="4507"/>
      </w:tblGrid>
      <w:tr w:rsidR="0051559E" w:rsidRPr="009569E3" w:rsidTr="002871F4">
        <w:trPr>
          <w:trHeight w:val="60"/>
        </w:trPr>
        <w:tc>
          <w:tcPr>
            <w:tcW w:w="4507" w:type="dxa"/>
          </w:tcPr>
          <w:p w:rsidR="004C62F0" w:rsidRPr="004C62F0" w:rsidRDefault="004C62F0" w:rsidP="004C62F0">
            <w:pPr>
              <w:pStyle w:val="Ttulo6"/>
              <w:framePr w:hSpace="0" w:wrap="auto" w:vAnchor="margin" w:xAlign="left" w:yAlign="inline"/>
              <w:suppressOverlap w:val="0"/>
            </w:pPr>
          </w:p>
        </w:tc>
      </w:tr>
      <w:tr w:rsidR="0051559E" w:rsidRPr="00C103DA" w:rsidTr="002871F4">
        <w:trPr>
          <w:trHeight w:val="119"/>
        </w:trPr>
        <w:tc>
          <w:tcPr>
            <w:tcW w:w="4507" w:type="dxa"/>
            <w:tcBorders>
              <w:bottom w:val="double" w:sz="4" w:space="0" w:color="auto"/>
            </w:tcBorders>
          </w:tcPr>
          <w:p w:rsidR="0051559E" w:rsidRPr="00C103DA" w:rsidRDefault="0051559E" w:rsidP="00EA0404">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line="240" w:lineRule="atLeast"/>
              <w:jc w:val="both"/>
              <w:rPr>
                <w:rFonts w:ascii="Arial Narrow" w:eastAsia="Arial Unicode MS" w:hAnsi="Arial Narrow" w:cs="Arial"/>
                <w:b/>
                <w:bCs/>
                <w:spacing w:val="-3"/>
                <w:sz w:val="22"/>
                <w:szCs w:val="22"/>
                <w:lang w:val="es-MX"/>
              </w:rPr>
            </w:pPr>
          </w:p>
        </w:tc>
      </w:tr>
      <w:tr w:rsidR="0051559E" w:rsidRPr="00C103DA" w:rsidTr="002871F4">
        <w:trPr>
          <w:trHeight w:val="312"/>
        </w:trPr>
        <w:tc>
          <w:tcPr>
            <w:tcW w:w="4507" w:type="dxa"/>
            <w:tcBorders>
              <w:top w:val="double" w:sz="4" w:space="0" w:color="auto"/>
              <w:bottom w:val="double" w:sz="4" w:space="0" w:color="auto"/>
            </w:tcBorders>
            <w:vAlign w:val="center"/>
          </w:tcPr>
          <w:p w:rsidR="0051559E" w:rsidRPr="00C103DA" w:rsidRDefault="007F56E7" w:rsidP="00436415">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before="60" w:after="60"/>
              <w:jc w:val="both"/>
              <w:rPr>
                <w:rFonts w:ascii="Arial Narrow" w:eastAsia="Arial Unicode MS" w:hAnsi="Arial Narrow" w:cs="Arial"/>
                <w:bCs/>
                <w:spacing w:val="-3"/>
                <w:sz w:val="22"/>
                <w:szCs w:val="22"/>
              </w:rPr>
            </w:pPr>
            <w:r w:rsidRPr="00C103DA">
              <w:rPr>
                <w:rFonts w:ascii="Arial Narrow" w:eastAsia="Arial Unicode MS" w:hAnsi="Arial Narrow" w:cs="Arial"/>
                <w:b/>
                <w:bCs/>
                <w:spacing w:val="-3"/>
                <w:sz w:val="22"/>
                <w:szCs w:val="22"/>
              </w:rPr>
              <w:t xml:space="preserve">Unidad de Gestión y Ejecución Presupuestaria, Vialidad Región de O’Higgins. </w:t>
            </w:r>
            <w:r w:rsidRPr="00C103DA">
              <w:rPr>
                <w:rFonts w:ascii="Arial Narrow" w:eastAsia="Arial Unicode MS" w:hAnsi="Arial Narrow" w:cs="Arial"/>
                <w:bCs/>
                <w:spacing w:val="-3"/>
                <w:sz w:val="22"/>
                <w:szCs w:val="22"/>
              </w:rPr>
              <w:t>Área de Abastecimiento</w:t>
            </w:r>
          </w:p>
        </w:tc>
      </w:tr>
      <w:tr w:rsidR="0051559E" w:rsidRPr="00C103DA" w:rsidTr="002871F4">
        <w:trPr>
          <w:trHeight w:val="222"/>
        </w:trPr>
        <w:tc>
          <w:tcPr>
            <w:tcW w:w="4507" w:type="dxa"/>
            <w:tcBorders>
              <w:top w:val="double" w:sz="4" w:space="0" w:color="auto"/>
            </w:tcBorders>
          </w:tcPr>
          <w:p w:rsidR="0012651F" w:rsidRPr="00C103DA" w:rsidRDefault="0012651F" w:rsidP="0051559E">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jc w:val="both"/>
              <w:rPr>
                <w:rFonts w:ascii="Arial Narrow" w:eastAsia="Arial Unicode MS" w:hAnsi="Arial Narrow" w:cs="Arial"/>
                <w:b/>
                <w:bCs/>
                <w:spacing w:val="-3"/>
                <w:sz w:val="22"/>
                <w:szCs w:val="22"/>
              </w:rPr>
            </w:pPr>
          </w:p>
        </w:tc>
      </w:tr>
    </w:tbl>
    <w:p w:rsidR="00613A69" w:rsidRPr="00C103DA" w:rsidRDefault="0051559E" w:rsidP="00613A69">
      <w:pPr>
        <w:ind w:right="74"/>
        <w:jc w:val="center"/>
        <w:rPr>
          <w:rFonts w:ascii="Arial Narrow" w:hAnsi="Arial Narrow" w:cs="Arial"/>
          <w:b/>
          <w:sz w:val="22"/>
          <w:szCs w:val="22"/>
          <w:lang w:val="es-CL"/>
        </w:rPr>
      </w:pPr>
      <w:r w:rsidRPr="00C103DA">
        <w:rPr>
          <w:rFonts w:ascii="Arial Narrow" w:hAnsi="Arial Narrow" w:cs="Arial"/>
          <w:noProof/>
          <w:sz w:val="22"/>
          <w:szCs w:val="22"/>
          <w:lang w:val="es-CL" w:eastAsia="es-CL"/>
        </w:rPr>
        <w:drawing>
          <wp:anchor distT="0" distB="0" distL="114300" distR="114300" simplePos="0" relativeHeight="251658240" behindDoc="1" locked="0" layoutInCell="1" allowOverlap="1" wp14:anchorId="545176EA" wp14:editId="544BE1F2">
            <wp:simplePos x="0" y="0"/>
            <wp:positionH relativeFrom="column">
              <wp:posOffset>-15240</wp:posOffset>
            </wp:positionH>
            <wp:positionV relativeFrom="paragraph">
              <wp:posOffset>-272415</wp:posOffset>
            </wp:positionV>
            <wp:extent cx="1160780" cy="1054735"/>
            <wp:effectExtent l="0" t="0" r="1270" b="0"/>
            <wp:wrapTight wrapText="bothSides">
              <wp:wrapPolygon edited="0">
                <wp:start x="0" y="0"/>
                <wp:lineTo x="0" y="21067"/>
                <wp:lineTo x="21269" y="21067"/>
                <wp:lineTo x="21269" y="0"/>
                <wp:lineTo x="0" y="0"/>
              </wp:wrapPolygon>
            </wp:wrapTight>
            <wp:docPr id="1" name="Imagen 1" descr="logo 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780" cy="1054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13A69" w:rsidRPr="00C103DA" w:rsidRDefault="00613A69"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DF0B18" w:rsidRPr="00C103DA" w:rsidRDefault="00DF0B18" w:rsidP="00966E9E">
      <w:pPr>
        <w:pStyle w:val="Sinespaciado"/>
        <w:ind w:left="502"/>
        <w:jc w:val="center"/>
        <w:rPr>
          <w:rFonts w:ascii="Arial Narrow" w:hAnsi="Arial Narrow" w:cs="Arial"/>
          <w:b/>
          <w:lang w:val="es-ES_tradnl"/>
        </w:rPr>
      </w:pPr>
    </w:p>
    <w:p w:rsidR="002871F4" w:rsidRPr="00C103DA" w:rsidRDefault="00ED2E9C" w:rsidP="00966E9E">
      <w:pPr>
        <w:pStyle w:val="Sinespaciado"/>
        <w:ind w:left="502"/>
        <w:jc w:val="center"/>
        <w:rPr>
          <w:rFonts w:ascii="Arial Narrow" w:hAnsi="Arial Narrow" w:cs="Arial"/>
          <w:b/>
          <w:lang w:val="es-ES_tradnl"/>
        </w:rPr>
      </w:pPr>
      <w:r w:rsidRPr="00C103DA">
        <w:rPr>
          <w:rFonts w:ascii="Arial Narrow" w:hAnsi="Arial Narrow" w:cs="Arial"/>
          <w:b/>
          <w:lang w:val="es-ES_tradnl"/>
        </w:rPr>
        <w:t>ARRIENDO</w:t>
      </w:r>
      <w:r w:rsidR="0067496A" w:rsidRPr="00C103DA">
        <w:rPr>
          <w:rFonts w:ascii="Arial Narrow" w:hAnsi="Arial Narrow" w:cs="Arial"/>
          <w:b/>
          <w:lang w:val="es-ES_tradnl"/>
        </w:rPr>
        <w:t xml:space="preserve"> DE </w:t>
      </w:r>
      <w:r w:rsidR="00DF0B18" w:rsidRPr="00C103DA">
        <w:rPr>
          <w:rFonts w:ascii="Arial Narrow" w:hAnsi="Arial Narrow" w:cs="Arial"/>
          <w:b/>
          <w:lang w:val="es-ES_tradnl"/>
        </w:rPr>
        <w:t xml:space="preserve">130 </w:t>
      </w:r>
      <w:r w:rsidR="0067496A" w:rsidRPr="00C103DA">
        <w:rPr>
          <w:rFonts w:ascii="Arial Narrow" w:hAnsi="Arial Narrow" w:cs="Arial"/>
          <w:b/>
          <w:lang w:val="es-ES_tradnl"/>
        </w:rPr>
        <w:t xml:space="preserve">DIAS DE </w:t>
      </w:r>
      <w:r w:rsidR="003D584B">
        <w:rPr>
          <w:rFonts w:ascii="Arial Narrow" w:hAnsi="Arial Narrow" w:cs="Arial"/>
          <w:b/>
          <w:lang w:val="es-ES_tradnl"/>
        </w:rPr>
        <w:t xml:space="preserve">CAMIÓN ALJIBE </w:t>
      </w:r>
      <w:r w:rsidR="003D584B" w:rsidRPr="00C103DA">
        <w:rPr>
          <w:rFonts w:ascii="Arial Narrow" w:hAnsi="Arial Narrow" w:cs="Arial"/>
          <w:b/>
          <w:color w:val="000000" w:themeColor="text1"/>
        </w:rPr>
        <w:t>PARA APOYO</w:t>
      </w:r>
      <w:r w:rsidR="003D584B">
        <w:rPr>
          <w:rFonts w:ascii="Arial Narrow" w:hAnsi="Arial Narrow" w:cs="Arial"/>
          <w:b/>
          <w:color w:val="000000" w:themeColor="text1"/>
        </w:rPr>
        <w:t xml:space="preserve"> DE EQUIPOS </w:t>
      </w:r>
      <w:bookmarkStart w:id="0" w:name="_GoBack"/>
      <w:bookmarkEnd w:id="0"/>
      <w:r w:rsidR="003D584B">
        <w:rPr>
          <w:rFonts w:ascii="Arial Narrow" w:hAnsi="Arial Narrow" w:cs="Arial"/>
          <w:b/>
          <w:color w:val="000000" w:themeColor="text1"/>
        </w:rPr>
        <w:t xml:space="preserve">DE RECEBO </w:t>
      </w:r>
      <w:r w:rsidR="00DF789A" w:rsidRPr="00C103DA">
        <w:rPr>
          <w:rFonts w:ascii="Arial Narrow" w:hAnsi="Arial Narrow" w:cs="Arial"/>
          <w:b/>
          <w:lang w:val="es-ES_tradnl"/>
        </w:rPr>
        <w:t>OFICINA REGIONAL, VIALIDAD REGIÓN DEL LIBERTADOR BERNARDO O´HIGGINS.</w:t>
      </w:r>
    </w:p>
    <w:p w:rsidR="003E5610" w:rsidRPr="00C103DA" w:rsidRDefault="003E5610" w:rsidP="00966E9E">
      <w:pPr>
        <w:pStyle w:val="Sinespaciado"/>
        <w:ind w:left="502"/>
        <w:jc w:val="center"/>
        <w:rPr>
          <w:rFonts w:ascii="Arial Narrow" w:hAnsi="Arial Narrow" w:cs="Arial"/>
          <w:b/>
          <w:lang w:val="es-ES_tradnl"/>
        </w:rPr>
      </w:pPr>
    </w:p>
    <w:p w:rsidR="004C62F0" w:rsidRPr="00C103DA" w:rsidRDefault="004C62F0" w:rsidP="00966E9E">
      <w:pPr>
        <w:pStyle w:val="Sinespaciado"/>
        <w:jc w:val="both"/>
        <w:rPr>
          <w:rFonts w:ascii="Arial Narrow" w:hAnsi="Arial Narrow" w:cs="Arial"/>
          <w:lang w:val="es-ES_tradnl"/>
        </w:rPr>
      </w:pPr>
    </w:p>
    <w:p w:rsidR="00680789" w:rsidRPr="00C103DA" w:rsidRDefault="00680789" w:rsidP="00AE57F9">
      <w:pPr>
        <w:numPr>
          <w:ilvl w:val="0"/>
          <w:numId w:val="11"/>
        </w:numPr>
        <w:tabs>
          <w:tab w:val="clear" w:pos="705"/>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CONDICIONES GENERALES</w:t>
      </w:r>
    </w:p>
    <w:p w:rsidR="00680789" w:rsidRPr="00C103DA" w:rsidRDefault="00680789" w:rsidP="00680789">
      <w:pPr>
        <w:jc w:val="both"/>
        <w:rPr>
          <w:rFonts w:ascii="Arial Narrow" w:hAnsi="Arial Narrow" w:cs="Arial"/>
          <w:color w:val="000000" w:themeColor="text1"/>
          <w:sz w:val="22"/>
          <w:szCs w:val="22"/>
          <w:lang w:val="es-CL"/>
        </w:rPr>
      </w:pPr>
    </w:p>
    <w:p w:rsidR="00F7462A" w:rsidRPr="00C103DA" w:rsidRDefault="00DF0B18" w:rsidP="00DF0B18">
      <w:pPr>
        <w:pStyle w:val="Prrafodelista"/>
        <w:numPr>
          <w:ilvl w:val="1"/>
          <w:numId w:val="12"/>
        </w:numPr>
        <w:jc w:val="both"/>
        <w:rPr>
          <w:rFonts w:ascii="Arial Narrow" w:hAnsi="Arial Narrow" w:cs="Arial"/>
          <w:color w:val="000000" w:themeColor="text1"/>
          <w:sz w:val="22"/>
          <w:szCs w:val="22"/>
          <w:lang w:val="es-CL"/>
        </w:rPr>
      </w:pPr>
      <w:r w:rsidRPr="00C103DA">
        <w:rPr>
          <w:rFonts w:ascii="Arial Narrow" w:hAnsi="Arial Narrow" w:cs="Arial"/>
          <w:b/>
          <w:color w:val="000000" w:themeColor="text1"/>
          <w:sz w:val="22"/>
          <w:szCs w:val="22"/>
          <w:lang w:val="es-CL"/>
        </w:rPr>
        <w:t>La Dirección de Vialidad requiere contratar el arriendo de 130 días de Camión Aljibe para apoyo</w:t>
      </w:r>
      <w:r w:rsidR="00775FA5">
        <w:rPr>
          <w:rFonts w:ascii="Arial Narrow" w:hAnsi="Arial Narrow" w:cs="Arial"/>
          <w:b/>
          <w:color w:val="000000" w:themeColor="text1"/>
          <w:sz w:val="22"/>
          <w:szCs w:val="22"/>
          <w:lang w:val="es-CL"/>
        </w:rPr>
        <w:t xml:space="preserve"> de equipos de recebo</w:t>
      </w:r>
      <w:r w:rsidRPr="00C103DA">
        <w:rPr>
          <w:rFonts w:ascii="Arial Narrow" w:hAnsi="Arial Narrow" w:cs="Arial"/>
          <w:b/>
          <w:color w:val="000000" w:themeColor="text1"/>
          <w:sz w:val="22"/>
          <w:szCs w:val="22"/>
          <w:lang w:val="es-CL"/>
        </w:rPr>
        <w:t>.</w:t>
      </w:r>
    </w:p>
    <w:p w:rsidR="00397458" w:rsidRPr="00C103DA" w:rsidRDefault="00397458" w:rsidP="00105B06">
      <w:pPr>
        <w:pStyle w:val="Prrafodelista"/>
        <w:ind w:left="360"/>
        <w:jc w:val="both"/>
        <w:rPr>
          <w:rFonts w:ascii="Arial Narrow" w:hAnsi="Arial Narrow" w:cs="Arial"/>
          <w:color w:val="000000" w:themeColor="text1"/>
          <w:sz w:val="22"/>
          <w:szCs w:val="22"/>
          <w:lang w:val="es-CL"/>
        </w:rPr>
      </w:pPr>
    </w:p>
    <w:p w:rsidR="00105B06" w:rsidRPr="00C103DA" w:rsidRDefault="00105B06" w:rsidP="005A0156">
      <w:pPr>
        <w:numPr>
          <w:ilvl w:val="0"/>
          <w:numId w:val="11"/>
        </w:numPr>
        <w:tabs>
          <w:tab w:val="clear" w:pos="705"/>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 xml:space="preserve">DESCRIPCIÓN DEL </w:t>
      </w:r>
      <w:r w:rsidR="00714787" w:rsidRPr="00C103DA">
        <w:rPr>
          <w:rFonts w:ascii="Arial Narrow" w:hAnsi="Arial Narrow" w:cs="Arial"/>
          <w:b/>
          <w:color w:val="000000" w:themeColor="text1"/>
          <w:sz w:val="22"/>
          <w:szCs w:val="22"/>
          <w:lang w:val="es-CL"/>
        </w:rPr>
        <w:t>ARRIENDO</w:t>
      </w:r>
    </w:p>
    <w:p w:rsidR="006663F8" w:rsidRPr="00C103DA" w:rsidRDefault="006663F8" w:rsidP="006663F8">
      <w:pPr>
        <w:jc w:val="both"/>
        <w:rPr>
          <w:rFonts w:ascii="Arial Narrow" w:hAnsi="Arial Narrow" w:cs="Arial"/>
          <w:b/>
          <w:color w:val="000000" w:themeColor="text1"/>
          <w:sz w:val="22"/>
          <w:szCs w:val="22"/>
          <w:lang w:val="es-CL"/>
        </w:rPr>
      </w:pPr>
    </w:p>
    <w:p w:rsidR="00684B3F" w:rsidRPr="00C103DA" w:rsidRDefault="006663F8" w:rsidP="00684B3F">
      <w:pPr>
        <w:numPr>
          <w:ilvl w:val="1"/>
          <w:numId w:val="11"/>
        </w:numPr>
        <w:ind w:left="360" w:hanging="360"/>
        <w:jc w:val="both"/>
        <w:rPr>
          <w:rFonts w:ascii="Arial Narrow" w:hAnsi="Arial Narrow" w:cs="Arial"/>
          <w:color w:val="000000" w:themeColor="text1"/>
          <w:sz w:val="22"/>
          <w:szCs w:val="22"/>
          <w:lang w:val="es-CL"/>
        </w:rPr>
      </w:pPr>
      <w:r w:rsidRPr="00C103DA">
        <w:rPr>
          <w:rFonts w:ascii="Arial Narrow" w:hAnsi="Arial Narrow" w:cs="Arial"/>
          <w:b/>
          <w:color w:val="000000" w:themeColor="text1"/>
          <w:sz w:val="22"/>
          <w:szCs w:val="22"/>
          <w:lang w:val="es-CL"/>
        </w:rPr>
        <w:t>Descripción y Alcances</w:t>
      </w:r>
    </w:p>
    <w:p w:rsidR="00EC6A9B" w:rsidRPr="00C103DA" w:rsidRDefault="007D3431" w:rsidP="00684B3F">
      <w:pPr>
        <w:ind w:left="360"/>
        <w:jc w:val="both"/>
        <w:rPr>
          <w:rFonts w:ascii="Arial Narrow" w:hAnsi="Arial Narrow" w:cs="Arial"/>
          <w:color w:val="000000" w:themeColor="text1"/>
          <w:sz w:val="22"/>
          <w:szCs w:val="22"/>
          <w:lang w:val="es-CL"/>
        </w:rPr>
      </w:pPr>
      <w:r w:rsidRPr="007D3431">
        <w:rPr>
          <w:rFonts w:ascii="Arial Narrow" w:hAnsi="Arial Narrow" w:cs="Arial"/>
          <w:sz w:val="22"/>
          <w:szCs w:val="22"/>
          <w:lang w:val="es-CL"/>
        </w:rPr>
        <w:t xml:space="preserve">Corresponde al </w:t>
      </w:r>
      <w:r>
        <w:rPr>
          <w:rFonts w:ascii="Arial Narrow" w:hAnsi="Arial Narrow" w:cs="Arial"/>
          <w:sz w:val="22"/>
          <w:szCs w:val="22"/>
          <w:lang w:val="es-CL"/>
        </w:rPr>
        <w:t>arriendo</w:t>
      </w:r>
      <w:r w:rsidRPr="007D3431">
        <w:rPr>
          <w:rFonts w:ascii="Arial Narrow" w:hAnsi="Arial Narrow" w:cs="Arial"/>
          <w:sz w:val="22"/>
          <w:szCs w:val="22"/>
          <w:lang w:val="es-CL"/>
        </w:rPr>
        <w:t xml:space="preserve"> de </w:t>
      </w:r>
      <w:r w:rsidRPr="007D3431">
        <w:rPr>
          <w:rFonts w:ascii="Arial Narrow" w:hAnsi="Arial Narrow" w:cs="Arial"/>
          <w:b/>
          <w:sz w:val="22"/>
          <w:szCs w:val="22"/>
          <w:lang w:val="es-CL"/>
        </w:rPr>
        <w:t xml:space="preserve">130 días </w:t>
      </w:r>
      <w:r w:rsidRPr="007D3431">
        <w:rPr>
          <w:rFonts w:ascii="Arial Narrow" w:hAnsi="Arial Narrow" w:cs="Arial"/>
          <w:sz w:val="22"/>
          <w:szCs w:val="22"/>
          <w:lang w:val="es-CL"/>
        </w:rPr>
        <w:t>de camión aljibe, con operador, para la conservación de caminos como apoyo a la operación de recebo de base granular y pavimentación de caminos dependientes de la Dirección de Vialidad, Región de O’Higgins</w:t>
      </w:r>
      <w:r w:rsidR="00684485" w:rsidRPr="00C103DA">
        <w:rPr>
          <w:rFonts w:ascii="Arial Narrow" w:hAnsi="Arial Narrow" w:cs="Arial"/>
          <w:color w:val="000000" w:themeColor="text1"/>
          <w:sz w:val="22"/>
          <w:szCs w:val="22"/>
          <w:lang w:val="es-CL"/>
        </w:rPr>
        <w:t>.</w:t>
      </w:r>
      <w:r w:rsidR="006663F8" w:rsidRPr="00C103DA">
        <w:rPr>
          <w:rFonts w:ascii="Arial Narrow" w:hAnsi="Arial Narrow" w:cs="Arial"/>
          <w:color w:val="000000" w:themeColor="text1"/>
          <w:sz w:val="22"/>
          <w:szCs w:val="22"/>
          <w:lang w:val="es-CL"/>
        </w:rPr>
        <w:t xml:space="preserve"> </w:t>
      </w:r>
    </w:p>
    <w:p w:rsidR="006663F8" w:rsidRPr="00C103DA" w:rsidRDefault="006663F8" w:rsidP="006663F8">
      <w:pPr>
        <w:numPr>
          <w:ilvl w:val="12"/>
          <w:numId w:val="0"/>
        </w:numPr>
        <w:tabs>
          <w:tab w:val="left" w:pos="-720"/>
          <w:tab w:val="left" w:pos="426"/>
          <w:tab w:val="left" w:pos="851"/>
        </w:tabs>
        <w:suppressAutoHyphens/>
        <w:ind w:left="425" w:firstLine="851"/>
        <w:jc w:val="both"/>
        <w:rPr>
          <w:rFonts w:ascii="Arial Narrow" w:hAnsi="Arial Narrow" w:cs="Arial"/>
          <w:sz w:val="22"/>
          <w:szCs w:val="22"/>
          <w:lang w:val="es-CL"/>
        </w:rPr>
      </w:pPr>
    </w:p>
    <w:p w:rsidR="006663F8" w:rsidRPr="00C103DA" w:rsidRDefault="006663F8" w:rsidP="005A0156">
      <w:pPr>
        <w:numPr>
          <w:ilvl w:val="1"/>
          <w:numId w:val="11"/>
        </w:numPr>
        <w:tabs>
          <w:tab w:val="clear" w:pos="720"/>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 xml:space="preserve">Características del </w:t>
      </w:r>
      <w:r w:rsidR="00424E74" w:rsidRPr="00C103DA">
        <w:rPr>
          <w:rFonts w:ascii="Arial Narrow" w:hAnsi="Arial Narrow" w:cs="Arial"/>
          <w:b/>
          <w:color w:val="000000" w:themeColor="text1"/>
          <w:sz w:val="22"/>
          <w:szCs w:val="22"/>
          <w:lang w:val="es-CL"/>
        </w:rPr>
        <w:t>arriendo</w:t>
      </w:r>
      <w:r w:rsidRPr="00C103DA">
        <w:rPr>
          <w:rFonts w:ascii="Arial Narrow" w:hAnsi="Arial Narrow" w:cs="Arial"/>
          <w:b/>
          <w:color w:val="000000" w:themeColor="text1"/>
          <w:sz w:val="22"/>
          <w:szCs w:val="22"/>
          <w:lang w:val="es-CL"/>
        </w:rPr>
        <w:t xml:space="preserve"> de </w:t>
      </w:r>
      <w:r w:rsidR="00966540" w:rsidRPr="00C103DA">
        <w:rPr>
          <w:rFonts w:ascii="Arial Narrow" w:hAnsi="Arial Narrow" w:cs="Arial"/>
          <w:b/>
          <w:color w:val="000000" w:themeColor="text1"/>
          <w:sz w:val="22"/>
          <w:szCs w:val="22"/>
          <w:lang w:val="es-CL"/>
        </w:rPr>
        <w:t>camión aljibe de 15 m3.</w:t>
      </w:r>
    </w:p>
    <w:p w:rsidR="006663F8" w:rsidRPr="00C103DA" w:rsidRDefault="006663F8" w:rsidP="006663F8">
      <w:pPr>
        <w:ind w:left="674"/>
        <w:jc w:val="both"/>
        <w:rPr>
          <w:rFonts w:ascii="Arial Narrow" w:hAnsi="Arial Narrow" w:cs="Arial"/>
          <w:b/>
          <w:color w:val="000000" w:themeColor="text1"/>
          <w:sz w:val="22"/>
          <w:szCs w:val="22"/>
          <w:lang w:val="es-CL"/>
        </w:rPr>
      </w:pPr>
    </w:p>
    <w:p w:rsidR="00DF0B18" w:rsidRPr="00C103DA"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r w:rsidRPr="00C103DA">
        <w:rPr>
          <w:rFonts w:ascii="Arial Narrow" w:hAnsi="Arial Narrow" w:cs="Arial"/>
          <w:b/>
          <w:sz w:val="22"/>
          <w:szCs w:val="22"/>
        </w:rPr>
        <w:t>1.-</w:t>
      </w:r>
      <w:r w:rsidRPr="00C103DA">
        <w:rPr>
          <w:rFonts w:ascii="Arial Narrow" w:hAnsi="Arial Narrow" w:cs="Arial"/>
          <w:b/>
          <w:sz w:val="22"/>
          <w:szCs w:val="22"/>
        </w:rPr>
        <w:tab/>
        <w:t>DESCRIPCIÓN Y ALCANCES</w:t>
      </w:r>
    </w:p>
    <w:p w:rsidR="00DF0B18" w:rsidRPr="00C103DA" w:rsidRDefault="00DF0B18" w:rsidP="00DF0B18">
      <w:pPr>
        <w:tabs>
          <w:tab w:val="left" w:pos="426"/>
          <w:tab w:val="left" w:pos="851"/>
        </w:tabs>
        <w:suppressAutoHyphens/>
        <w:ind w:left="425"/>
        <w:jc w:val="both"/>
        <w:rPr>
          <w:rFonts w:ascii="Arial Narrow" w:hAnsi="Arial Narrow" w:cs="Arial"/>
          <w:sz w:val="22"/>
          <w:szCs w:val="22"/>
        </w:rPr>
      </w:pPr>
      <w:r w:rsidRPr="00C103DA">
        <w:rPr>
          <w:rFonts w:ascii="Arial Narrow" w:hAnsi="Arial Narrow" w:cs="Arial"/>
          <w:sz w:val="22"/>
          <w:szCs w:val="22"/>
        </w:rPr>
        <w:t xml:space="preserve">La Dirección de Vialidad realiza llamado para el arriendo de 130 días de equipo camión aljibe, para el </w:t>
      </w:r>
      <w:r w:rsidR="007D3431" w:rsidRPr="007D3431">
        <w:rPr>
          <w:rFonts w:ascii="Arial Narrow" w:hAnsi="Arial Narrow" w:cs="Arial"/>
          <w:sz w:val="22"/>
          <w:szCs w:val="22"/>
        </w:rPr>
        <w:t>apoyo a la operación de recebo de base granular y pavimentación de caminos dependientes de la Dirección de Vialidad, Región de O’Higgins</w:t>
      </w:r>
      <w:r w:rsidRPr="00C103DA">
        <w:rPr>
          <w:rFonts w:ascii="Arial Narrow" w:hAnsi="Arial Narrow" w:cs="Arial"/>
          <w:sz w:val="22"/>
          <w:szCs w:val="22"/>
        </w:rPr>
        <w:t>.</w:t>
      </w:r>
    </w:p>
    <w:p w:rsidR="00DF0B18" w:rsidRPr="00C103DA" w:rsidRDefault="00DF0B18" w:rsidP="00DF0B18">
      <w:pPr>
        <w:numPr>
          <w:ilvl w:val="12"/>
          <w:numId w:val="0"/>
        </w:numPr>
        <w:tabs>
          <w:tab w:val="left" w:pos="-720"/>
          <w:tab w:val="left" w:pos="426"/>
          <w:tab w:val="left" w:pos="851"/>
        </w:tabs>
        <w:suppressAutoHyphens/>
        <w:ind w:left="425"/>
        <w:jc w:val="both"/>
        <w:rPr>
          <w:rFonts w:ascii="Arial Narrow" w:hAnsi="Arial Narrow" w:cs="Arial"/>
          <w:sz w:val="22"/>
          <w:szCs w:val="22"/>
          <w:lang w:val="es-ES_tradnl"/>
        </w:rPr>
      </w:pPr>
    </w:p>
    <w:p w:rsidR="00DF0B18" w:rsidRPr="00C103DA"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r w:rsidRPr="00C103DA">
        <w:rPr>
          <w:rFonts w:ascii="Arial Narrow" w:hAnsi="Arial Narrow" w:cs="Arial"/>
          <w:b/>
          <w:sz w:val="22"/>
          <w:szCs w:val="22"/>
        </w:rPr>
        <w:t>2.-</w:t>
      </w:r>
      <w:r w:rsidRPr="00C103DA">
        <w:rPr>
          <w:rFonts w:ascii="Arial Narrow" w:hAnsi="Arial Narrow" w:cs="Arial"/>
          <w:b/>
          <w:sz w:val="22"/>
          <w:szCs w:val="22"/>
        </w:rPr>
        <w:tab/>
        <w:t>CAMINOS</w:t>
      </w:r>
    </w:p>
    <w:p w:rsidR="00DF0B18" w:rsidRPr="00C103DA"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p>
    <w:p w:rsidR="00DF0B18" w:rsidRDefault="00DF0B18" w:rsidP="00DF0B18">
      <w:pPr>
        <w:ind w:left="426"/>
        <w:rPr>
          <w:rFonts w:ascii="Arial Narrow" w:hAnsi="Arial Narrow" w:cs="Arial"/>
          <w:sz w:val="22"/>
          <w:szCs w:val="22"/>
          <w:lang w:val="es-CL"/>
        </w:rPr>
      </w:pPr>
      <w:r w:rsidRPr="00C103DA">
        <w:rPr>
          <w:rFonts w:ascii="Arial Narrow" w:hAnsi="Arial Narrow" w:cs="Arial"/>
          <w:sz w:val="22"/>
          <w:szCs w:val="22"/>
          <w:lang w:val="es-CL"/>
        </w:rPr>
        <w:t>Los trabajos relacionados con el equipo camión aljibe se realizarán dentro de la red vial de la Región del Libertador Bernardo O’Higgins, particularmente en los siguientes caminos:</w:t>
      </w:r>
    </w:p>
    <w:p w:rsidR="00775FA5" w:rsidRPr="00C103DA" w:rsidRDefault="00775FA5" w:rsidP="00DF0B18">
      <w:pPr>
        <w:ind w:left="426"/>
        <w:rPr>
          <w:rFonts w:ascii="Arial Narrow" w:hAnsi="Arial Narrow" w:cs="Arial"/>
          <w:sz w:val="22"/>
          <w:szCs w:val="22"/>
          <w:lang w:val="es-CL"/>
        </w:rPr>
      </w:pPr>
    </w:p>
    <w:p w:rsidR="007D3431" w:rsidRPr="00C103DA" w:rsidRDefault="007D3431" w:rsidP="007D3431">
      <w:pPr>
        <w:pStyle w:val="Prrafodelista"/>
        <w:ind w:hanging="424"/>
        <w:jc w:val="both"/>
        <w:rPr>
          <w:rFonts w:ascii="Arial Narrow" w:hAnsi="Arial Narrow" w:cs="Arial"/>
          <w:sz w:val="22"/>
          <w:szCs w:val="22"/>
          <w:lang w:val="es-CL"/>
        </w:rPr>
      </w:pPr>
      <w:r w:rsidRPr="00046DBC">
        <w:rPr>
          <w:noProof/>
          <w:lang w:val="es-CL" w:eastAsia="es-CL"/>
        </w:rPr>
        <w:drawing>
          <wp:inline distT="0" distB="0" distL="0" distR="0" wp14:anchorId="1718EE51" wp14:editId="327B4C14">
            <wp:extent cx="6249260" cy="2476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0041" cy="2500587"/>
                    </a:xfrm>
                    <a:prstGeom prst="rect">
                      <a:avLst/>
                    </a:prstGeom>
                    <a:noFill/>
                    <a:ln>
                      <a:noFill/>
                    </a:ln>
                  </pic:spPr>
                </pic:pic>
              </a:graphicData>
            </a:graphic>
          </wp:inline>
        </w:drawing>
      </w:r>
    </w:p>
    <w:p w:rsidR="00DF0B18" w:rsidRDefault="007D3431" w:rsidP="00DF0B18">
      <w:pPr>
        <w:tabs>
          <w:tab w:val="left" w:pos="426"/>
          <w:tab w:val="left" w:pos="851"/>
        </w:tabs>
        <w:suppressAutoHyphens/>
        <w:ind w:left="425"/>
        <w:jc w:val="both"/>
        <w:rPr>
          <w:rFonts w:ascii="Arial Narrow" w:hAnsi="Arial Narrow" w:cs="Arial"/>
          <w:sz w:val="22"/>
          <w:szCs w:val="22"/>
        </w:rPr>
      </w:pPr>
      <w:r w:rsidRPr="007D3431">
        <w:rPr>
          <w:rFonts w:ascii="Arial Narrow" w:hAnsi="Arial Narrow" w:cs="Arial"/>
          <w:sz w:val="22"/>
          <w:szCs w:val="22"/>
        </w:rPr>
        <w:lastRenderedPageBreak/>
        <w:t>Adicionalmente, en caso de fuerza mayor, se podrá emplear en algún otro camino de la RED Regional, para lo cual se requerirá la instrucción del Inspector Fiscal del suministro</w:t>
      </w:r>
      <w:r>
        <w:rPr>
          <w:rFonts w:ascii="Arial Narrow" w:hAnsi="Arial Narrow" w:cs="Arial"/>
          <w:sz w:val="22"/>
          <w:szCs w:val="22"/>
        </w:rPr>
        <w:t>.</w:t>
      </w:r>
    </w:p>
    <w:p w:rsidR="007D3431" w:rsidRDefault="007D3431" w:rsidP="00DF0B18">
      <w:pPr>
        <w:tabs>
          <w:tab w:val="left" w:pos="426"/>
          <w:tab w:val="left" w:pos="851"/>
        </w:tabs>
        <w:suppressAutoHyphens/>
        <w:ind w:left="425"/>
        <w:jc w:val="both"/>
        <w:rPr>
          <w:rFonts w:ascii="Arial Narrow" w:hAnsi="Arial Narrow" w:cs="Arial"/>
          <w:sz w:val="22"/>
          <w:szCs w:val="22"/>
        </w:rPr>
      </w:pPr>
    </w:p>
    <w:p w:rsidR="007D3431" w:rsidRPr="00C103DA" w:rsidRDefault="007D3431" w:rsidP="00DF0B18">
      <w:pPr>
        <w:tabs>
          <w:tab w:val="left" w:pos="426"/>
          <w:tab w:val="left" w:pos="851"/>
        </w:tabs>
        <w:suppressAutoHyphens/>
        <w:ind w:left="425"/>
        <w:jc w:val="both"/>
        <w:rPr>
          <w:rFonts w:ascii="Arial Narrow" w:hAnsi="Arial Narrow" w:cs="Arial"/>
          <w:sz w:val="22"/>
          <w:szCs w:val="22"/>
        </w:rPr>
      </w:pP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b/>
          <w:sz w:val="22"/>
          <w:szCs w:val="22"/>
        </w:rPr>
      </w:pPr>
      <w:r w:rsidRPr="00C103DA">
        <w:rPr>
          <w:rFonts w:ascii="Arial Narrow" w:hAnsi="Arial Narrow" w:cs="Arial"/>
          <w:b/>
          <w:sz w:val="22"/>
          <w:szCs w:val="22"/>
        </w:rPr>
        <w:t>3.-</w:t>
      </w:r>
      <w:r w:rsidRPr="00C103DA">
        <w:rPr>
          <w:rFonts w:ascii="Arial Narrow" w:hAnsi="Arial Narrow" w:cs="Arial"/>
          <w:b/>
          <w:sz w:val="22"/>
          <w:szCs w:val="22"/>
        </w:rPr>
        <w:tab/>
        <w:t>CARACTERÍSTICAS DEL SERVICIO DE CAMIÓN ALJIBE</w:t>
      </w: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sz w:val="22"/>
          <w:szCs w:val="22"/>
        </w:rPr>
      </w:pPr>
    </w:p>
    <w:p w:rsidR="00DF0B18" w:rsidRPr="00C103DA" w:rsidRDefault="00DF0B18" w:rsidP="00DF0B18">
      <w:pPr>
        <w:ind w:left="674"/>
        <w:jc w:val="both"/>
        <w:rPr>
          <w:rFonts w:ascii="Arial Narrow" w:hAnsi="Arial Narrow" w:cs="Arial"/>
          <w:color w:val="000000"/>
          <w:sz w:val="22"/>
          <w:szCs w:val="22"/>
          <w:lang w:val="es-CL"/>
        </w:rPr>
      </w:pPr>
      <w:r w:rsidRPr="00C103DA">
        <w:rPr>
          <w:rFonts w:ascii="Arial Narrow" w:hAnsi="Arial Narrow" w:cs="Arial"/>
          <w:sz w:val="22"/>
          <w:szCs w:val="22"/>
          <w:lang w:val="es-ES_tradnl"/>
        </w:rPr>
        <w:t>El equipo deberá poseer las características mínimas que se indican a continuación:</w:t>
      </w:r>
      <w:r w:rsidRPr="00C103DA">
        <w:rPr>
          <w:rFonts w:ascii="Arial Narrow" w:hAnsi="Arial Narrow" w:cs="Arial"/>
          <w:color w:val="000000"/>
          <w:sz w:val="22"/>
          <w:szCs w:val="22"/>
          <w:lang w:val="es-CL"/>
        </w:rPr>
        <w:t xml:space="preserve"> </w:t>
      </w:r>
    </w:p>
    <w:p w:rsidR="00DF0B18" w:rsidRPr="00C103DA" w:rsidRDefault="00DF0B18" w:rsidP="00DF0B18">
      <w:pPr>
        <w:ind w:left="674"/>
        <w:jc w:val="both"/>
        <w:rPr>
          <w:rFonts w:ascii="Arial Narrow" w:hAnsi="Arial Narrow" w:cs="Arial"/>
          <w:color w:val="000000"/>
          <w:sz w:val="22"/>
          <w:szCs w:val="22"/>
          <w:lang w:val="es-CL"/>
        </w:rPr>
      </w:pPr>
    </w:p>
    <w:p w:rsidR="00DF0B18" w:rsidRPr="00C103DA" w:rsidRDefault="00DF0B18" w:rsidP="00DF0B18">
      <w:pPr>
        <w:numPr>
          <w:ilvl w:val="0"/>
          <w:numId w:val="15"/>
        </w:numPr>
        <w:tabs>
          <w:tab w:val="left" w:pos="426"/>
          <w:tab w:val="left" w:pos="567"/>
        </w:tabs>
        <w:suppressAutoHyphens/>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 Camión aljibe, cuyo año de fabricación no sea inferior al año 20</w:t>
      </w:r>
      <w:r w:rsidRPr="00C103DA">
        <w:rPr>
          <w:rFonts w:ascii="Arial Narrow" w:hAnsi="Arial Narrow" w:cs="Arial"/>
          <w:color w:val="000000" w:themeColor="text1"/>
          <w:sz w:val="22"/>
          <w:szCs w:val="22"/>
          <w:lang w:val="es-CL"/>
        </w:rPr>
        <w:t>15, en buenas condiciones mecánicas.</w:t>
      </w:r>
    </w:p>
    <w:p w:rsidR="00DF0B18" w:rsidRPr="00C103DA" w:rsidRDefault="00DF0B18" w:rsidP="00DF0B18">
      <w:pPr>
        <w:tabs>
          <w:tab w:val="left" w:pos="-720"/>
          <w:tab w:val="left" w:pos="0"/>
          <w:tab w:val="left" w:pos="426"/>
        </w:tabs>
        <w:suppressAutoHyphens/>
        <w:jc w:val="both"/>
        <w:rPr>
          <w:rFonts w:ascii="Arial Narrow" w:hAnsi="Arial Narrow" w:cs="Arial"/>
          <w:color w:val="000000"/>
          <w:sz w:val="22"/>
          <w:szCs w:val="22"/>
          <w:lang w:val="es-CL"/>
        </w:rPr>
      </w:pPr>
    </w:p>
    <w:p w:rsidR="00DF0B18" w:rsidRPr="00C103DA" w:rsidRDefault="00DF0B18" w:rsidP="00DF0B18">
      <w:pPr>
        <w:numPr>
          <w:ilvl w:val="0"/>
          <w:numId w:val="15"/>
        </w:numPr>
        <w:tabs>
          <w:tab w:val="left" w:pos="-720"/>
          <w:tab w:val="left" w:pos="426"/>
          <w:tab w:val="left" w:pos="567"/>
        </w:tabs>
        <w:suppressAutoHyphens/>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 Documentación requerida para la presentación de la oferta: </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Permiso de circulación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Revisión técnica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Certificado de Emisiones contaminantes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Seguro Obligatorio de Accidentes Personales (SOAP)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5 fotografías del equipo ofertado: vista anterior, posterior, lateral derecho, lateral izquierdo e interior cabina. En las fotografías exteriores debe visualizarse claramente la placa patente del vehículo ofertado.</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Certificado de </w:t>
      </w:r>
      <w:r w:rsidRPr="00C103DA">
        <w:rPr>
          <w:rFonts w:ascii="Arial Narrow" w:hAnsi="Arial Narrow" w:cs="Arial"/>
          <w:color w:val="000000" w:themeColor="text1"/>
          <w:sz w:val="22"/>
          <w:szCs w:val="22"/>
          <w:lang w:val="es-CL"/>
        </w:rPr>
        <w:t>inscripción y anotaciones vigentes, con una antigüedad menor a 30 días contabilizados desde la fecha de publicación de la licitación.</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En caso de que el propietario del camión aljibe sea distinto al oferente, se deberá adjuntar la documentación necesaria que permita acreditar la disposición del equipo por parte del oferente durante todo el periodo de la licitación.</w:t>
      </w:r>
    </w:p>
    <w:p w:rsidR="00DF0B18" w:rsidRPr="00C103DA" w:rsidRDefault="00DF0B18" w:rsidP="00DF0B18">
      <w:pPr>
        <w:ind w:firstLine="720"/>
        <w:jc w:val="both"/>
        <w:rPr>
          <w:rFonts w:ascii="Arial Narrow" w:hAnsi="Arial Narrow" w:cs="Arial"/>
          <w:color w:val="000000"/>
          <w:sz w:val="22"/>
          <w:szCs w:val="22"/>
          <w:lang w:val="es-CL"/>
        </w:rPr>
      </w:pPr>
    </w:p>
    <w:p w:rsidR="00DF0B18" w:rsidRPr="00C103DA" w:rsidRDefault="00DF0B18" w:rsidP="00DF0B18">
      <w:pPr>
        <w:ind w:left="720"/>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La documentación administrativa indicada deberá subirse al portal de Mercado Público, como parte de los antecedentes administrativos, y es requisito su cumplimiento para ser adjudicado.</w:t>
      </w:r>
    </w:p>
    <w:p w:rsidR="00DF0B18" w:rsidRPr="00C103DA" w:rsidRDefault="00DF0B18" w:rsidP="00DF0B18">
      <w:pPr>
        <w:ind w:left="567" w:hanging="567"/>
        <w:jc w:val="both"/>
        <w:rPr>
          <w:rFonts w:ascii="Arial Narrow" w:eastAsia="Arial Unicode MS" w:hAnsi="Arial Narrow" w:cs="Arial"/>
          <w:sz w:val="22"/>
          <w:szCs w:val="22"/>
          <w:lang w:val="es-CL"/>
        </w:rPr>
      </w:pPr>
    </w:p>
    <w:p w:rsidR="007D3431" w:rsidRPr="007D3431" w:rsidRDefault="007D3431" w:rsidP="007D3431">
      <w:pPr>
        <w:pStyle w:val="Prrafodelista"/>
        <w:numPr>
          <w:ilvl w:val="0"/>
          <w:numId w:val="15"/>
        </w:numPr>
        <w:contextualSpacing/>
        <w:jc w:val="both"/>
        <w:rPr>
          <w:rFonts w:ascii="Arial Narrow" w:eastAsia="Arial" w:hAnsi="Arial Narrow" w:cs="Arial"/>
          <w:color w:val="000000" w:themeColor="text1"/>
          <w:sz w:val="22"/>
          <w:szCs w:val="22"/>
          <w:lang w:val="es-CL"/>
        </w:rPr>
      </w:pPr>
      <w:r w:rsidRPr="007D3431">
        <w:rPr>
          <w:rFonts w:ascii="Arial Narrow" w:eastAsia="Arial" w:hAnsi="Arial Narrow" w:cs="Arial"/>
          <w:color w:val="000000" w:themeColor="text1"/>
          <w:sz w:val="22"/>
          <w:szCs w:val="22"/>
          <w:lang w:val="es-CL"/>
        </w:rPr>
        <w:t xml:space="preserve">La capacidad del estanque aljibe debe ser de 15.000 litros (15 m3) o superior. También debe contar con un sistema de bomba de agua con funcionamiento hidráulico y sistema de accionamiento con PTO (controlado desde la cabina). Debe contar con sistema de </w:t>
      </w:r>
      <w:proofErr w:type="spellStart"/>
      <w:r w:rsidRPr="007D3431">
        <w:rPr>
          <w:rFonts w:ascii="Arial Narrow" w:eastAsia="Arial" w:hAnsi="Arial Narrow" w:cs="Arial"/>
          <w:color w:val="000000" w:themeColor="text1"/>
          <w:sz w:val="22"/>
          <w:szCs w:val="22"/>
          <w:lang w:val="es-CL"/>
        </w:rPr>
        <w:t>aspersion</w:t>
      </w:r>
      <w:proofErr w:type="spellEnd"/>
      <w:r w:rsidRPr="007D3431">
        <w:rPr>
          <w:rFonts w:ascii="Arial Narrow" w:eastAsia="Arial" w:hAnsi="Arial Narrow" w:cs="Arial"/>
          <w:color w:val="000000" w:themeColor="text1"/>
          <w:sz w:val="22"/>
          <w:szCs w:val="22"/>
          <w:lang w:val="es-CL"/>
        </w:rPr>
        <w:t xml:space="preserve"> tipo abanico o barra distribuidora, cuyo conjunto cubra un ancho mínimo de 3,5 m.</w:t>
      </w:r>
    </w:p>
    <w:p w:rsidR="00DF0B18" w:rsidRPr="00C103DA" w:rsidRDefault="00DF0B18" w:rsidP="00DF0B18">
      <w:pPr>
        <w:ind w:left="720"/>
        <w:jc w:val="both"/>
        <w:rPr>
          <w:rFonts w:ascii="Arial Narrow" w:eastAsia="Arial" w:hAnsi="Arial Narrow" w:cs="Arial"/>
          <w:color w:val="000000" w:themeColor="text1"/>
          <w:sz w:val="22"/>
          <w:szCs w:val="22"/>
          <w:lang w:val="es-CL"/>
        </w:rPr>
      </w:pPr>
    </w:p>
    <w:p w:rsidR="00DF0B18" w:rsidRPr="00C103DA" w:rsidRDefault="00DF0B18" w:rsidP="00DF0B18">
      <w:pPr>
        <w:pStyle w:val="Prrafodelista"/>
        <w:tabs>
          <w:tab w:val="left" w:pos="426"/>
          <w:tab w:val="left" w:pos="567"/>
        </w:tabs>
        <w:jc w:val="both"/>
        <w:rPr>
          <w:rFonts w:ascii="Arial Narrow" w:eastAsia="Arial" w:hAnsi="Arial Narrow" w:cs="Arial"/>
          <w:color w:val="000000" w:themeColor="text1"/>
          <w:sz w:val="22"/>
          <w:szCs w:val="22"/>
          <w:lang w:val="es-CL"/>
        </w:rPr>
      </w:pPr>
    </w:p>
    <w:p w:rsidR="007D3431" w:rsidRPr="007D3431" w:rsidRDefault="007D3431" w:rsidP="007D3431">
      <w:pPr>
        <w:pStyle w:val="Prrafodelista"/>
        <w:numPr>
          <w:ilvl w:val="0"/>
          <w:numId w:val="15"/>
        </w:numPr>
        <w:contextualSpacing/>
        <w:jc w:val="both"/>
        <w:rPr>
          <w:rFonts w:ascii="Arial Narrow" w:eastAsia="Arial" w:hAnsi="Arial Narrow" w:cs="Arial"/>
          <w:color w:val="000000" w:themeColor="text1"/>
          <w:sz w:val="22"/>
          <w:szCs w:val="22"/>
          <w:lang w:val="es-CL"/>
        </w:rPr>
      </w:pPr>
      <w:r w:rsidRPr="007D3431">
        <w:rPr>
          <w:rFonts w:ascii="Arial Narrow" w:eastAsia="Arial" w:hAnsi="Arial Narrow" w:cs="Arial"/>
          <w:color w:val="000000" w:themeColor="text1"/>
          <w:sz w:val="22"/>
          <w:szCs w:val="22"/>
          <w:lang w:val="es-CL"/>
        </w:rPr>
        <w:t>La capacidad de carga del camión debe ser coherente con la del estanque, es decir, una capacidad mínima de carga de 15.000 kilos más el peso del estanque.</w:t>
      </w:r>
    </w:p>
    <w:p w:rsidR="00DF0B18" w:rsidRPr="00C103DA" w:rsidRDefault="00DF0B18" w:rsidP="00DF0B18">
      <w:pPr>
        <w:pStyle w:val="Prrafodelista"/>
        <w:tabs>
          <w:tab w:val="left" w:pos="426"/>
          <w:tab w:val="left" w:pos="567"/>
        </w:tabs>
        <w:jc w:val="both"/>
        <w:rPr>
          <w:rFonts w:ascii="Arial Narrow" w:eastAsia="Arial" w:hAnsi="Arial Narrow" w:cs="Arial"/>
          <w:color w:val="000000" w:themeColor="text1"/>
          <w:sz w:val="22"/>
          <w:szCs w:val="22"/>
          <w:lang w:val="es-CL"/>
        </w:rPr>
      </w:pPr>
    </w:p>
    <w:p w:rsidR="00DF0B18" w:rsidRDefault="00DF0B18" w:rsidP="00DF0B18">
      <w:pPr>
        <w:pStyle w:val="Prrafodelista"/>
        <w:numPr>
          <w:ilvl w:val="0"/>
          <w:numId w:val="15"/>
        </w:numPr>
        <w:contextualSpacing/>
        <w:jc w:val="both"/>
        <w:rPr>
          <w:rFonts w:ascii="Arial Narrow" w:eastAsia="Arial" w:hAnsi="Arial Narrow" w:cs="Arial"/>
          <w:color w:val="000000" w:themeColor="text1"/>
          <w:sz w:val="22"/>
          <w:szCs w:val="22"/>
          <w:lang w:val="es-CL"/>
        </w:rPr>
      </w:pPr>
      <w:r w:rsidRPr="00C103DA">
        <w:rPr>
          <w:rFonts w:ascii="Arial Narrow" w:eastAsia="Arial" w:hAnsi="Arial Narrow" w:cs="Arial"/>
          <w:color w:val="000000" w:themeColor="text1"/>
          <w:sz w:val="22"/>
          <w:szCs w:val="22"/>
          <w:lang w:val="es-CL"/>
        </w:rPr>
        <w:t>El camión debe contar con los siguientes elementos de seguridad como mínimo:</w:t>
      </w:r>
    </w:p>
    <w:p w:rsidR="007D3431" w:rsidRPr="007D3431" w:rsidRDefault="007D3431" w:rsidP="007D3431">
      <w:pPr>
        <w:contextualSpacing/>
        <w:jc w:val="both"/>
        <w:rPr>
          <w:rFonts w:ascii="Arial Narrow" w:eastAsia="Arial" w:hAnsi="Arial Narrow" w:cs="Arial"/>
          <w:color w:val="000000" w:themeColor="text1"/>
          <w:sz w:val="22"/>
          <w:szCs w:val="22"/>
          <w:lang w:val="es-CL"/>
        </w:rPr>
      </w:pP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Luz de altura y anchura </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Huincha reflectante en los costados</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Sirena de retroceso </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Extintor, botiquín y triángulos reflectantes.</w:t>
      </w:r>
    </w:p>
    <w:p w:rsidR="00DF0B18" w:rsidRPr="00C103DA" w:rsidRDefault="00DF0B18" w:rsidP="00DF0B18">
      <w:pPr>
        <w:tabs>
          <w:tab w:val="left" w:pos="-720"/>
          <w:tab w:val="left" w:pos="426"/>
          <w:tab w:val="left" w:pos="567"/>
        </w:tabs>
        <w:suppressAutoHyphens/>
        <w:ind w:left="567" w:hanging="567"/>
        <w:jc w:val="both"/>
        <w:rPr>
          <w:rFonts w:ascii="Arial Narrow" w:hAnsi="Arial Narrow" w:cs="Arial"/>
          <w:sz w:val="22"/>
          <w:szCs w:val="22"/>
          <w:lang w:val="es-ES_tradn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 Acondicionamiento con sistema presurizado, automático, para riego de caminos (sistema de encendido desde cabina). Con barra de aspersores en parte trasera o abanicos con aspersores.</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servicio requerido indicado en el punto 1, debe incluir y considerar:</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operador, su alimentación y alojamiento</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combustible y mantención del equipo</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pago de las leyes sociales, horas extras y viáticos del operador.</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lastRenderedPageBreak/>
        <w:t>Un equipo de reemplazo de las mismas características o superior que el ofrecido en la oferta para el caso de falla fortuita o fuerza mayor (lo que no deberá superar un día una vez sucedido el hecho), para dar continuidad al programa del servicio requerido.</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A su vez, por enfermedad o caso fortuito del operador, deberá considerar el reemplazo de éste dentro del día exigido.</w:t>
      </w:r>
    </w:p>
    <w:p w:rsidR="00DF0B18" w:rsidRPr="00C103DA" w:rsidRDefault="00DF0B18" w:rsidP="00DF0B18">
      <w:pPr>
        <w:ind w:left="567"/>
        <w:jc w:val="both"/>
        <w:rPr>
          <w:rFonts w:ascii="Arial Narrow" w:hAnsi="Arial Narrow" w:cs="Arial"/>
          <w:sz w:val="22"/>
          <w:szCs w:val="22"/>
          <w:lang w:val="es-ES_tradn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operador del camión aljibe deberá contar de todos los elementos de seguridad personales que se requieren para este tipo de trabajo, cuyo mínimo es:</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33"/>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Zapatos de seguridad, botas impermeables, overol, chaleco reflectante, casco, antiparras, guantes, bloqueador y legionario cubre cuello.</w:t>
      </w:r>
    </w:p>
    <w:p w:rsidR="00DF0B18" w:rsidRPr="00C103DA" w:rsidRDefault="00DF0B18" w:rsidP="00DF0B18">
      <w:pPr>
        <w:ind w:left="1776"/>
        <w:jc w:val="both"/>
        <w:rPr>
          <w:rFonts w:ascii="Arial Narrow" w:hAnsi="Arial Narrow" w:cs="Arial"/>
          <w:color w:val="000000"/>
          <w:sz w:val="22"/>
          <w:szCs w:val="22"/>
          <w:lang w:val="es-CL"/>
        </w:rPr>
      </w:pPr>
    </w:p>
    <w:p w:rsidR="00DF0B18" w:rsidRPr="00C103DA" w:rsidRDefault="00DF0B18" w:rsidP="00DF0B18">
      <w:pPr>
        <w:ind w:left="720"/>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Estos elementos serán provistos por el contratista y serán repuestos de acuerdo a su deterioro, garantizando su óptimo estado.</w:t>
      </w:r>
    </w:p>
    <w:p w:rsidR="00DF0B18" w:rsidRPr="00C103DA" w:rsidRDefault="00DF0B18" w:rsidP="00DF0B18">
      <w:pPr>
        <w:ind w:left="567" w:hanging="567"/>
        <w:jc w:val="both"/>
        <w:rPr>
          <w:rFonts w:ascii="Arial Narrow" w:hAnsi="Arial Narrow" w:cs="Arial"/>
          <w:sz w:val="22"/>
          <w:szCs w:val="22"/>
          <w:lang w:val="es-ES_tradnl"/>
        </w:rPr>
      </w:pPr>
    </w:p>
    <w:p w:rsidR="00DF0B18" w:rsidRPr="00C103DA" w:rsidRDefault="00DF0B18" w:rsidP="007D3431">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horario de los trabajos normal será desde las 08:30 horas hasta las 17:30 horas en doble jornada. Excepcionalmente la jornada de trabajo se extenderá 2 horas cuando las condiciones de trabajo así lo requieran y eventualmente sábados, domingos y festivos,</w:t>
      </w:r>
      <w:r w:rsidR="007D3431" w:rsidRPr="007D3431">
        <w:rPr>
          <w:rFonts w:ascii="Arial" w:hAnsi="Arial" w:cs="Arial"/>
          <w:color w:val="000000" w:themeColor="text1"/>
          <w:sz w:val="22"/>
          <w:szCs w:val="22"/>
          <w:lang w:val="es-CL"/>
        </w:rPr>
        <w:t xml:space="preserve"> </w:t>
      </w:r>
      <w:r w:rsidR="007D3431" w:rsidRPr="007D3431">
        <w:rPr>
          <w:rFonts w:ascii="Arial Narrow" w:hAnsi="Arial Narrow" w:cs="Arial"/>
          <w:color w:val="000000"/>
          <w:sz w:val="22"/>
          <w:szCs w:val="22"/>
          <w:lang w:val="es-CL"/>
        </w:rPr>
        <w:t>de acuerdo con la necesidad de la provincia de Colchagua, Región de O’Higgins.</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15"/>
        </w:numPr>
        <w:jc w:val="both"/>
        <w:rPr>
          <w:rFonts w:ascii="Arial Narrow" w:hAnsi="Arial Narrow" w:cs="Arial"/>
          <w:sz w:val="22"/>
          <w:szCs w:val="22"/>
          <w:lang w:val="es-CL"/>
        </w:rPr>
      </w:pPr>
      <w:r w:rsidRPr="00C103DA">
        <w:rPr>
          <w:rFonts w:ascii="Arial Narrow" w:hAnsi="Arial Narrow" w:cs="Arial"/>
          <w:sz w:val="22"/>
          <w:szCs w:val="22"/>
          <w:lang w:val="es-ES_tradnl"/>
        </w:rPr>
        <w:t xml:space="preserve">Será de exclusiva responsabilidad de la empresa prestadora del servicio el cumplimiento hacia su personal de todas las obligaciones que exigen las leyes laborales vigentes, así como también la total cobertura ante posibles accidentes laborales propios de la faena de </w:t>
      </w:r>
      <w:r w:rsidRPr="00C103DA">
        <w:rPr>
          <w:rFonts w:ascii="Arial Narrow" w:hAnsi="Arial Narrow" w:cs="Arial"/>
          <w:sz w:val="22"/>
          <w:szCs w:val="22"/>
          <w:lang w:val="es-CL"/>
        </w:rPr>
        <w:t>trabajo, incluidos los periodos de traslado y deberán proporcionar todos los elementos de seguridad y elementos de protección personal requeridos para este tipo de faenas.</w:t>
      </w:r>
    </w:p>
    <w:p w:rsidR="00DF0B18" w:rsidRPr="00C103DA" w:rsidRDefault="00DF0B18" w:rsidP="00DF0B18">
      <w:pPr>
        <w:tabs>
          <w:tab w:val="left" w:pos="426"/>
          <w:tab w:val="left" w:pos="851"/>
        </w:tabs>
        <w:suppressAutoHyphens/>
        <w:ind w:left="426" w:right="-1" w:firstLine="141"/>
        <w:jc w:val="both"/>
        <w:rPr>
          <w:rFonts w:ascii="Arial Narrow" w:hAnsi="Arial Narrow" w:cs="Arial"/>
          <w:sz w:val="22"/>
          <w:szCs w:val="22"/>
          <w:lang w:val="es-CL"/>
        </w:rPr>
      </w:pP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sz w:val="22"/>
          <w:szCs w:val="22"/>
          <w:lang w:val="es-CL"/>
        </w:rPr>
      </w:pPr>
      <w:r w:rsidRPr="00C103DA">
        <w:rPr>
          <w:rFonts w:ascii="Arial Narrow" w:hAnsi="Arial Narrow" w:cs="Arial"/>
          <w:b/>
          <w:sz w:val="22"/>
          <w:szCs w:val="22"/>
          <w:lang w:val="es-CL"/>
        </w:rPr>
        <w:t>4.-</w:t>
      </w:r>
      <w:r w:rsidRPr="00C103DA">
        <w:rPr>
          <w:rFonts w:ascii="Arial Narrow" w:hAnsi="Arial Narrow" w:cs="Arial"/>
          <w:b/>
          <w:sz w:val="22"/>
          <w:szCs w:val="22"/>
          <w:lang w:val="es-CL"/>
        </w:rPr>
        <w:tab/>
        <w:t>Medida y Pago</w:t>
      </w:r>
    </w:p>
    <w:p w:rsidR="00DF0B18" w:rsidRPr="00C103DA" w:rsidRDefault="00DF0B18" w:rsidP="00DF0B18">
      <w:pPr>
        <w:numPr>
          <w:ilvl w:val="12"/>
          <w:numId w:val="0"/>
        </w:numPr>
        <w:tabs>
          <w:tab w:val="left" w:pos="-720"/>
          <w:tab w:val="left" w:pos="426"/>
          <w:tab w:val="left" w:pos="851"/>
        </w:tabs>
        <w:suppressAutoHyphens/>
        <w:ind w:left="426" w:right="-1" w:firstLine="850"/>
        <w:jc w:val="both"/>
        <w:rPr>
          <w:rFonts w:ascii="Arial Narrow" w:hAnsi="Arial Narrow" w:cs="Arial"/>
          <w:sz w:val="22"/>
          <w:szCs w:val="22"/>
          <w:lang w:val="es-CL"/>
        </w:rPr>
      </w:pPr>
    </w:p>
    <w:p w:rsidR="00DF0B18" w:rsidRPr="00C103DA" w:rsidRDefault="00DF0B18" w:rsidP="00DF0B18">
      <w:pPr>
        <w:numPr>
          <w:ilvl w:val="12"/>
          <w:numId w:val="0"/>
        </w:numPr>
        <w:tabs>
          <w:tab w:val="left" w:pos="-720"/>
          <w:tab w:val="left" w:pos="567"/>
        </w:tabs>
        <w:suppressAutoHyphens/>
        <w:ind w:left="567"/>
        <w:jc w:val="both"/>
        <w:rPr>
          <w:rFonts w:ascii="Arial Narrow" w:hAnsi="Arial Narrow" w:cs="Arial"/>
          <w:sz w:val="22"/>
          <w:szCs w:val="22"/>
          <w:lang w:val="es-CL"/>
        </w:rPr>
      </w:pPr>
      <w:r w:rsidRPr="00C103DA">
        <w:rPr>
          <w:rFonts w:ascii="Arial Narrow" w:hAnsi="Arial Narrow" w:cs="Arial"/>
          <w:sz w:val="22"/>
          <w:szCs w:val="22"/>
          <w:lang w:val="es-CL"/>
        </w:rPr>
        <w:t xml:space="preserve">La Unidad de Medida y Pago será por </w:t>
      </w:r>
      <w:r w:rsidRPr="00C103DA">
        <w:rPr>
          <w:rFonts w:ascii="Arial Narrow" w:hAnsi="Arial Narrow" w:cs="Arial"/>
          <w:b/>
          <w:sz w:val="22"/>
          <w:szCs w:val="22"/>
          <w:lang w:val="es-CL"/>
        </w:rPr>
        <w:t>DIA</w:t>
      </w:r>
      <w:r w:rsidRPr="00C103DA">
        <w:rPr>
          <w:rFonts w:ascii="Arial Narrow" w:hAnsi="Arial Narrow" w:cs="Arial"/>
          <w:sz w:val="22"/>
          <w:szCs w:val="22"/>
          <w:lang w:val="es-CL"/>
        </w:rPr>
        <w:t xml:space="preserve"> de camión aljibe, y que cumplan con las exigencias señaladas. No se considerará en el pago los tiempos de traslados hacia los frentes de trabajo. El costo de combustible utilizado por el equipo es de cargo del oferente.</w:t>
      </w:r>
    </w:p>
    <w:p w:rsidR="00DF0B18" w:rsidRPr="00C103DA" w:rsidRDefault="00DF0B18" w:rsidP="00DF0B18">
      <w:pPr>
        <w:jc w:val="both"/>
        <w:rPr>
          <w:rFonts w:ascii="Arial Narrow" w:hAnsi="Arial Narrow" w:cs="Arial"/>
          <w:b/>
          <w:sz w:val="22"/>
          <w:szCs w:val="22"/>
          <w:lang w:val="es-CL"/>
        </w:rPr>
      </w:pPr>
    </w:p>
    <w:p w:rsidR="00DF0B18" w:rsidRPr="00C103DA" w:rsidRDefault="00DF0B18" w:rsidP="00DF0B18">
      <w:pPr>
        <w:tabs>
          <w:tab w:val="left" w:pos="426"/>
          <w:tab w:val="left" w:pos="851"/>
        </w:tabs>
        <w:suppressAutoHyphens/>
        <w:ind w:right="-1"/>
        <w:jc w:val="both"/>
        <w:rPr>
          <w:rFonts w:ascii="Arial Narrow" w:hAnsi="Arial Narrow" w:cs="Arial"/>
          <w:b/>
          <w:bCs/>
          <w:sz w:val="22"/>
          <w:szCs w:val="22"/>
        </w:rPr>
      </w:pPr>
      <w:r w:rsidRPr="00C103DA">
        <w:rPr>
          <w:rFonts w:ascii="Arial Narrow" w:hAnsi="Arial Narrow" w:cs="Arial"/>
          <w:b/>
          <w:bCs/>
          <w:sz w:val="22"/>
          <w:szCs w:val="22"/>
        </w:rPr>
        <w:t xml:space="preserve">5.- Otras Consideraciones </w:t>
      </w:r>
    </w:p>
    <w:p w:rsidR="00DF0B18" w:rsidRPr="00C103DA" w:rsidRDefault="00DF0B18" w:rsidP="00DF0B18">
      <w:pPr>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5.1</w:t>
      </w:r>
      <w:r w:rsidRPr="00C103DA">
        <w:rPr>
          <w:rFonts w:ascii="Arial Narrow" w:hAnsi="Arial Narrow" w:cs="Arial"/>
          <w:sz w:val="22"/>
          <w:szCs w:val="22"/>
        </w:rPr>
        <w:tab/>
        <w:t>Los trabajos serán Inspeccionados por la Dirección de Vialidad, para lo cual el operador del camión aljibe deberá entregar un control diario o bitácora y tener a disposición para el control por parte del funcionario que le corresponda su fiscalización.</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5.2</w:t>
      </w:r>
      <w:r w:rsidRPr="00C103DA">
        <w:rPr>
          <w:rFonts w:ascii="Arial Narrow" w:hAnsi="Arial Narrow"/>
          <w:sz w:val="22"/>
          <w:szCs w:val="22"/>
        </w:rPr>
        <w:tab/>
      </w:r>
      <w:r w:rsidRPr="00C103DA">
        <w:rPr>
          <w:rFonts w:ascii="Arial Narrow" w:hAnsi="Arial Narrow" w:cs="Arial"/>
          <w:sz w:val="22"/>
          <w:szCs w:val="22"/>
        </w:rPr>
        <w:t xml:space="preserve">Los equipos deberán tener las mantenciones al día y estar en buen estado mecánico para evitar paralizaciones durante la faena, y en caso de que hubiera una falla del equipo y que sea necesario su cambio por otro, esta deberá ser resuelta a lo más en un plazo de un día. </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5.3</w:t>
      </w:r>
      <w:r w:rsidRPr="00C103DA">
        <w:rPr>
          <w:rFonts w:ascii="Arial Narrow" w:hAnsi="Arial Narrow" w:cs="Arial"/>
          <w:sz w:val="22"/>
          <w:szCs w:val="22"/>
        </w:rPr>
        <w:tab/>
      </w:r>
      <w:r w:rsidRPr="00C103DA">
        <w:rPr>
          <w:rFonts w:ascii="Arial Narrow" w:hAnsi="Arial Narrow" w:cs="Arial"/>
          <w:bCs/>
          <w:sz w:val="22"/>
          <w:szCs w:val="22"/>
        </w:rPr>
        <w:t>El traslado desde y hacia la faena del equipo y su operador es por cargo exclusivo del contratista.</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5.4</w:t>
      </w:r>
      <w:r w:rsidRPr="00C103DA">
        <w:rPr>
          <w:rFonts w:ascii="Arial Narrow" w:hAnsi="Arial Narrow" w:cs="Arial"/>
          <w:sz w:val="22"/>
          <w:szCs w:val="22"/>
        </w:rPr>
        <w:tab/>
      </w:r>
      <w:r w:rsidRPr="00C103DA">
        <w:rPr>
          <w:rFonts w:ascii="Arial Narrow" w:hAnsi="Arial Narrow" w:cs="Arial"/>
          <w:bCs/>
          <w:sz w:val="22"/>
          <w:szCs w:val="22"/>
        </w:rPr>
        <w:t>Los días de suministro de camión podrán ser alternados, ajustándose a las necesidades de las faenas y de la Dirección de Vialidad.</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lang w:val="es-CL"/>
        </w:rPr>
      </w:pPr>
      <w:r w:rsidRPr="00C103DA">
        <w:rPr>
          <w:rFonts w:ascii="Arial Narrow" w:hAnsi="Arial Narrow" w:cs="Arial"/>
          <w:sz w:val="22"/>
          <w:szCs w:val="22"/>
        </w:rPr>
        <w:t>5.5</w:t>
      </w:r>
      <w:r w:rsidRPr="00C103DA">
        <w:rPr>
          <w:rFonts w:ascii="Arial Narrow" w:hAnsi="Arial Narrow" w:cs="Arial"/>
          <w:sz w:val="22"/>
          <w:szCs w:val="22"/>
        </w:rPr>
        <w:tab/>
        <w:t xml:space="preserve">El requerimiento del servicio será coordinado por correo electrónico, por parte del encargado provincial, y para tales efectos el oferente adjudicado deberá indicar su dirección de e-mail y teléfono, </w:t>
      </w:r>
      <w:r w:rsidRPr="00C103DA">
        <w:rPr>
          <w:rFonts w:ascii="Arial Narrow" w:hAnsi="Arial Narrow" w:cs="Arial"/>
          <w:sz w:val="22"/>
          <w:szCs w:val="22"/>
        </w:rPr>
        <w:lastRenderedPageBreak/>
        <w:t xml:space="preserve">en oferta administrativa subida al portal, la cual se entenderá como </w:t>
      </w:r>
      <w:r w:rsidRPr="00C103DA">
        <w:rPr>
          <w:rFonts w:ascii="Arial Narrow" w:hAnsi="Arial Narrow" w:cs="Arial"/>
          <w:sz w:val="22"/>
          <w:szCs w:val="22"/>
          <w:lang w:val="es-CL"/>
        </w:rPr>
        <w:t>documento válido de respaldo para los efectos de comunicación y coordinación entre partes.</w:t>
      </w:r>
    </w:p>
    <w:p w:rsidR="00DF0B18" w:rsidRPr="00C103DA" w:rsidRDefault="00DF0B18" w:rsidP="00DF0B18">
      <w:pPr>
        <w:ind w:left="567"/>
        <w:jc w:val="both"/>
        <w:rPr>
          <w:rFonts w:ascii="Arial Narrow" w:hAnsi="Arial Narrow" w:cs="Arial"/>
          <w:sz w:val="22"/>
          <w:szCs w:val="22"/>
          <w:lang w:val="es-CL"/>
        </w:rPr>
      </w:pPr>
    </w:p>
    <w:p w:rsidR="00DF0B18" w:rsidRPr="00C103DA" w:rsidRDefault="00DF0B18" w:rsidP="00DF0B18">
      <w:pPr>
        <w:pStyle w:val="Prrafodelista"/>
        <w:ind w:left="567" w:firstLine="153"/>
        <w:jc w:val="both"/>
        <w:rPr>
          <w:rFonts w:ascii="Arial Narrow" w:hAnsi="Arial Narrow" w:cs="Arial"/>
          <w:sz w:val="22"/>
          <w:szCs w:val="22"/>
          <w:lang w:val="es-CL"/>
        </w:rPr>
      </w:pPr>
      <w:r w:rsidRPr="00C103DA">
        <w:rPr>
          <w:rFonts w:ascii="Arial Narrow" w:hAnsi="Arial Narrow" w:cs="Arial"/>
          <w:sz w:val="22"/>
          <w:szCs w:val="22"/>
          <w:lang w:val="es-CL"/>
        </w:rPr>
        <w:t>5.6</w:t>
      </w:r>
      <w:r w:rsidRPr="00C103DA">
        <w:rPr>
          <w:rFonts w:ascii="Arial Narrow" w:hAnsi="Arial Narrow" w:cs="Arial"/>
          <w:sz w:val="22"/>
          <w:szCs w:val="22"/>
          <w:lang w:val="es-CL"/>
        </w:rPr>
        <w:tab/>
        <w:t>La Dirección de Vialidad no será responsable del pago de reparaciones ni mantenciones de ningún tipo de la maquinaría considerada en la presente licitación.</w:t>
      </w:r>
    </w:p>
    <w:p w:rsidR="00DF0B18" w:rsidRPr="00C103DA" w:rsidRDefault="00DF0B18" w:rsidP="00DF0B18">
      <w:pPr>
        <w:ind w:left="567"/>
        <w:jc w:val="both"/>
        <w:rPr>
          <w:rFonts w:ascii="Arial Narrow" w:hAnsi="Arial Narrow" w:cs="Arial"/>
          <w:sz w:val="22"/>
          <w:szCs w:val="22"/>
        </w:rPr>
      </w:pPr>
    </w:p>
    <w:p w:rsidR="00744DBE" w:rsidRPr="00C103DA" w:rsidRDefault="00F46AC3" w:rsidP="00684485">
      <w:pPr>
        <w:pStyle w:val="Prrafodelista"/>
        <w:numPr>
          <w:ilvl w:val="0"/>
          <w:numId w:val="22"/>
        </w:numPr>
        <w:ind w:hanging="720"/>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VIGENCIA DEL ACUERDO</w:t>
      </w:r>
    </w:p>
    <w:p w:rsidR="00744DBE" w:rsidRPr="00C103DA" w:rsidRDefault="00744DBE" w:rsidP="00744DBE">
      <w:pPr>
        <w:pStyle w:val="Prrafodelista"/>
        <w:ind w:left="705"/>
        <w:jc w:val="both"/>
        <w:rPr>
          <w:rFonts w:ascii="Arial Narrow" w:hAnsi="Arial Narrow" w:cs="Arial"/>
          <w:color w:val="000000" w:themeColor="text1"/>
          <w:sz w:val="22"/>
          <w:szCs w:val="22"/>
          <w:lang w:val="es-CL"/>
        </w:rPr>
      </w:pPr>
    </w:p>
    <w:p w:rsidR="00744DBE" w:rsidRPr="00C103DA" w:rsidRDefault="00C12B46" w:rsidP="00744DBE">
      <w:pPr>
        <w:pStyle w:val="Prrafodelista"/>
        <w:ind w:left="705"/>
        <w:jc w:val="both"/>
        <w:rPr>
          <w:rFonts w:ascii="Arial Narrow" w:hAnsi="Arial Narrow" w:cs="Arial"/>
          <w:b/>
          <w:color w:val="000000" w:themeColor="text1"/>
          <w:sz w:val="22"/>
          <w:szCs w:val="22"/>
          <w:lang w:val="es-CL"/>
        </w:rPr>
      </w:pPr>
      <w:r w:rsidRPr="00C103DA">
        <w:rPr>
          <w:rFonts w:ascii="Arial Narrow" w:hAnsi="Arial Narrow" w:cs="Arial"/>
          <w:color w:val="000000" w:themeColor="text1"/>
          <w:sz w:val="22"/>
          <w:szCs w:val="22"/>
          <w:lang w:val="es-CL"/>
        </w:rPr>
        <w:t xml:space="preserve">La vigencia será </w:t>
      </w:r>
      <w:r w:rsidR="00DF0B18" w:rsidRPr="00C103DA">
        <w:rPr>
          <w:rFonts w:ascii="Arial Narrow" w:hAnsi="Arial Narrow" w:cs="Arial"/>
          <w:color w:val="000000" w:themeColor="text1"/>
          <w:sz w:val="22"/>
          <w:szCs w:val="22"/>
          <w:lang w:val="es-CL"/>
        </w:rPr>
        <w:t>hasta el 31 de marzo de 2027</w:t>
      </w:r>
      <w:r w:rsidRPr="00C103DA">
        <w:rPr>
          <w:rFonts w:ascii="Arial Narrow" w:hAnsi="Arial Narrow" w:cs="Arial"/>
          <w:color w:val="000000" w:themeColor="text1"/>
          <w:sz w:val="22"/>
          <w:szCs w:val="22"/>
          <w:lang w:val="es-CL"/>
        </w:rPr>
        <w:t xml:space="preserve">, a contar </w:t>
      </w:r>
      <w:r w:rsidR="00DF0B18" w:rsidRPr="00C103DA">
        <w:rPr>
          <w:rFonts w:ascii="Arial Narrow" w:hAnsi="Arial Narrow" w:cs="Arial"/>
          <w:color w:val="000000" w:themeColor="text1"/>
          <w:sz w:val="22"/>
          <w:szCs w:val="22"/>
          <w:lang w:val="es-CL"/>
        </w:rPr>
        <w:t>de la resolución que sanciona el contrato del acuerdo complementario</w:t>
      </w:r>
      <w:r w:rsidR="00DF6238" w:rsidRPr="00C103DA">
        <w:rPr>
          <w:rFonts w:ascii="Arial Narrow" w:hAnsi="Arial Narrow" w:cs="Arial"/>
          <w:b/>
          <w:color w:val="000000" w:themeColor="text1"/>
          <w:sz w:val="22"/>
          <w:szCs w:val="22"/>
          <w:lang w:val="es-CL"/>
        </w:rPr>
        <w:t xml:space="preserve">, </w:t>
      </w:r>
      <w:r w:rsidR="00DF6238" w:rsidRPr="00C103DA">
        <w:rPr>
          <w:rFonts w:ascii="Arial Narrow" w:hAnsi="Arial Narrow" w:cs="Arial"/>
          <w:color w:val="000000" w:themeColor="text1"/>
          <w:sz w:val="22"/>
          <w:szCs w:val="22"/>
          <w:lang w:val="es-CL"/>
        </w:rPr>
        <w:t>previo ingreso de la garantía</w:t>
      </w:r>
      <w:r w:rsidRPr="00C103DA">
        <w:rPr>
          <w:rFonts w:ascii="Arial Narrow" w:hAnsi="Arial Narrow" w:cs="Arial"/>
          <w:b/>
          <w:color w:val="000000" w:themeColor="text1"/>
          <w:sz w:val="22"/>
          <w:szCs w:val="22"/>
          <w:lang w:val="es-CL"/>
        </w:rPr>
        <w:t>.</w:t>
      </w:r>
    </w:p>
    <w:p w:rsidR="007F56E7" w:rsidRPr="00C103DA" w:rsidRDefault="007F56E7" w:rsidP="00744DBE">
      <w:pPr>
        <w:pStyle w:val="Prrafodelista"/>
        <w:ind w:left="705"/>
        <w:jc w:val="both"/>
        <w:rPr>
          <w:rFonts w:ascii="Arial Narrow" w:hAnsi="Arial Narrow" w:cs="Arial"/>
          <w:color w:val="000000" w:themeColor="text1"/>
          <w:sz w:val="22"/>
          <w:szCs w:val="22"/>
          <w:lang w:val="es-CL"/>
        </w:rPr>
      </w:pPr>
    </w:p>
    <w:p w:rsidR="00966540" w:rsidRPr="00C103DA" w:rsidRDefault="00966540" w:rsidP="00684485">
      <w:pPr>
        <w:numPr>
          <w:ilvl w:val="0"/>
          <w:numId w:val="22"/>
        </w:numPr>
        <w:ind w:hanging="720"/>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GARANTÍA</w:t>
      </w:r>
    </w:p>
    <w:p w:rsidR="00966540" w:rsidRPr="00C103DA" w:rsidRDefault="00966540" w:rsidP="00966540">
      <w:pPr>
        <w:ind w:left="720"/>
        <w:jc w:val="both"/>
        <w:rPr>
          <w:rFonts w:ascii="Arial Narrow" w:hAnsi="Arial Narrow" w:cs="Arial"/>
          <w:b/>
          <w:color w:val="000000" w:themeColor="text1"/>
          <w:sz w:val="22"/>
          <w:szCs w:val="22"/>
          <w:lang w:val="es-CL"/>
        </w:rPr>
      </w:pPr>
    </w:p>
    <w:p w:rsidR="00966540" w:rsidRPr="00C103DA" w:rsidRDefault="00966540" w:rsidP="00966540">
      <w:pPr>
        <w:pStyle w:val="Prrafodelista"/>
        <w:autoSpaceDE w:val="0"/>
        <w:autoSpaceDN w:val="0"/>
        <w:adjustRightInd w:val="0"/>
        <w:ind w:left="851"/>
        <w:jc w:val="both"/>
        <w:rPr>
          <w:rFonts w:ascii="Arial Narrow" w:hAnsi="Arial Narrow" w:cs="Arial"/>
          <w:sz w:val="22"/>
          <w:szCs w:val="22"/>
        </w:rPr>
      </w:pPr>
      <w:r w:rsidRPr="00C103DA">
        <w:rPr>
          <w:rFonts w:ascii="Arial Narrow" w:hAnsi="Arial Narrow" w:cs="Arial"/>
          <w:b/>
          <w:sz w:val="22"/>
          <w:szCs w:val="22"/>
        </w:rPr>
        <w:t xml:space="preserve">Garantía De Fiel Cumplimiento De Contrato </w:t>
      </w:r>
      <w:r w:rsidRPr="00C103DA">
        <w:rPr>
          <w:rFonts w:ascii="Arial Narrow" w:hAnsi="Arial Narrow" w:cs="Arial"/>
          <w:caps/>
          <w:sz w:val="22"/>
          <w:szCs w:val="22"/>
        </w:rPr>
        <w:t>(</w:t>
      </w:r>
      <w:r w:rsidRPr="00C103DA">
        <w:rPr>
          <w:rFonts w:ascii="Arial Narrow" w:hAnsi="Arial Narrow" w:cs="Arial"/>
          <w:sz w:val="22"/>
          <w:szCs w:val="22"/>
        </w:rPr>
        <w:t>de acuerdo al Art. 121. Decreto de Hacienda N° 661/2024).</w:t>
      </w:r>
    </w:p>
    <w:p w:rsidR="00966540" w:rsidRPr="00C103DA" w:rsidRDefault="00966540" w:rsidP="00966540">
      <w:pPr>
        <w:pStyle w:val="Prrafodelista"/>
        <w:autoSpaceDE w:val="0"/>
        <w:autoSpaceDN w:val="0"/>
        <w:adjustRightInd w:val="0"/>
        <w:ind w:left="1418"/>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 xml:space="preserve">El proveedor adjudicado deberá presentar un Instrumento de garantía por el fiel cumplimiento de Contrato, </w:t>
      </w:r>
      <w:r w:rsidRPr="00C103DA">
        <w:rPr>
          <w:rFonts w:ascii="Arial Narrow" w:hAnsi="Arial Narrow" w:cs="Arial"/>
          <w:b/>
          <w:sz w:val="22"/>
          <w:szCs w:val="22"/>
        </w:rPr>
        <w:t>dicho documento debe ser caucionado en un plazo máximo de</w:t>
      </w:r>
      <w:r w:rsidRPr="00C103DA">
        <w:rPr>
          <w:rFonts w:ascii="Arial Narrow" w:hAnsi="Arial Narrow" w:cs="Arial"/>
          <w:sz w:val="22"/>
          <w:szCs w:val="22"/>
        </w:rPr>
        <w:t xml:space="preserve"> </w:t>
      </w:r>
      <w:r w:rsidRPr="00C103DA">
        <w:rPr>
          <w:rFonts w:ascii="Arial Narrow" w:hAnsi="Arial Narrow" w:cs="Arial"/>
          <w:b/>
          <w:sz w:val="22"/>
          <w:szCs w:val="22"/>
        </w:rPr>
        <w:t>5 días después de adjudicado en el Portal Mercado Público</w:t>
      </w:r>
      <w:r w:rsidRPr="00C103DA">
        <w:rPr>
          <w:rFonts w:ascii="Arial Narrow" w:hAnsi="Arial Narrow" w:cs="Arial"/>
          <w:sz w:val="22"/>
          <w:szCs w:val="22"/>
        </w:rPr>
        <w:t xml:space="preserve">. </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 xml:space="preserve">Deberá tener un valor al </w:t>
      </w:r>
      <w:r w:rsidRPr="00C103DA">
        <w:rPr>
          <w:rFonts w:ascii="Arial Narrow" w:hAnsi="Arial Narrow" w:cs="Arial"/>
          <w:b/>
          <w:sz w:val="22"/>
          <w:szCs w:val="22"/>
        </w:rPr>
        <w:t>5% del valor neto</w:t>
      </w:r>
      <w:r w:rsidRPr="00C103DA">
        <w:rPr>
          <w:rFonts w:ascii="Arial Narrow" w:hAnsi="Arial Narrow" w:cs="Arial"/>
          <w:sz w:val="22"/>
          <w:szCs w:val="22"/>
        </w:rPr>
        <w:t xml:space="preserve"> de la oferta aceptada.</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b/>
          <w:sz w:val="22"/>
          <w:szCs w:val="22"/>
        </w:rPr>
      </w:pPr>
      <w:r w:rsidRPr="00C103DA">
        <w:rPr>
          <w:rFonts w:ascii="Arial Narrow" w:hAnsi="Arial Narrow" w:cs="Arial"/>
          <w:b/>
          <w:sz w:val="22"/>
          <w:szCs w:val="22"/>
        </w:rPr>
        <w:t>La fecha de vencimiento es el 30 de junio de 2027.</w:t>
      </w:r>
    </w:p>
    <w:p w:rsidR="00966540" w:rsidRPr="00C103DA" w:rsidRDefault="00966540" w:rsidP="00966540">
      <w:pPr>
        <w:autoSpaceDE w:val="0"/>
        <w:autoSpaceDN w:val="0"/>
        <w:adjustRightInd w:val="0"/>
        <w:ind w:left="851"/>
        <w:jc w:val="both"/>
        <w:rPr>
          <w:rFonts w:ascii="Arial Narrow" w:hAnsi="Arial Narrow" w:cs="Arial"/>
          <w:b/>
          <w:sz w:val="22"/>
          <w:szCs w:val="22"/>
        </w:rPr>
      </w:pPr>
    </w:p>
    <w:p w:rsidR="00966540" w:rsidRPr="00C103DA" w:rsidRDefault="00966540" w:rsidP="00966540">
      <w:pPr>
        <w:autoSpaceDE w:val="0"/>
        <w:autoSpaceDN w:val="0"/>
        <w:adjustRightInd w:val="0"/>
        <w:ind w:left="851" w:hanging="142"/>
        <w:jc w:val="both"/>
        <w:rPr>
          <w:rFonts w:ascii="Arial Narrow" w:hAnsi="Arial Narrow" w:cs="Arial"/>
          <w:sz w:val="22"/>
          <w:szCs w:val="22"/>
        </w:rPr>
      </w:pPr>
      <w:r w:rsidRPr="00C103DA">
        <w:rPr>
          <w:rFonts w:ascii="Arial Narrow" w:hAnsi="Arial Narrow" w:cs="Arial"/>
          <w:sz w:val="22"/>
          <w:szCs w:val="22"/>
        </w:rPr>
        <w:t xml:space="preserve">   </w:t>
      </w:r>
      <w:r w:rsidRPr="00C103DA">
        <w:rPr>
          <w:rFonts w:ascii="Arial Narrow" w:hAnsi="Arial Narrow" w:cs="Arial"/>
          <w:b/>
          <w:sz w:val="22"/>
          <w:szCs w:val="22"/>
        </w:rPr>
        <w:t>Glosa: Para garantizar el fiel cumplimiento del contrato, correspondiente al ID:</w:t>
      </w:r>
      <w:r w:rsidR="00267870" w:rsidRPr="00267870">
        <w:t xml:space="preserve"> </w:t>
      </w:r>
      <w:r w:rsidR="00267870" w:rsidRPr="00267870">
        <w:rPr>
          <w:rFonts w:ascii="Arial Narrow" w:hAnsi="Arial Narrow" w:cs="Arial"/>
          <w:b/>
          <w:sz w:val="22"/>
          <w:szCs w:val="22"/>
        </w:rPr>
        <w:t>5802394-0513YPES</w:t>
      </w:r>
      <w:r w:rsidRPr="00C103DA">
        <w:rPr>
          <w:rFonts w:ascii="Arial Narrow" w:hAnsi="Arial Narrow" w:cs="Arial"/>
          <w:b/>
          <w:sz w:val="22"/>
          <w:szCs w:val="22"/>
        </w:rPr>
        <w:t>, para la Dirección de Vialidad, Región de O’Higgins</w:t>
      </w:r>
      <w:r w:rsidRPr="00C103DA">
        <w:rPr>
          <w:rFonts w:ascii="Arial Narrow" w:hAnsi="Arial Narrow" w:cs="Arial"/>
          <w:sz w:val="22"/>
          <w:szCs w:val="22"/>
        </w:rPr>
        <w:t>.</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8B23D9" w:rsidRPr="00C103DA" w:rsidRDefault="00966540" w:rsidP="00966540">
      <w:pPr>
        <w:numPr>
          <w:ilvl w:val="0"/>
          <w:numId w:val="22"/>
        </w:numPr>
        <w:jc w:val="both"/>
        <w:rPr>
          <w:rFonts w:ascii="Arial Narrow" w:hAnsi="Arial Narrow" w:cs="Arial"/>
          <w:b/>
          <w:color w:val="000000" w:themeColor="text1"/>
          <w:sz w:val="22"/>
          <w:szCs w:val="22"/>
          <w:lang w:val="es-CL"/>
        </w:rPr>
      </w:pPr>
      <w:r w:rsidRPr="00C103DA">
        <w:rPr>
          <w:rFonts w:ascii="Arial Narrow" w:hAnsi="Arial Narrow" w:cs="Arial"/>
          <w:b/>
          <w:sz w:val="22"/>
          <w:szCs w:val="22"/>
        </w:rPr>
        <w:t>RESOLUCIÓN DE DESEMPATE</w:t>
      </w:r>
    </w:p>
    <w:p w:rsidR="00966540" w:rsidRPr="00C103DA" w:rsidRDefault="00966540" w:rsidP="00966540">
      <w:pPr>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En caso de haber una igualdad de puntajes, la comisión evaluadora analizará a los oferentes con igualdad de puntaje y se basará en la siguiente tabla de prioridades:</w:t>
      </w:r>
    </w:p>
    <w:p w:rsidR="00966540" w:rsidRPr="00C103DA" w:rsidRDefault="00966540" w:rsidP="00966540">
      <w:pPr>
        <w:autoSpaceDE w:val="0"/>
        <w:autoSpaceDN w:val="0"/>
        <w:adjustRightInd w:val="0"/>
        <w:ind w:left="426"/>
        <w:jc w:val="both"/>
        <w:rPr>
          <w:rFonts w:ascii="Arial Narrow" w:hAnsi="Arial Narrow" w:cs="Arial"/>
          <w:sz w:val="22"/>
          <w:szCs w:val="22"/>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4008"/>
      </w:tblGrid>
      <w:tr w:rsidR="00966540" w:rsidRPr="00C103DA" w:rsidTr="00C92FBC">
        <w:trPr>
          <w:trHeight w:val="437"/>
        </w:trPr>
        <w:tc>
          <w:tcPr>
            <w:tcW w:w="3600" w:type="dxa"/>
            <w:vAlign w:val="center"/>
          </w:tcPr>
          <w:p w:rsidR="00966540" w:rsidRPr="00C103DA" w:rsidRDefault="00966540" w:rsidP="00C92FBC">
            <w:pPr>
              <w:autoSpaceDE w:val="0"/>
              <w:autoSpaceDN w:val="0"/>
              <w:adjustRightInd w:val="0"/>
              <w:jc w:val="center"/>
              <w:rPr>
                <w:rFonts w:ascii="Arial Narrow" w:hAnsi="Arial Narrow" w:cs="Arial"/>
                <w:b/>
                <w:sz w:val="22"/>
                <w:szCs w:val="22"/>
              </w:rPr>
            </w:pPr>
            <w:r w:rsidRPr="00C103DA">
              <w:rPr>
                <w:rFonts w:ascii="Arial Narrow" w:hAnsi="Arial Narrow" w:cs="Arial"/>
                <w:b/>
                <w:sz w:val="22"/>
                <w:szCs w:val="22"/>
              </w:rPr>
              <w:t>Condición</w:t>
            </w:r>
          </w:p>
        </w:tc>
        <w:tc>
          <w:tcPr>
            <w:tcW w:w="4354" w:type="dxa"/>
            <w:vAlign w:val="center"/>
          </w:tcPr>
          <w:p w:rsidR="00966540" w:rsidRPr="00C103DA" w:rsidRDefault="00966540" w:rsidP="00C92FBC">
            <w:pPr>
              <w:autoSpaceDE w:val="0"/>
              <w:autoSpaceDN w:val="0"/>
              <w:adjustRightInd w:val="0"/>
              <w:jc w:val="center"/>
              <w:rPr>
                <w:rFonts w:ascii="Arial Narrow" w:hAnsi="Arial Narrow" w:cs="Arial"/>
                <w:b/>
                <w:sz w:val="22"/>
                <w:szCs w:val="22"/>
              </w:rPr>
            </w:pPr>
            <w:r w:rsidRPr="00C103DA">
              <w:rPr>
                <w:rFonts w:ascii="Arial Narrow" w:hAnsi="Arial Narrow" w:cs="Arial"/>
                <w:b/>
                <w:sz w:val="22"/>
                <w:szCs w:val="22"/>
              </w:rPr>
              <w:t>Adjudicación</w:t>
            </w:r>
          </w:p>
        </w:tc>
      </w:tr>
      <w:tr w:rsidR="00966540" w:rsidRPr="00C103DA" w:rsidTr="00C92FBC">
        <w:trPr>
          <w:trHeight w:val="302"/>
        </w:trPr>
        <w:tc>
          <w:tcPr>
            <w:tcW w:w="3600"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Igual puntaje</w:t>
            </w:r>
          </w:p>
        </w:tc>
        <w:tc>
          <w:tcPr>
            <w:tcW w:w="4354"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Se adjudica a oferente que presente menor valor económico.</w:t>
            </w:r>
          </w:p>
        </w:tc>
      </w:tr>
      <w:tr w:rsidR="00966540" w:rsidRPr="00C103DA" w:rsidTr="00C92FBC">
        <w:trPr>
          <w:trHeight w:val="525"/>
        </w:trPr>
        <w:tc>
          <w:tcPr>
            <w:tcW w:w="3600"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Igual puntaje e igual oferta económica</w:t>
            </w:r>
          </w:p>
        </w:tc>
        <w:tc>
          <w:tcPr>
            <w:tcW w:w="4354"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Se adjudica al oferente  haya subido primero su oferta al portal de mercado publico</w:t>
            </w:r>
          </w:p>
        </w:tc>
      </w:tr>
    </w:tbl>
    <w:p w:rsidR="00966540" w:rsidRPr="00C103DA" w:rsidRDefault="00966540" w:rsidP="00966540">
      <w:pPr>
        <w:jc w:val="both"/>
        <w:rPr>
          <w:rFonts w:ascii="Arial Narrow" w:hAnsi="Arial Narrow" w:cs="Arial"/>
          <w:b/>
          <w:color w:val="000000" w:themeColor="text1"/>
          <w:sz w:val="22"/>
          <w:szCs w:val="22"/>
          <w:lang w:val="es-CL"/>
        </w:rPr>
      </w:pPr>
    </w:p>
    <w:p w:rsidR="00A11853" w:rsidRPr="00C103DA" w:rsidRDefault="00A11853"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Pr="00A27C83" w:rsidRDefault="00966540" w:rsidP="00966540">
      <w:pPr>
        <w:ind w:left="709" w:firstLine="11"/>
        <w:jc w:val="both"/>
        <w:rPr>
          <w:rFonts w:ascii="Arial Narrow" w:eastAsia="Calibri" w:hAnsi="Arial Narrow" w:cs="Arial"/>
          <w:b/>
          <w:sz w:val="22"/>
          <w:szCs w:val="22"/>
          <w:lang w:val="es-ES_tradnl" w:eastAsia="en-US"/>
        </w:rPr>
      </w:pPr>
      <w:r w:rsidRPr="00A27C83">
        <w:rPr>
          <w:rFonts w:ascii="Arial Narrow" w:hAnsi="Arial Narrow" w:cs="Arial"/>
          <w:b/>
          <w:noProof/>
          <w:sz w:val="22"/>
          <w:szCs w:val="22"/>
          <w:lang w:val="es-CL" w:eastAsia="es-CL"/>
        </w:rPr>
        <w:lastRenderedPageBreak/>
        <w:drawing>
          <wp:inline distT="0" distB="0" distL="0" distR="0" wp14:anchorId="3378D470" wp14:editId="3D7AA9C0">
            <wp:extent cx="784746" cy="711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367" cy="708342"/>
                    </a:xfrm>
                    <a:prstGeom prst="rect">
                      <a:avLst/>
                    </a:prstGeom>
                    <a:noFill/>
                  </pic:spPr>
                </pic:pic>
              </a:graphicData>
            </a:graphic>
          </wp:inline>
        </w:drawing>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p>
    <w:p w:rsidR="00966540" w:rsidRPr="00A27C83" w:rsidRDefault="00966540" w:rsidP="00966540">
      <w:pPr>
        <w:ind w:left="709" w:firstLine="11"/>
        <w:jc w:val="both"/>
        <w:rPr>
          <w:rFonts w:ascii="Arial Narrow" w:eastAsia="Calibri" w:hAnsi="Arial Narrow" w:cs="Arial"/>
          <w:b/>
          <w:sz w:val="22"/>
          <w:szCs w:val="22"/>
          <w:lang w:val="es-ES_tradnl" w:eastAsia="en-US"/>
        </w:rPr>
      </w:pPr>
    </w:p>
    <w:p w:rsidR="00966540" w:rsidRPr="00A27C83" w:rsidRDefault="00966540" w:rsidP="00966540">
      <w:pPr>
        <w:ind w:left="709" w:firstLine="11"/>
        <w:jc w:val="center"/>
        <w:rPr>
          <w:rFonts w:ascii="Arial Narrow" w:eastAsia="Calibri" w:hAnsi="Arial Narrow" w:cs="Arial"/>
          <w:b/>
          <w:sz w:val="22"/>
          <w:szCs w:val="22"/>
          <w:lang w:val="es-ES_tradnl" w:eastAsia="en-US"/>
        </w:rPr>
      </w:pPr>
    </w:p>
    <w:p w:rsidR="00966540" w:rsidRPr="00A27C83" w:rsidRDefault="00966540" w:rsidP="00966540">
      <w:pPr>
        <w:spacing w:after="200" w:line="276" w:lineRule="auto"/>
        <w:jc w:val="center"/>
        <w:rPr>
          <w:rFonts w:ascii="Arial Narrow" w:eastAsia="Calibri" w:hAnsi="Arial Narrow"/>
          <w:b/>
          <w:bCs/>
          <w:sz w:val="22"/>
          <w:szCs w:val="22"/>
          <w:lang w:eastAsia="en-US"/>
        </w:rPr>
      </w:pPr>
      <w:r w:rsidRPr="00A27C83">
        <w:rPr>
          <w:rFonts w:ascii="Arial Narrow" w:eastAsia="Calibri" w:hAnsi="Arial Narrow"/>
          <w:b/>
          <w:bCs/>
          <w:sz w:val="22"/>
          <w:szCs w:val="22"/>
          <w:lang w:eastAsia="en-US"/>
        </w:rPr>
        <w:t>FORMULARIO OFERTA ECONÓMICA</w:t>
      </w:r>
    </w:p>
    <w:p w:rsidR="00775FA5" w:rsidRDefault="00966540" w:rsidP="00775FA5">
      <w:pPr>
        <w:spacing w:after="200" w:line="276" w:lineRule="auto"/>
        <w:jc w:val="center"/>
        <w:rPr>
          <w:rFonts w:ascii="Arial Narrow" w:eastAsia="Arial Unicode MS" w:hAnsi="Arial Narrow" w:cs="Tahoma"/>
          <w:b/>
          <w:bCs/>
          <w:spacing w:val="-3"/>
          <w:sz w:val="22"/>
          <w:szCs w:val="22"/>
        </w:rPr>
      </w:pPr>
      <w:r w:rsidRPr="00A27C83">
        <w:rPr>
          <w:rFonts w:ascii="Arial Narrow" w:eastAsia="Arial Unicode MS" w:hAnsi="Arial Narrow" w:cs="Arial"/>
          <w:b/>
          <w:bCs/>
          <w:spacing w:val="-3"/>
          <w:sz w:val="22"/>
          <w:szCs w:val="22"/>
        </w:rPr>
        <w:t>“</w:t>
      </w:r>
      <w:r w:rsidR="007D3431" w:rsidRPr="007D3431">
        <w:rPr>
          <w:rFonts w:ascii="Arial Narrow" w:eastAsia="Arial Unicode MS" w:hAnsi="Arial Narrow" w:cs="Tahoma"/>
          <w:b/>
          <w:bCs/>
          <w:spacing w:val="-3"/>
          <w:sz w:val="22"/>
          <w:szCs w:val="22"/>
        </w:rPr>
        <w:t>130 días de arriendo de camión aljibe para apoyo trabajos de recebo y pavimentación CAD 2026, perteneciente a la Dirección de Vialidad, Región del Libertador Bernardo O´Higgins”</w:t>
      </w:r>
      <w:r w:rsidRPr="00B17174">
        <w:rPr>
          <w:rFonts w:ascii="Arial Narrow" w:eastAsia="Arial Unicode MS" w:hAnsi="Arial Narrow" w:cs="Tahoma"/>
          <w:b/>
          <w:bCs/>
          <w:spacing w:val="-3"/>
          <w:sz w:val="22"/>
          <w:szCs w:val="22"/>
        </w:rPr>
        <w:t>.</w:t>
      </w:r>
    </w:p>
    <w:p w:rsidR="00775FA5" w:rsidRPr="00525839" w:rsidRDefault="00775FA5" w:rsidP="00775FA5">
      <w:pPr>
        <w:spacing w:after="200" w:line="276" w:lineRule="auto"/>
        <w:jc w:val="center"/>
        <w:rPr>
          <w:rFonts w:ascii="Arial Narrow" w:eastAsia="Arial Unicode MS" w:hAnsi="Arial Narrow" w:cs="Tahoma"/>
          <w:b/>
          <w:bCs/>
          <w:spacing w:val="-3"/>
          <w:sz w:val="22"/>
          <w:szCs w:val="22"/>
        </w:rPr>
      </w:pPr>
    </w:p>
    <w:p w:rsidR="00966540" w:rsidRPr="00A27C83" w:rsidRDefault="00966540" w:rsidP="00966540">
      <w:pPr>
        <w:numPr>
          <w:ilvl w:val="0"/>
          <w:numId w:val="38"/>
        </w:numPr>
        <w:tabs>
          <w:tab w:val="clear" w:pos="720"/>
          <w:tab w:val="num" w:pos="284"/>
        </w:tabs>
        <w:spacing w:after="200" w:line="276" w:lineRule="auto"/>
        <w:ind w:hanging="720"/>
        <w:jc w:val="both"/>
        <w:rPr>
          <w:rFonts w:ascii="Arial Narrow" w:eastAsia="Calibri" w:hAnsi="Arial Narrow" w:cs="Arial"/>
          <w:b/>
          <w:sz w:val="22"/>
          <w:szCs w:val="22"/>
          <w:lang w:eastAsia="en-US"/>
        </w:rPr>
      </w:pPr>
      <w:r w:rsidRPr="00A27C83">
        <w:rPr>
          <w:rFonts w:ascii="Arial Narrow" w:eastAsia="Calibri" w:hAnsi="Arial Narrow" w:cs="Arial"/>
          <w:b/>
          <w:bCs/>
          <w:sz w:val="22"/>
          <w:szCs w:val="22"/>
          <w:lang w:eastAsia="en-US"/>
        </w:rPr>
        <w:t>IDENTIFICACIÓN DEL PROPONENTE</w:t>
      </w:r>
    </w:p>
    <w:p w:rsidR="00966540" w:rsidRPr="00A27C83" w:rsidRDefault="00966540" w:rsidP="00966540">
      <w:pPr>
        <w:spacing w:after="200" w:line="276" w:lineRule="auto"/>
        <w:jc w:val="both"/>
        <w:rPr>
          <w:rFonts w:ascii="Arial Narrow" w:eastAsia="Calibri" w:hAnsi="Arial Narrow" w:cs="Arial"/>
          <w:b/>
          <w:bCs/>
          <w:sz w:val="22"/>
          <w:szCs w:val="22"/>
          <w:lang w:eastAsia="en-US"/>
        </w:rPr>
      </w:pPr>
      <w:r w:rsidRPr="00A27C83">
        <w:rPr>
          <w:rFonts w:ascii="Arial Narrow" w:eastAsia="Calibri" w:hAnsi="Arial Narrow" w:cs="Arial"/>
          <w:bCs/>
          <w:sz w:val="22"/>
          <w:szCs w:val="22"/>
          <w:lang w:eastAsia="en-US"/>
        </w:rPr>
        <w:t>RAZON SOCIAL</w:t>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t>:</w:t>
      </w:r>
      <w:r w:rsidRPr="00A27C83">
        <w:rPr>
          <w:rFonts w:ascii="Arial Narrow" w:eastAsia="Calibri" w:hAnsi="Arial Narrow" w:cs="Arial"/>
          <w:b/>
          <w:bCs/>
          <w:sz w:val="22"/>
          <w:szCs w:val="22"/>
          <w:lang w:eastAsia="en-US"/>
        </w:rPr>
        <w:tab/>
      </w:r>
      <w:r w:rsidRPr="00A27C83">
        <w:rPr>
          <w:rFonts w:ascii="Arial Narrow" w:eastAsia="Calibri" w:hAnsi="Arial Narrow" w:cs="Arial"/>
          <w:bCs/>
          <w:sz w:val="22"/>
          <w:szCs w:val="22"/>
          <w:lang w:eastAsia="en-US"/>
        </w:rPr>
        <w:t>__________________________</w:t>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r w:rsidRPr="00A27C83">
        <w:rPr>
          <w:rFonts w:ascii="Arial Narrow" w:eastAsia="Calibri" w:hAnsi="Arial Narrow" w:cs="Arial"/>
          <w:sz w:val="22"/>
          <w:szCs w:val="22"/>
          <w:lang w:eastAsia="en-US"/>
        </w:rPr>
        <w:t>DIRECCIÓN</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lang w:eastAsia="en-US"/>
        </w:rPr>
      </w:pPr>
      <w:r w:rsidRPr="00A27C83">
        <w:rPr>
          <w:rFonts w:ascii="Arial Narrow" w:eastAsia="Calibri" w:hAnsi="Arial Narrow" w:cs="Arial"/>
          <w:sz w:val="22"/>
          <w:szCs w:val="22"/>
          <w:lang w:eastAsia="en-US"/>
        </w:rPr>
        <w:t>RUT</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r w:rsidRPr="00A27C83">
        <w:rPr>
          <w:rFonts w:ascii="Arial Narrow" w:eastAsia="Calibri" w:hAnsi="Arial Narrow" w:cs="Arial"/>
          <w:sz w:val="22"/>
          <w:szCs w:val="22"/>
          <w:lang w:eastAsia="en-US"/>
        </w:rPr>
        <w:t>TELEFONO</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lang w:eastAsia="en-US"/>
        </w:rPr>
      </w:pPr>
      <w:r w:rsidRPr="00A27C83">
        <w:rPr>
          <w:rFonts w:ascii="Arial Narrow" w:eastAsia="Calibri" w:hAnsi="Arial Narrow" w:cs="Arial"/>
          <w:sz w:val="22"/>
          <w:szCs w:val="22"/>
          <w:lang w:eastAsia="en-US"/>
        </w:rPr>
        <w:t>e – mail</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p>
    <w:p w:rsidR="00966540" w:rsidRPr="00A27C83" w:rsidRDefault="00966540" w:rsidP="00966540">
      <w:pPr>
        <w:numPr>
          <w:ilvl w:val="0"/>
          <w:numId w:val="37"/>
        </w:numPr>
        <w:spacing w:after="200"/>
        <w:ind w:left="357"/>
        <w:contextualSpacing/>
        <w:jc w:val="both"/>
        <w:rPr>
          <w:rFonts w:ascii="Arial Narrow" w:eastAsia="Calibri" w:hAnsi="Arial Narrow" w:cs="Arial"/>
          <w:b/>
          <w:sz w:val="22"/>
          <w:szCs w:val="22"/>
          <w:u w:val="single"/>
          <w:lang w:eastAsia="en-US"/>
        </w:rPr>
      </w:pPr>
      <w:r w:rsidRPr="00A27C83">
        <w:rPr>
          <w:rFonts w:ascii="Arial Narrow" w:eastAsia="Calibri" w:hAnsi="Arial Narrow" w:cs="Arial"/>
          <w:b/>
          <w:sz w:val="22"/>
          <w:szCs w:val="22"/>
          <w:lang w:eastAsia="en-US"/>
        </w:rPr>
        <w:t xml:space="preserve">VALIDEZ DE LA OFERTA </w:t>
      </w:r>
      <w:r w:rsidRPr="00A27C83">
        <w:rPr>
          <w:rFonts w:ascii="Arial Narrow" w:eastAsia="Calibri" w:hAnsi="Arial Narrow" w:cs="Arial"/>
          <w:b/>
          <w:sz w:val="22"/>
          <w:szCs w:val="22"/>
          <w:lang w:eastAsia="en-US"/>
        </w:rPr>
        <w:tab/>
      </w:r>
      <w:r w:rsidRPr="00A27C83">
        <w:rPr>
          <w:rFonts w:ascii="Arial Narrow" w:eastAsia="Calibri" w:hAnsi="Arial Narrow" w:cs="Arial"/>
          <w:b/>
          <w:sz w:val="22"/>
          <w:szCs w:val="22"/>
          <w:lang w:eastAsia="en-US"/>
        </w:rPr>
        <w:tab/>
        <w:t>:</w:t>
      </w:r>
      <w:r w:rsidRPr="00A27C83">
        <w:rPr>
          <w:rFonts w:ascii="Arial Narrow" w:eastAsia="Calibri" w:hAnsi="Arial Narrow" w:cs="Arial"/>
          <w:b/>
          <w:sz w:val="22"/>
          <w:szCs w:val="22"/>
          <w:lang w:eastAsia="en-US"/>
        </w:rPr>
        <w:tab/>
      </w:r>
      <w:r w:rsidRPr="00A27C83">
        <w:rPr>
          <w:rFonts w:ascii="Arial Narrow" w:eastAsia="Calibri" w:hAnsi="Arial Narrow" w:cs="Arial"/>
          <w:sz w:val="22"/>
          <w:szCs w:val="22"/>
          <w:lang w:eastAsia="en-US"/>
        </w:rPr>
        <w:t>_______ días (Mínimo 60 días corridos)</w:t>
      </w:r>
    </w:p>
    <w:p w:rsidR="00966540" w:rsidRPr="00A27C83" w:rsidRDefault="00966540" w:rsidP="00966540">
      <w:pPr>
        <w:spacing w:after="200"/>
        <w:ind w:left="357"/>
        <w:contextualSpacing/>
        <w:jc w:val="both"/>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sidRPr="00901FE6">
        <w:rPr>
          <w:rFonts w:ascii="Arial Narrow" w:eastAsia="Calibri" w:hAnsi="Arial Narrow" w:cs="Arial"/>
          <w:b/>
          <w:sz w:val="22"/>
          <w:szCs w:val="22"/>
          <w:lang w:val="es-ES_tradnl" w:eastAsia="en-US"/>
        </w:rPr>
        <w:t>OFERTA TOTAL (Precio sin I.V.A.)</w:t>
      </w:r>
      <w:r w:rsidRPr="00901FE6">
        <w:rPr>
          <w:rFonts w:ascii="Arial Narrow" w:eastAsia="Calibri" w:hAnsi="Arial Narrow" w:cs="Arial"/>
          <w:b/>
          <w:sz w:val="22"/>
          <w:szCs w:val="22"/>
          <w:lang w:val="es-ES_tradnl" w:eastAsia="en-US"/>
        </w:rPr>
        <w:tab/>
      </w:r>
      <w:r w:rsidRPr="00901FE6">
        <w:rPr>
          <w:rFonts w:ascii="Arial Narrow" w:eastAsia="Calibri" w:hAnsi="Arial Narrow" w:cs="Arial"/>
          <w:b/>
          <w:sz w:val="22"/>
          <w:szCs w:val="22"/>
          <w:lang w:val="es-ES_tradnl" w:eastAsia="en-US"/>
        </w:rPr>
        <w:tab/>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sidRPr="00901FE6">
        <w:rPr>
          <w:rFonts w:ascii="Arial Narrow" w:eastAsia="Calibri" w:hAnsi="Arial Narrow" w:cs="Arial"/>
          <w:b/>
          <w:sz w:val="22"/>
          <w:szCs w:val="22"/>
          <w:lang w:eastAsia="en-US"/>
        </w:rPr>
        <w:t>VALOR DIARIO (</w:t>
      </w:r>
      <w:r w:rsidRPr="00901FE6">
        <w:rPr>
          <w:rFonts w:ascii="Arial Narrow" w:eastAsia="Calibri" w:hAnsi="Arial Narrow" w:cs="Arial"/>
          <w:b/>
          <w:sz w:val="22"/>
          <w:szCs w:val="22"/>
          <w:lang w:val="es-ES_tradnl" w:eastAsia="en-US"/>
        </w:rPr>
        <w:t>Precio sin I.V.A.)</w:t>
      </w:r>
      <w:r w:rsidRPr="00901FE6">
        <w:rPr>
          <w:rFonts w:ascii="Arial Narrow" w:eastAsia="Calibri" w:hAnsi="Arial Narrow" w:cs="Arial"/>
          <w:b/>
          <w:sz w:val="22"/>
          <w:szCs w:val="22"/>
          <w:lang w:val="es-ES_tradnl" w:eastAsia="en-US"/>
        </w:rPr>
        <w:tab/>
      </w:r>
      <w:r w:rsidRPr="00901FE6">
        <w:rPr>
          <w:rFonts w:ascii="Arial Narrow" w:eastAsia="Calibri" w:hAnsi="Arial Narrow" w:cs="Arial"/>
          <w:b/>
          <w:sz w:val="22"/>
          <w:szCs w:val="22"/>
          <w:lang w:val="es-ES_tradnl" w:eastAsia="en-US"/>
        </w:rPr>
        <w:tab/>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Pr>
          <w:rFonts w:ascii="Arial Narrow" w:eastAsia="Calibri" w:hAnsi="Arial Narrow" w:cs="Arial"/>
          <w:b/>
          <w:sz w:val="22"/>
          <w:szCs w:val="22"/>
          <w:lang w:eastAsia="en-US"/>
        </w:rPr>
        <w:t>AÑO FABRICACIÓN CAMIÓN</w:t>
      </w:r>
      <w:r w:rsidRPr="00901FE6">
        <w:rPr>
          <w:rFonts w:ascii="Arial Narrow" w:eastAsia="Calibri" w:hAnsi="Arial Narrow" w:cs="Arial"/>
          <w:b/>
          <w:sz w:val="22"/>
          <w:szCs w:val="22"/>
          <w:lang w:eastAsia="en-US"/>
        </w:rPr>
        <w:tab/>
      </w:r>
      <w:r w:rsidRPr="00901FE6">
        <w:rPr>
          <w:rFonts w:ascii="Arial Narrow" w:eastAsia="Calibri" w:hAnsi="Arial Narrow" w:cs="Arial"/>
          <w:b/>
          <w:sz w:val="22"/>
          <w:szCs w:val="22"/>
          <w:lang w:eastAsia="en-US"/>
        </w:rPr>
        <w:tab/>
      </w:r>
      <w:r w:rsidRPr="00901FE6">
        <w:rPr>
          <w:rFonts w:ascii="Arial Narrow" w:eastAsia="Calibri" w:hAnsi="Arial Narrow" w:cs="Arial"/>
          <w:b/>
          <w:sz w:val="22"/>
          <w:szCs w:val="22"/>
          <w:lang w:val="es-ES_tradnl" w:eastAsia="en-US"/>
        </w:rPr>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r>
        <w:rPr>
          <w:rFonts w:ascii="Arial Narrow" w:eastAsia="Calibri" w:hAnsi="Arial Narrow" w:cs="Arial"/>
          <w:b/>
          <w:sz w:val="22"/>
          <w:szCs w:val="22"/>
          <w:lang w:eastAsia="en-US"/>
        </w:rPr>
        <w:t>ALJIBE</w:t>
      </w:r>
    </w:p>
    <w:p w:rsidR="00966540" w:rsidRPr="00A27C83" w:rsidRDefault="00966540" w:rsidP="00966540">
      <w:pPr>
        <w:pStyle w:val="Prrafodelista"/>
        <w:spacing w:after="200" w:line="276" w:lineRule="auto"/>
        <w:ind w:left="360"/>
        <w:jc w:val="both"/>
        <w:rPr>
          <w:rFonts w:ascii="Arial Narrow" w:eastAsia="Calibri" w:hAnsi="Arial Narrow" w:cs="Arial"/>
          <w:b/>
          <w:sz w:val="22"/>
          <w:szCs w:val="22"/>
          <w:u w:val="single"/>
          <w:lang w:eastAsia="en-US"/>
        </w:rPr>
      </w:pPr>
    </w:p>
    <w:p w:rsidR="00966540" w:rsidRPr="00A27C83" w:rsidRDefault="00966540" w:rsidP="00966540">
      <w:pPr>
        <w:pStyle w:val="Prrafodelista"/>
        <w:spacing w:after="200" w:line="276" w:lineRule="auto"/>
        <w:ind w:left="360"/>
        <w:jc w:val="both"/>
        <w:rPr>
          <w:rFonts w:ascii="Arial Narrow" w:eastAsia="Calibri" w:hAnsi="Arial Narrow" w:cs="Arial"/>
          <w:b/>
          <w:sz w:val="22"/>
          <w:szCs w:val="22"/>
          <w:u w:val="single"/>
          <w:lang w:eastAsia="en-US"/>
        </w:rPr>
      </w:pPr>
    </w:p>
    <w:p w:rsidR="00966540" w:rsidRPr="00A27C83" w:rsidRDefault="00966540" w:rsidP="00966540">
      <w:pPr>
        <w:jc w:val="both"/>
        <w:rPr>
          <w:rFonts w:ascii="Arial Narrow" w:eastAsia="Calibri" w:hAnsi="Arial Narrow"/>
          <w:b/>
          <w:sz w:val="22"/>
          <w:szCs w:val="22"/>
          <w:lang w:val="es-ES_tradnl" w:eastAsia="en-US"/>
        </w:rPr>
      </w:pPr>
    </w:p>
    <w:p w:rsidR="00966540" w:rsidRPr="00A27C83" w:rsidRDefault="00966540" w:rsidP="00966540">
      <w:pPr>
        <w:jc w:val="both"/>
        <w:rPr>
          <w:rFonts w:ascii="Arial Narrow" w:eastAsia="Calibri" w:hAnsi="Arial Narrow"/>
          <w:b/>
          <w:sz w:val="22"/>
          <w:szCs w:val="22"/>
          <w:lang w:val="es-ES_tradnl" w:eastAsia="en-US"/>
        </w:rPr>
      </w:pPr>
    </w:p>
    <w:p w:rsidR="00966540" w:rsidRPr="00A27C83" w:rsidRDefault="00966540" w:rsidP="00966540">
      <w:pPr>
        <w:spacing w:after="200" w:line="276" w:lineRule="auto"/>
        <w:jc w:val="both"/>
        <w:rPr>
          <w:rFonts w:ascii="Arial Narrow" w:eastAsia="Calibri" w:hAnsi="Arial Narrow"/>
          <w:sz w:val="22"/>
          <w:szCs w:val="22"/>
          <w:lang w:val="es-ES_tradnl" w:eastAsia="en-US"/>
        </w:rPr>
      </w:pPr>
      <w:r w:rsidRPr="00A27C83">
        <w:rPr>
          <w:rFonts w:ascii="Arial Narrow" w:eastAsia="Calibri" w:hAnsi="Arial Narrow"/>
          <w:sz w:val="22"/>
          <w:szCs w:val="22"/>
          <w:lang w:val="es-ES_tradnl" w:eastAsia="en-US"/>
        </w:rPr>
        <w:t xml:space="preserve">-------------------------------------------------          </w:t>
      </w:r>
      <w:r w:rsidR="00775FA5">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 xml:space="preserve">     </w:t>
      </w:r>
      <w:r w:rsidR="00775FA5">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 xml:space="preserve">  ----------------------------------------------------</w:t>
      </w:r>
    </w:p>
    <w:p w:rsidR="00966540" w:rsidRPr="00A27C83" w:rsidRDefault="00966540" w:rsidP="00966540">
      <w:pPr>
        <w:spacing w:after="200" w:line="276" w:lineRule="auto"/>
        <w:jc w:val="both"/>
        <w:rPr>
          <w:rFonts w:ascii="Arial Narrow" w:eastAsia="Calibri" w:hAnsi="Arial Narrow"/>
          <w:sz w:val="22"/>
          <w:szCs w:val="22"/>
          <w:lang w:val="es-ES_tradnl" w:eastAsia="en-US"/>
        </w:rPr>
      </w:pPr>
      <w:r w:rsidRPr="00A27C83">
        <w:rPr>
          <w:rFonts w:ascii="Arial Narrow" w:eastAsia="Calibri" w:hAnsi="Arial Narrow"/>
          <w:sz w:val="22"/>
          <w:szCs w:val="22"/>
          <w:lang w:val="es-ES_tradnl" w:eastAsia="en-US"/>
        </w:rPr>
        <w:t xml:space="preserve">Nombre y Rut, del Representante                       </w:t>
      </w:r>
      <w:r w:rsidR="00775FA5">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ab/>
        <w:t xml:space="preserve"> Firma y Timbre del </w:t>
      </w:r>
      <w:r w:rsidRPr="00A27C83">
        <w:rPr>
          <w:rFonts w:ascii="Arial Narrow" w:eastAsia="Calibri" w:hAnsi="Arial Narrow"/>
          <w:sz w:val="22"/>
          <w:szCs w:val="22"/>
          <w:lang w:val="es-ES_tradnl" w:eastAsia="en-US"/>
        </w:rPr>
        <w:fldChar w:fldCharType="begin"/>
      </w:r>
      <w:r w:rsidRPr="00A27C83">
        <w:rPr>
          <w:rFonts w:ascii="Arial Narrow" w:eastAsia="Calibri" w:hAnsi="Arial Narrow"/>
          <w:sz w:val="22"/>
          <w:szCs w:val="22"/>
          <w:lang w:val="es-ES_tradnl" w:eastAsia="en-US"/>
        </w:rPr>
        <w:instrText xml:space="preserve">TC  \l 2 "Nombre del Representante Legal.   </w:instrText>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instrText>Firma y Timbre del "</w:instrText>
      </w:r>
      <w:r w:rsidRPr="00A27C83">
        <w:rPr>
          <w:rFonts w:ascii="Arial Narrow" w:eastAsia="Calibri" w:hAnsi="Arial Narrow"/>
          <w:sz w:val="22"/>
          <w:szCs w:val="22"/>
          <w:lang w:val="es-ES_tradnl" w:eastAsia="en-US"/>
        </w:rPr>
        <w:fldChar w:fldCharType="end"/>
      </w:r>
      <w:r w:rsidRPr="00A27C83">
        <w:rPr>
          <w:rFonts w:ascii="Arial Narrow" w:eastAsia="Calibri" w:hAnsi="Arial Narrow"/>
          <w:sz w:val="22"/>
          <w:szCs w:val="22"/>
          <w:lang w:val="es-ES_tradnl" w:eastAsia="en-US"/>
        </w:rPr>
        <w:t xml:space="preserve"> Representante Legal</w:t>
      </w: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CD59EB" w:rsidRPr="009569E3" w:rsidRDefault="00CD59EB" w:rsidP="00CD59EB">
      <w:pPr>
        <w:rPr>
          <w:rFonts w:ascii="Arial" w:hAnsi="Arial" w:cs="Arial"/>
          <w:sz w:val="20"/>
          <w:szCs w:val="20"/>
        </w:rPr>
      </w:pPr>
    </w:p>
    <w:sectPr w:rsidR="00CD59EB" w:rsidRPr="009569E3" w:rsidSect="00CC2CD4">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2FD" w:rsidRDefault="003C12FD" w:rsidP="000F4A1B">
      <w:r>
        <w:separator/>
      </w:r>
    </w:p>
  </w:endnote>
  <w:endnote w:type="continuationSeparator" w:id="0">
    <w:p w:rsidR="003C12FD" w:rsidRDefault="003C12FD" w:rsidP="000F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Futura Bk BT">
    <w:altName w:val="Tahoma"/>
    <w:charset w:val="00"/>
    <w:family w:val="swiss"/>
    <w:pitch w:val="variable"/>
    <w:sig w:usb0="00000007" w:usb1="00000000" w:usb2="00000000" w:usb3="00000000" w:csb0="00000011"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1B" w:rsidRDefault="000F4A1B">
    <w:pPr>
      <w:pStyle w:val="Piedepgina"/>
    </w:pPr>
    <w:r>
      <w:rPr>
        <w:noProof/>
        <w:lang w:val="es-CL" w:eastAsia="es-CL"/>
      </w:rPr>
      <w:drawing>
        <wp:inline distT="0" distB="0" distL="0" distR="0" wp14:anchorId="0D11B801" wp14:editId="7BCCC551">
          <wp:extent cx="1257143" cy="76190"/>
          <wp:effectExtent l="19050" t="0" r="157" b="0"/>
          <wp:docPr id="7" name="1 Imagen" descr="Logo MOP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P_6.png"/>
                  <pic:cNvPicPr/>
                </pic:nvPicPr>
                <pic:blipFill>
                  <a:blip r:embed="rId1"/>
                  <a:stretch>
                    <a:fillRect/>
                  </a:stretch>
                </pic:blipFill>
                <pic:spPr>
                  <a:xfrm>
                    <a:off x="0" y="0"/>
                    <a:ext cx="1257143" cy="761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2FD" w:rsidRDefault="003C12FD" w:rsidP="000F4A1B">
      <w:r>
        <w:separator/>
      </w:r>
    </w:p>
  </w:footnote>
  <w:footnote w:type="continuationSeparator" w:id="0">
    <w:p w:rsidR="003C12FD" w:rsidRDefault="003C12FD" w:rsidP="000F4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518169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B2DC0DF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7D466A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8"/>
    <w:multiLevelType w:val="singleLevel"/>
    <w:tmpl w:val="3050D2BA"/>
    <w:lvl w:ilvl="0">
      <w:start w:val="1"/>
      <w:numFmt w:val="decimal"/>
      <w:pStyle w:val="Listaconnmeros"/>
      <w:lvlText w:val="%1."/>
      <w:lvlJc w:val="left"/>
      <w:pPr>
        <w:tabs>
          <w:tab w:val="num" w:pos="360"/>
        </w:tabs>
        <w:ind w:left="360" w:hanging="360"/>
      </w:pPr>
    </w:lvl>
  </w:abstractNum>
  <w:abstractNum w:abstractNumId="4">
    <w:nsid w:val="FFFFFF89"/>
    <w:multiLevelType w:val="singleLevel"/>
    <w:tmpl w:val="4D5C1976"/>
    <w:lvl w:ilvl="0">
      <w:start w:val="1"/>
      <w:numFmt w:val="bullet"/>
      <w:pStyle w:val="Descripcin"/>
      <w:lvlText w:val=""/>
      <w:lvlJc w:val="left"/>
      <w:pPr>
        <w:tabs>
          <w:tab w:val="num" w:pos="360"/>
        </w:tabs>
        <w:ind w:left="360" w:hanging="360"/>
      </w:pPr>
      <w:rPr>
        <w:rFonts w:ascii="Symbol" w:hAnsi="Symbol" w:hint="default"/>
      </w:rPr>
    </w:lvl>
  </w:abstractNum>
  <w:abstractNum w:abstractNumId="5">
    <w:nsid w:val="0FDE7C31"/>
    <w:multiLevelType w:val="hybridMultilevel"/>
    <w:tmpl w:val="91A29E02"/>
    <w:lvl w:ilvl="0" w:tplc="340A0013">
      <w:start w:val="1"/>
      <w:numFmt w:val="upperRoman"/>
      <w:lvlText w:val="%1."/>
      <w:lvlJc w:val="righ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6">
    <w:nsid w:val="10AE0E07"/>
    <w:multiLevelType w:val="multilevel"/>
    <w:tmpl w:val="52FAC222"/>
    <w:lvl w:ilvl="0">
      <w:start w:val="1"/>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800" w:hanging="1800"/>
      </w:pPr>
      <w:rPr>
        <w:rFonts w:hint="default"/>
        <w:b/>
        <w:sz w:val="18"/>
      </w:rPr>
    </w:lvl>
  </w:abstractNum>
  <w:abstractNum w:abstractNumId="7">
    <w:nsid w:val="115D589D"/>
    <w:multiLevelType w:val="hybridMultilevel"/>
    <w:tmpl w:val="7A42A2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116C07"/>
    <w:multiLevelType w:val="hybridMultilevel"/>
    <w:tmpl w:val="1FD6BD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1AF132F0"/>
    <w:multiLevelType w:val="hybridMultilevel"/>
    <w:tmpl w:val="BCEE7370"/>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0">
    <w:nsid w:val="22AC6500"/>
    <w:multiLevelType w:val="hybridMultilevel"/>
    <w:tmpl w:val="ED74F8DE"/>
    <w:lvl w:ilvl="0" w:tplc="340A0017">
      <w:start w:val="1"/>
      <w:numFmt w:val="lowerLetter"/>
      <w:lvlText w:val="%1)"/>
      <w:lvlJc w:val="left"/>
      <w:pPr>
        <w:ind w:left="720" w:hanging="360"/>
      </w:pPr>
    </w:lvl>
    <w:lvl w:ilvl="1" w:tplc="340A000D">
      <w:start w:val="1"/>
      <w:numFmt w:val="bullet"/>
      <w:lvlText w:val=""/>
      <w:lvlJc w:val="left"/>
      <w:pPr>
        <w:ind w:left="1440" w:hanging="360"/>
      </w:pPr>
      <w:rPr>
        <w:rFonts w:ascii="Wingdings" w:hAnsi="Wingdings" w:hint="default"/>
      </w:rPr>
    </w:lvl>
    <w:lvl w:ilvl="2" w:tplc="340A000D">
      <w:start w:val="1"/>
      <w:numFmt w:val="bullet"/>
      <w:lvlText w:val=""/>
      <w:lvlJc w:val="left"/>
      <w:pPr>
        <w:ind w:left="2160" w:hanging="180"/>
      </w:pPr>
      <w:rPr>
        <w:rFonts w:ascii="Wingdings" w:hAnsi="Wingding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401015C"/>
    <w:multiLevelType w:val="hybridMultilevel"/>
    <w:tmpl w:val="BADE8B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0416D82"/>
    <w:multiLevelType w:val="hybridMultilevel"/>
    <w:tmpl w:val="5C1E5B9A"/>
    <w:lvl w:ilvl="0" w:tplc="CAEA08C8">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3">
    <w:nsid w:val="338B2569"/>
    <w:multiLevelType w:val="multilevel"/>
    <w:tmpl w:val="0212C6D0"/>
    <w:lvl w:ilvl="0">
      <w:start w:val="1"/>
      <w:numFmt w:val="decimal"/>
      <w:lvlText w:val="%1."/>
      <w:lvlJc w:val="left"/>
      <w:pPr>
        <w:ind w:left="360" w:hanging="360"/>
      </w:pPr>
      <w:rPr>
        <w:rFonts w:hint="default"/>
        <w:b/>
      </w:rPr>
    </w:lvl>
    <w:lvl w:ilvl="1">
      <w:start w:val="1"/>
      <w:numFmt w:val="decimal"/>
      <w:lvlText w:val="%1.%2."/>
      <w:lvlJc w:val="left"/>
      <w:pPr>
        <w:ind w:left="1702" w:hanging="567"/>
      </w:pPr>
      <w:rPr>
        <w:rFonts w:hint="default"/>
        <w:b/>
      </w:rPr>
    </w:lvl>
    <w:lvl w:ilvl="2">
      <w:start w:val="1"/>
      <w:numFmt w:val="decimal"/>
      <w:lvlText w:val="%1.%2.%3."/>
      <w:lvlJc w:val="left"/>
      <w:pPr>
        <w:ind w:left="1474" w:hanging="283"/>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56365F2"/>
    <w:multiLevelType w:val="hybridMultilevel"/>
    <w:tmpl w:val="B1F0C528"/>
    <w:lvl w:ilvl="0" w:tplc="C2468B70">
      <w:start w:val="1"/>
      <w:numFmt w:val="lowerLetter"/>
      <w:lvlText w:val="%1)"/>
      <w:lvlJc w:val="left"/>
      <w:pPr>
        <w:ind w:left="960" w:hanging="360"/>
      </w:pPr>
    </w:lvl>
    <w:lvl w:ilvl="1" w:tplc="0C0A0019">
      <w:start w:val="1"/>
      <w:numFmt w:val="lowerLetter"/>
      <w:lvlText w:val="%2."/>
      <w:lvlJc w:val="left"/>
      <w:pPr>
        <w:ind w:left="1680" w:hanging="360"/>
      </w:pPr>
    </w:lvl>
    <w:lvl w:ilvl="2" w:tplc="0C0A001B">
      <w:start w:val="1"/>
      <w:numFmt w:val="lowerRoman"/>
      <w:lvlText w:val="%3."/>
      <w:lvlJc w:val="right"/>
      <w:pPr>
        <w:ind w:left="2400" w:hanging="180"/>
      </w:pPr>
    </w:lvl>
    <w:lvl w:ilvl="3" w:tplc="0C0A000F">
      <w:start w:val="1"/>
      <w:numFmt w:val="decimal"/>
      <w:lvlText w:val="%4."/>
      <w:lvlJc w:val="left"/>
      <w:pPr>
        <w:ind w:left="3120" w:hanging="360"/>
      </w:pPr>
    </w:lvl>
    <w:lvl w:ilvl="4" w:tplc="0C0A0019">
      <w:start w:val="1"/>
      <w:numFmt w:val="lowerLetter"/>
      <w:lvlText w:val="%5."/>
      <w:lvlJc w:val="left"/>
      <w:pPr>
        <w:ind w:left="3840" w:hanging="360"/>
      </w:pPr>
    </w:lvl>
    <w:lvl w:ilvl="5" w:tplc="0C0A001B">
      <w:start w:val="1"/>
      <w:numFmt w:val="lowerRoman"/>
      <w:lvlText w:val="%6."/>
      <w:lvlJc w:val="right"/>
      <w:pPr>
        <w:ind w:left="4560" w:hanging="180"/>
      </w:pPr>
    </w:lvl>
    <w:lvl w:ilvl="6" w:tplc="0C0A000F">
      <w:start w:val="1"/>
      <w:numFmt w:val="decimal"/>
      <w:lvlText w:val="%7."/>
      <w:lvlJc w:val="left"/>
      <w:pPr>
        <w:ind w:left="5280" w:hanging="360"/>
      </w:pPr>
    </w:lvl>
    <w:lvl w:ilvl="7" w:tplc="0C0A0019">
      <w:start w:val="1"/>
      <w:numFmt w:val="lowerLetter"/>
      <w:lvlText w:val="%8."/>
      <w:lvlJc w:val="left"/>
      <w:pPr>
        <w:ind w:left="6000" w:hanging="360"/>
      </w:pPr>
    </w:lvl>
    <w:lvl w:ilvl="8" w:tplc="0C0A001B">
      <w:start w:val="1"/>
      <w:numFmt w:val="lowerRoman"/>
      <w:lvlText w:val="%9."/>
      <w:lvlJc w:val="right"/>
      <w:pPr>
        <w:ind w:left="6720" w:hanging="180"/>
      </w:pPr>
    </w:lvl>
  </w:abstractNum>
  <w:abstractNum w:abstractNumId="15">
    <w:nsid w:val="3D5C3C87"/>
    <w:multiLevelType w:val="hybridMultilevel"/>
    <w:tmpl w:val="A4E695DC"/>
    <w:lvl w:ilvl="0" w:tplc="340A0005">
      <w:start w:val="1"/>
      <w:numFmt w:val="bullet"/>
      <w:lvlText w:val=""/>
      <w:lvlJc w:val="left"/>
      <w:pPr>
        <w:ind w:left="1800" w:hanging="360"/>
      </w:pPr>
      <w:rPr>
        <w:rFonts w:ascii="Wingdings" w:hAnsi="Wingdings"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6">
    <w:nsid w:val="3F9914DD"/>
    <w:multiLevelType w:val="multilevel"/>
    <w:tmpl w:val="C628A586"/>
    <w:lvl w:ilvl="0">
      <w:start w:val="2"/>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4B93F27"/>
    <w:multiLevelType w:val="hybridMultilevel"/>
    <w:tmpl w:val="EFA059F8"/>
    <w:lvl w:ilvl="0" w:tplc="340A0017">
      <w:start w:val="1"/>
      <w:numFmt w:val="lowerLetter"/>
      <w:lvlText w:val="%1)"/>
      <w:lvlJc w:val="left"/>
      <w:pPr>
        <w:ind w:left="1275" w:hanging="360"/>
      </w:pPr>
    </w:lvl>
    <w:lvl w:ilvl="1" w:tplc="340A0019" w:tentative="1">
      <w:start w:val="1"/>
      <w:numFmt w:val="lowerLetter"/>
      <w:lvlText w:val="%2."/>
      <w:lvlJc w:val="left"/>
      <w:pPr>
        <w:ind w:left="1995" w:hanging="360"/>
      </w:pPr>
    </w:lvl>
    <w:lvl w:ilvl="2" w:tplc="340A001B" w:tentative="1">
      <w:start w:val="1"/>
      <w:numFmt w:val="lowerRoman"/>
      <w:lvlText w:val="%3."/>
      <w:lvlJc w:val="right"/>
      <w:pPr>
        <w:ind w:left="2715" w:hanging="180"/>
      </w:pPr>
    </w:lvl>
    <w:lvl w:ilvl="3" w:tplc="340A000F" w:tentative="1">
      <w:start w:val="1"/>
      <w:numFmt w:val="decimal"/>
      <w:lvlText w:val="%4."/>
      <w:lvlJc w:val="left"/>
      <w:pPr>
        <w:ind w:left="3435" w:hanging="360"/>
      </w:pPr>
    </w:lvl>
    <w:lvl w:ilvl="4" w:tplc="340A0019" w:tentative="1">
      <w:start w:val="1"/>
      <w:numFmt w:val="lowerLetter"/>
      <w:lvlText w:val="%5."/>
      <w:lvlJc w:val="left"/>
      <w:pPr>
        <w:ind w:left="4155" w:hanging="360"/>
      </w:pPr>
    </w:lvl>
    <w:lvl w:ilvl="5" w:tplc="340A001B" w:tentative="1">
      <w:start w:val="1"/>
      <w:numFmt w:val="lowerRoman"/>
      <w:lvlText w:val="%6."/>
      <w:lvlJc w:val="right"/>
      <w:pPr>
        <w:ind w:left="4875" w:hanging="180"/>
      </w:pPr>
    </w:lvl>
    <w:lvl w:ilvl="6" w:tplc="340A000F" w:tentative="1">
      <w:start w:val="1"/>
      <w:numFmt w:val="decimal"/>
      <w:lvlText w:val="%7."/>
      <w:lvlJc w:val="left"/>
      <w:pPr>
        <w:ind w:left="5595" w:hanging="360"/>
      </w:pPr>
    </w:lvl>
    <w:lvl w:ilvl="7" w:tplc="340A0019" w:tentative="1">
      <w:start w:val="1"/>
      <w:numFmt w:val="lowerLetter"/>
      <w:lvlText w:val="%8."/>
      <w:lvlJc w:val="left"/>
      <w:pPr>
        <w:ind w:left="6315" w:hanging="360"/>
      </w:pPr>
    </w:lvl>
    <w:lvl w:ilvl="8" w:tplc="340A001B" w:tentative="1">
      <w:start w:val="1"/>
      <w:numFmt w:val="lowerRoman"/>
      <w:lvlText w:val="%9."/>
      <w:lvlJc w:val="right"/>
      <w:pPr>
        <w:ind w:left="7035" w:hanging="180"/>
      </w:pPr>
    </w:lvl>
  </w:abstractNum>
  <w:abstractNum w:abstractNumId="18">
    <w:nsid w:val="45854A4F"/>
    <w:multiLevelType w:val="hybridMultilevel"/>
    <w:tmpl w:val="FC920788"/>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9">
    <w:nsid w:val="476A77E6"/>
    <w:multiLevelType w:val="multilevel"/>
    <w:tmpl w:val="3CC6081A"/>
    <w:lvl w:ilvl="0">
      <w:start w:val="1"/>
      <w:numFmt w:val="decimal"/>
      <w:lvlText w:val="%1."/>
      <w:lvlJc w:val="left"/>
      <w:pPr>
        <w:tabs>
          <w:tab w:val="num" w:pos="705"/>
        </w:tabs>
        <w:ind w:left="705" w:hanging="705"/>
      </w:pPr>
      <w:rPr>
        <w:rFonts w:hint="default"/>
        <w:b/>
        <w:i w:val="0"/>
      </w:rPr>
    </w:lvl>
    <w:lvl w:ilvl="1">
      <w:start w:val="1"/>
      <w:numFmt w:val="decimal"/>
      <w:lvlText w:val="%1.%2."/>
      <w:lvlJc w:val="left"/>
      <w:pPr>
        <w:tabs>
          <w:tab w:val="num" w:pos="720"/>
        </w:tabs>
        <w:ind w:left="720" w:hanging="720"/>
      </w:pPr>
      <w:rPr>
        <w:rFonts w:hint="default"/>
        <w:b/>
        <w:bCs/>
        <w:color w:val="auto"/>
      </w:rPr>
    </w:lvl>
    <w:lvl w:ilvl="2">
      <w:start w:val="1"/>
      <w:numFmt w:val="decimal"/>
      <w:lvlText w:val="%1.%2.%3."/>
      <w:lvlJc w:val="left"/>
      <w:pPr>
        <w:tabs>
          <w:tab w:val="num" w:pos="674"/>
        </w:tabs>
        <w:ind w:left="1394" w:hanging="720"/>
      </w:pPr>
      <w:rPr>
        <w:rFonts w:hint="default"/>
        <w:b/>
      </w:rPr>
    </w:lvl>
    <w:lvl w:ilvl="3">
      <w:start w:val="1"/>
      <w:numFmt w:val="decimal"/>
      <w:lvlText w:val="%1.%2.%3.%4."/>
      <w:lvlJc w:val="left"/>
      <w:pPr>
        <w:tabs>
          <w:tab w:val="num" w:pos="1034"/>
        </w:tabs>
        <w:ind w:left="1034" w:hanging="1080"/>
      </w:pPr>
      <w:rPr>
        <w:rFonts w:hint="default"/>
      </w:rPr>
    </w:lvl>
    <w:lvl w:ilvl="4">
      <w:start w:val="1"/>
      <w:numFmt w:val="decimal"/>
      <w:lvlText w:val="%1.%2.%3.%4.%5."/>
      <w:lvlJc w:val="left"/>
      <w:pPr>
        <w:tabs>
          <w:tab w:val="num" w:pos="1034"/>
        </w:tabs>
        <w:ind w:left="1034" w:hanging="1080"/>
      </w:pPr>
      <w:rPr>
        <w:rFonts w:hint="default"/>
      </w:rPr>
    </w:lvl>
    <w:lvl w:ilvl="5">
      <w:start w:val="1"/>
      <w:numFmt w:val="decimal"/>
      <w:lvlText w:val="%1.%2.%3.%4.%5.%6."/>
      <w:lvlJc w:val="left"/>
      <w:pPr>
        <w:tabs>
          <w:tab w:val="num" w:pos="1394"/>
        </w:tabs>
        <w:ind w:left="1394" w:hanging="1440"/>
      </w:pPr>
      <w:rPr>
        <w:rFonts w:hint="default"/>
      </w:rPr>
    </w:lvl>
    <w:lvl w:ilvl="6">
      <w:start w:val="1"/>
      <w:numFmt w:val="decimal"/>
      <w:lvlText w:val="%1.%2.%3.%4.%5.%6.%7."/>
      <w:lvlJc w:val="left"/>
      <w:pPr>
        <w:tabs>
          <w:tab w:val="num" w:pos="1394"/>
        </w:tabs>
        <w:ind w:left="1394" w:hanging="1440"/>
      </w:pPr>
      <w:rPr>
        <w:rFonts w:hint="default"/>
      </w:rPr>
    </w:lvl>
    <w:lvl w:ilvl="7">
      <w:start w:val="1"/>
      <w:numFmt w:val="decimal"/>
      <w:lvlText w:val="%1.%2.%3.%4.%5.%6.%7.%8."/>
      <w:lvlJc w:val="left"/>
      <w:pPr>
        <w:tabs>
          <w:tab w:val="num" w:pos="1754"/>
        </w:tabs>
        <w:ind w:left="1754" w:hanging="1800"/>
      </w:pPr>
      <w:rPr>
        <w:rFonts w:hint="default"/>
      </w:rPr>
    </w:lvl>
    <w:lvl w:ilvl="8">
      <w:start w:val="1"/>
      <w:numFmt w:val="decimal"/>
      <w:lvlText w:val="%1.%2.%3.%4.%5.%6.%7.%8.%9."/>
      <w:lvlJc w:val="left"/>
      <w:pPr>
        <w:tabs>
          <w:tab w:val="num" w:pos="2114"/>
        </w:tabs>
        <w:ind w:left="2114" w:hanging="2160"/>
      </w:pPr>
      <w:rPr>
        <w:rFonts w:hint="default"/>
      </w:rPr>
    </w:lvl>
  </w:abstractNum>
  <w:abstractNum w:abstractNumId="20">
    <w:nsid w:val="4950473D"/>
    <w:multiLevelType w:val="hybridMultilevel"/>
    <w:tmpl w:val="5C00C802"/>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nsid w:val="4B6A6E09"/>
    <w:multiLevelType w:val="hybridMultilevel"/>
    <w:tmpl w:val="1A1634D6"/>
    <w:lvl w:ilvl="0" w:tplc="0C0A000D">
      <w:start w:val="1"/>
      <w:numFmt w:val="bullet"/>
      <w:lvlText w:val=""/>
      <w:lvlJc w:val="left"/>
      <w:pPr>
        <w:ind w:left="720" w:hanging="360"/>
      </w:pPr>
      <w:rPr>
        <w:rFonts w:ascii="Wingdings" w:hAnsi="Wingding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BAC5913"/>
    <w:multiLevelType w:val="hybridMultilevel"/>
    <w:tmpl w:val="DA26615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nsid w:val="4DE45ECA"/>
    <w:multiLevelType w:val="multilevel"/>
    <w:tmpl w:val="9CD8A0AE"/>
    <w:styleLink w:val="Estilo1"/>
    <w:lvl w:ilvl="0">
      <w:start w:val="1"/>
      <w:numFmt w:val="bullet"/>
      <w:lvlText w:val=""/>
      <w:lvlJc w:val="left"/>
      <w:pPr>
        <w:tabs>
          <w:tab w:val="num" w:pos="1287"/>
        </w:tabs>
        <w:ind w:left="1287" w:hanging="360"/>
      </w:pPr>
      <w:rPr>
        <w:rFonts w:ascii="Wingdings" w:hAnsi="Wingdings" w:hint="default"/>
        <w:color w:val="auto"/>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nsid w:val="4FBB0B53"/>
    <w:multiLevelType w:val="hybridMultilevel"/>
    <w:tmpl w:val="2FCABA4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5">
    <w:nsid w:val="514B6A42"/>
    <w:multiLevelType w:val="hybridMultilevel"/>
    <w:tmpl w:val="60D8AD2A"/>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6">
    <w:nsid w:val="528747E1"/>
    <w:multiLevelType w:val="multilevel"/>
    <w:tmpl w:val="376C90F0"/>
    <w:styleLink w:val="Estilo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2C5088D"/>
    <w:multiLevelType w:val="hybridMultilevel"/>
    <w:tmpl w:val="62F4C3DA"/>
    <w:lvl w:ilvl="0" w:tplc="1A0A5C7A">
      <w:start w:val="1"/>
      <w:numFmt w:val="lowerLetter"/>
      <w:lvlText w:val="%1)"/>
      <w:lvlJc w:val="left"/>
      <w:pPr>
        <w:ind w:left="720" w:hanging="360"/>
      </w:pPr>
      <w:rPr>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84212A5"/>
    <w:multiLevelType w:val="hybridMultilevel"/>
    <w:tmpl w:val="D59A218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9">
    <w:nsid w:val="5BAF1099"/>
    <w:multiLevelType w:val="multilevel"/>
    <w:tmpl w:val="26387CDA"/>
    <w:lvl w:ilvl="0">
      <w:start w:val="1"/>
      <w:numFmt w:val="decimal"/>
      <w:pStyle w:val="Numerales"/>
      <w:lvlText w:val="%1."/>
      <w:lvlJc w:val="right"/>
      <w:pPr>
        <w:tabs>
          <w:tab w:val="num" w:pos="530"/>
        </w:tabs>
        <w:ind w:left="530" w:hanging="170"/>
      </w:pPr>
      <w:rPr>
        <w:rFonts w:ascii="Verdana" w:hAnsi="Verdana" w:hint="default"/>
        <w:b/>
        <w:i w:val="0"/>
        <w:sz w:val="18"/>
        <w:szCs w:val="18"/>
      </w:rPr>
    </w:lvl>
    <w:lvl w:ilvl="1">
      <w:start w:val="1"/>
      <w:numFmt w:val="decimal"/>
      <w:lvlText w:val="%1.%2."/>
      <w:lvlJc w:val="left"/>
      <w:pPr>
        <w:tabs>
          <w:tab w:val="num" w:pos="1197"/>
        </w:tabs>
        <w:ind w:left="1197" w:hanging="510"/>
      </w:pPr>
      <w:rPr>
        <w:rFonts w:ascii="Arial" w:hAnsi="Arial" w:hint="default"/>
        <w:b w:val="0"/>
        <w:i w:val="0"/>
        <w:sz w:val="22"/>
        <w:szCs w:val="22"/>
      </w:rPr>
    </w:lvl>
    <w:lvl w:ilvl="2">
      <w:start w:val="1"/>
      <w:numFmt w:val="decimal"/>
      <w:lvlText w:val="%1.%2.%3."/>
      <w:lvlJc w:val="left"/>
      <w:pPr>
        <w:tabs>
          <w:tab w:val="num" w:pos="1991"/>
        </w:tabs>
        <w:ind w:left="1991" w:hanging="680"/>
      </w:pPr>
      <w:rPr>
        <w:rFonts w:ascii="Arial" w:hAnsi="Arial" w:hint="default"/>
        <w:b w:val="0"/>
        <w:i w:val="0"/>
        <w:sz w:val="22"/>
        <w:szCs w:val="22"/>
      </w:rPr>
    </w:lvl>
    <w:lvl w:ilvl="3">
      <w:start w:val="1"/>
      <w:numFmt w:val="decimal"/>
      <w:lvlText w:val="%1.%2.%3.%4."/>
      <w:lvlJc w:val="left"/>
      <w:pPr>
        <w:tabs>
          <w:tab w:val="num" w:pos="2280"/>
        </w:tabs>
        <w:ind w:left="1848" w:hanging="648"/>
      </w:pPr>
      <w:rPr>
        <w:rFonts w:hint="default"/>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3360"/>
        </w:tabs>
        <w:ind w:left="2856" w:hanging="936"/>
      </w:pPr>
      <w:rPr>
        <w:rFonts w:hint="default"/>
      </w:rPr>
    </w:lvl>
    <w:lvl w:ilvl="6">
      <w:start w:val="1"/>
      <w:numFmt w:val="decimal"/>
      <w:lvlText w:val="%1.%2.%3.%4.%5.%6.%7."/>
      <w:lvlJc w:val="left"/>
      <w:pPr>
        <w:tabs>
          <w:tab w:val="num" w:pos="3720"/>
        </w:tabs>
        <w:ind w:left="3360" w:hanging="1080"/>
      </w:pPr>
      <w:rPr>
        <w:rFonts w:hint="default"/>
      </w:rPr>
    </w:lvl>
    <w:lvl w:ilvl="7">
      <w:start w:val="1"/>
      <w:numFmt w:val="decimal"/>
      <w:lvlText w:val="%1.%2.%3.%4.%5.%6.%7.%8."/>
      <w:lvlJc w:val="left"/>
      <w:pPr>
        <w:tabs>
          <w:tab w:val="num" w:pos="4440"/>
        </w:tabs>
        <w:ind w:left="3864" w:hanging="1224"/>
      </w:pPr>
      <w:rPr>
        <w:rFonts w:hint="default"/>
      </w:rPr>
    </w:lvl>
    <w:lvl w:ilvl="8">
      <w:start w:val="1"/>
      <w:numFmt w:val="decimal"/>
      <w:lvlText w:val="%1.%2.%3.%4.%5.%6.%7.%8.%9."/>
      <w:lvlJc w:val="left"/>
      <w:pPr>
        <w:tabs>
          <w:tab w:val="num" w:pos="4800"/>
        </w:tabs>
        <w:ind w:left="4440" w:hanging="1440"/>
      </w:pPr>
      <w:rPr>
        <w:rFonts w:hint="default"/>
      </w:rPr>
    </w:lvl>
  </w:abstractNum>
  <w:abstractNum w:abstractNumId="30">
    <w:nsid w:val="5BC25B23"/>
    <w:multiLevelType w:val="hybridMultilevel"/>
    <w:tmpl w:val="17186ABA"/>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15181B"/>
    <w:multiLevelType w:val="hybridMultilevel"/>
    <w:tmpl w:val="0DB65E6A"/>
    <w:lvl w:ilvl="0" w:tplc="0C0A000D">
      <w:start w:val="1"/>
      <w:numFmt w:val="bullet"/>
      <w:lvlText w:val=""/>
      <w:lvlJc w:val="left"/>
      <w:pPr>
        <w:ind w:left="720" w:hanging="360"/>
      </w:pPr>
      <w:rPr>
        <w:rFonts w:ascii="Wingdings" w:hAnsi="Wingdings" w:hint="default"/>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5D0184F"/>
    <w:multiLevelType w:val="hybridMultilevel"/>
    <w:tmpl w:val="747AE8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903C8D"/>
    <w:multiLevelType w:val="hybridMultilevel"/>
    <w:tmpl w:val="4798F576"/>
    <w:lvl w:ilvl="0" w:tplc="0C0A000F">
      <w:start w:val="1"/>
      <w:numFmt w:val="decimal"/>
      <w:pStyle w:val="Listaconvietas"/>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BF67B95"/>
    <w:multiLevelType w:val="multilevel"/>
    <w:tmpl w:val="A5E4B0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6D7616FC"/>
    <w:multiLevelType w:val="multilevel"/>
    <w:tmpl w:val="802E01FC"/>
    <w:lvl w:ilvl="0">
      <w:start w:val="1"/>
      <w:numFmt w:val="decimal"/>
      <w:pStyle w:val="1Numer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0251778"/>
    <w:multiLevelType w:val="hybridMultilevel"/>
    <w:tmpl w:val="F9AE18F2"/>
    <w:lvl w:ilvl="0" w:tplc="5BE869D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3"/>
  </w:num>
  <w:num w:numId="4">
    <w:abstractNumId w:val="29"/>
  </w:num>
  <w:num w:numId="5">
    <w:abstractNumId w:val="35"/>
  </w:num>
  <w:num w:numId="6">
    <w:abstractNumId w:val="33"/>
  </w:num>
  <w:num w:numId="7">
    <w:abstractNumId w:val="4"/>
  </w:num>
  <w:num w:numId="8">
    <w:abstractNumId w:val="2"/>
  </w:num>
  <w:num w:numId="9">
    <w:abstractNumId w:val="1"/>
  </w:num>
  <w:num w:numId="10">
    <w:abstractNumId w:val="26"/>
  </w:num>
  <w:num w:numId="11">
    <w:abstractNumId w:val="19"/>
  </w:num>
  <w:num w:numId="12">
    <w:abstractNumId w:val="6"/>
  </w:num>
  <w:num w:numId="13">
    <w:abstractNumId w:val="12"/>
  </w:num>
  <w:num w:numId="14">
    <w:abstractNumId w:val="20"/>
  </w:num>
  <w:num w:numId="15">
    <w:abstractNumId w:val="27"/>
  </w:num>
  <w:num w:numId="16">
    <w:abstractNumId w:val="28"/>
  </w:num>
  <w:num w:numId="17">
    <w:abstractNumId w:val="10"/>
  </w:num>
  <w:num w:numId="18">
    <w:abstractNumId w:val="24"/>
  </w:num>
  <w:num w:numId="19">
    <w:abstractNumId w:val="18"/>
  </w:num>
  <w:num w:numId="20">
    <w:abstractNumId w:val="11"/>
  </w:num>
  <w:num w:numId="21">
    <w:abstractNumId w:val="36"/>
  </w:num>
  <w:num w:numId="22">
    <w:abstractNumId w:val="30"/>
  </w:num>
  <w:num w:numId="23">
    <w:abstractNumId w:val="34"/>
  </w:num>
  <w:num w:numId="24">
    <w:abstractNumId w:val="21"/>
  </w:num>
  <w:num w:numId="25">
    <w:abstractNumId w:val="7"/>
  </w:num>
  <w:num w:numId="26">
    <w:abstractNumId w:val="31"/>
  </w:num>
  <w:num w:numId="27">
    <w:abstractNumId w:val="2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8"/>
  </w:num>
  <w:num w:numId="31">
    <w:abstractNumId w:val="15"/>
  </w:num>
  <w:num w:numId="32">
    <w:abstractNumId w:val="25"/>
  </w:num>
  <w:num w:numId="33">
    <w:abstractNumId w:val="9"/>
  </w:num>
  <w:num w:numId="34">
    <w:abstractNumId w:val="5"/>
  </w:num>
  <w:num w:numId="35">
    <w:abstractNumId w:val="13"/>
  </w:num>
  <w:num w:numId="36">
    <w:abstractNumId w:val="17"/>
  </w:num>
  <w:num w:numId="37">
    <w:abstractNumId w:val="16"/>
  </w:num>
  <w:num w:numId="38">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69"/>
    <w:rsid w:val="00013C4A"/>
    <w:rsid w:val="000247E1"/>
    <w:rsid w:val="00025C42"/>
    <w:rsid w:val="0003048A"/>
    <w:rsid w:val="000328B8"/>
    <w:rsid w:val="00032A11"/>
    <w:rsid w:val="00035B21"/>
    <w:rsid w:val="00055384"/>
    <w:rsid w:val="00064079"/>
    <w:rsid w:val="00073009"/>
    <w:rsid w:val="000778B1"/>
    <w:rsid w:val="000811A5"/>
    <w:rsid w:val="000835E1"/>
    <w:rsid w:val="00084370"/>
    <w:rsid w:val="00084E65"/>
    <w:rsid w:val="00086BBC"/>
    <w:rsid w:val="0008760A"/>
    <w:rsid w:val="00091802"/>
    <w:rsid w:val="000A30DD"/>
    <w:rsid w:val="000B3C94"/>
    <w:rsid w:val="000E4440"/>
    <w:rsid w:val="000F0ABC"/>
    <w:rsid w:val="000F33C0"/>
    <w:rsid w:val="000F4A1B"/>
    <w:rsid w:val="00105B06"/>
    <w:rsid w:val="00115CE8"/>
    <w:rsid w:val="00116AEB"/>
    <w:rsid w:val="0012651F"/>
    <w:rsid w:val="00142F7A"/>
    <w:rsid w:val="00154828"/>
    <w:rsid w:val="00154EA8"/>
    <w:rsid w:val="00155E84"/>
    <w:rsid w:val="001615A6"/>
    <w:rsid w:val="00163EE6"/>
    <w:rsid w:val="00165E47"/>
    <w:rsid w:val="0016797E"/>
    <w:rsid w:val="001751A9"/>
    <w:rsid w:val="0017648F"/>
    <w:rsid w:val="00177462"/>
    <w:rsid w:val="001855F1"/>
    <w:rsid w:val="00185A5F"/>
    <w:rsid w:val="00195707"/>
    <w:rsid w:val="001A1DF4"/>
    <w:rsid w:val="001A7056"/>
    <w:rsid w:val="001B07FD"/>
    <w:rsid w:val="001B0FC9"/>
    <w:rsid w:val="001C4BBB"/>
    <w:rsid w:val="001C4C53"/>
    <w:rsid w:val="001D0F97"/>
    <w:rsid w:val="001D13C1"/>
    <w:rsid w:val="001D4E50"/>
    <w:rsid w:val="001F29CD"/>
    <w:rsid w:val="00200280"/>
    <w:rsid w:val="00200318"/>
    <w:rsid w:val="00202A9C"/>
    <w:rsid w:val="0020434F"/>
    <w:rsid w:val="00206E4B"/>
    <w:rsid w:val="00210EBB"/>
    <w:rsid w:val="00214ADE"/>
    <w:rsid w:val="0023607A"/>
    <w:rsid w:val="00241334"/>
    <w:rsid w:val="002418DA"/>
    <w:rsid w:val="002422DA"/>
    <w:rsid w:val="002475C1"/>
    <w:rsid w:val="00247CC4"/>
    <w:rsid w:val="0025364D"/>
    <w:rsid w:val="002657D1"/>
    <w:rsid w:val="00267870"/>
    <w:rsid w:val="00267DF1"/>
    <w:rsid w:val="00276998"/>
    <w:rsid w:val="00281DCE"/>
    <w:rsid w:val="002871F4"/>
    <w:rsid w:val="002A701B"/>
    <w:rsid w:val="002A72DD"/>
    <w:rsid w:val="002B4187"/>
    <w:rsid w:val="002C2DF0"/>
    <w:rsid w:val="002C4AFC"/>
    <w:rsid w:val="002D4D72"/>
    <w:rsid w:val="002D7E2E"/>
    <w:rsid w:val="002F1F50"/>
    <w:rsid w:val="002F417A"/>
    <w:rsid w:val="002F4505"/>
    <w:rsid w:val="00300728"/>
    <w:rsid w:val="003048C0"/>
    <w:rsid w:val="00307840"/>
    <w:rsid w:val="003110C7"/>
    <w:rsid w:val="003110D6"/>
    <w:rsid w:val="00314C0C"/>
    <w:rsid w:val="0032311C"/>
    <w:rsid w:val="00325485"/>
    <w:rsid w:val="0032700A"/>
    <w:rsid w:val="003317E1"/>
    <w:rsid w:val="00334E02"/>
    <w:rsid w:val="0033669B"/>
    <w:rsid w:val="003405D8"/>
    <w:rsid w:val="00340C25"/>
    <w:rsid w:val="003428EC"/>
    <w:rsid w:val="00346107"/>
    <w:rsid w:val="0035009C"/>
    <w:rsid w:val="003504CD"/>
    <w:rsid w:val="00350B29"/>
    <w:rsid w:val="00352BB7"/>
    <w:rsid w:val="00360FD0"/>
    <w:rsid w:val="003665B1"/>
    <w:rsid w:val="00371050"/>
    <w:rsid w:val="00371638"/>
    <w:rsid w:val="003776CA"/>
    <w:rsid w:val="0039060F"/>
    <w:rsid w:val="003921A5"/>
    <w:rsid w:val="00393F02"/>
    <w:rsid w:val="003946EC"/>
    <w:rsid w:val="00397458"/>
    <w:rsid w:val="003A2632"/>
    <w:rsid w:val="003A3EAD"/>
    <w:rsid w:val="003B5AD9"/>
    <w:rsid w:val="003C12FD"/>
    <w:rsid w:val="003C197B"/>
    <w:rsid w:val="003C5615"/>
    <w:rsid w:val="003C7A89"/>
    <w:rsid w:val="003D4C11"/>
    <w:rsid w:val="003D584B"/>
    <w:rsid w:val="003D7EBC"/>
    <w:rsid w:val="003E3825"/>
    <w:rsid w:val="003E4E4C"/>
    <w:rsid w:val="003E5610"/>
    <w:rsid w:val="003E57BD"/>
    <w:rsid w:val="003E5BB3"/>
    <w:rsid w:val="003E7C2C"/>
    <w:rsid w:val="003F0F2F"/>
    <w:rsid w:val="00400D20"/>
    <w:rsid w:val="004013FE"/>
    <w:rsid w:val="004177B1"/>
    <w:rsid w:val="00420EF2"/>
    <w:rsid w:val="00424E74"/>
    <w:rsid w:val="00424FFC"/>
    <w:rsid w:val="00436415"/>
    <w:rsid w:val="00436C5D"/>
    <w:rsid w:val="00445D99"/>
    <w:rsid w:val="00453D03"/>
    <w:rsid w:val="00475D21"/>
    <w:rsid w:val="0048272F"/>
    <w:rsid w:val="00487DCC"/>
    <w:rsid w:val="0049122D"/>
    <w:rsid w:val="004954F3"/>
    <w:rsid w:val="004B2388"/>
    <w:rsid w:val="004B3F11"/>
    <w:rsid w:val="004B65C8"/>
    <w:rsid w:val="004B7EBC"/>
    <w:rsid w:val="004C62F0"/>
    <w:rsid w:val="004D3ED3"/>
    <w:rsid w:val="004D5214"/>
    <w:rsid w:val="004E1F5A"/>
    <w:rsid w:val="004E7C19"/>
    <w:rsid w:val="005003DB"/>
    <w:rsid w:val="005078CC"/>
    <w:rsid w:val="00507D79"/>
    <w:rsid w:val="00507DF4"/>
    <w:rsid w:val="00510364"/>
    <w:rsid w:val="00515452"/>
    <w:rsid w:val="0051559E"/>
    <w:rsid w:val="0052396E"/>
    <w:rsid w:val="0052604C"/>
    <w:rsid w:val="00531FA9"/>
    <w:rsid w:val="005365E3"/>
    <w:rsid w:val="005438D2"/>
    <w:rsid w:val="005516AF"/>
    <w:rsid w:val="00560896"/>
    <w:rsid w:val="0058292F"/>
    <w:rsid w:val="00582E1F"/>
    <w:rsid w:val="005941B9"/>
    <w:rsid w:val="00597260"/>
    <w:rsid w:val="005A0156"/>
    <w:rsid w:val="005B4924"/>
    <w:rsid w:val="005C36E3"/>
    <w:rsid w:val="005C6523"/>
    <w:rsid w:val="005D13B7"/>
    <w:rsid w:val="005D577A"/>
    <w:rsid w:val="005D7D7E"/>
    <w:rsid w:val="006061FD"/>
    <w:rsid w:val="00607B5F"/>
    <w:rsid w:val="00607E35"/>
    <w:rsid w:val="00613A69"/>
    <w:rsid w:val="006143AE"/>
    <w:rsid w:val="0061636E"/>
    <w:rsid w:val="006202BB"/>
    <w:rsid w:val="0062652A"/>
    <w:rsid w:val="00630F4E"/>
    <w:rsid w:val="00631225"/>
    <w:rsid w:val="00634D4E"/>
    <w:rsid w:val="00650292"/>
    <w:rsid w:val="00664FD5"/>
    <w:rsid w:val="006663F8"/>
    <w:rsid w:val="00666A5E"/>
    <w:rsid w:val="006722EA"/>
    <w:rsid w:val="0067496A"/>
    <w:rsid w:val="0067674C"/>
    <w:rsid w:val="00677E63"/>
    <w:rsid w:val="00680789"/>
    <w:rsid w:val="00684485"/>
    <w:rsid w:val="00684B3F"/>
    <w:rsid w:val="0068617D"/>
    <w:rsid w:val="00691819"/>
    <w:rsid w:val="0069435C"/>
    <w:rsid w:val="00694AEF"/>
    <w:rsid w:val="006A2226"/>
    <w:rsid w:val="006A7ED0"/>
    <w:rsid w:val="006B13B6"/>
    <w:rsid w:val="006B23D9"/>
    <w:rsid w:val="006B6326"/>
    <w:rsid w:val="006C582D"/>
    <w:rsid w:val="006C7AC6"/>
    <w:rsid w:val="006D0E6D"/>
    <w:rsid w:val="006F1183"/>
    <w:rsid w:val="006F5F9C"/>
    <w:rsid w:val="00704FEA"/>
    <w:rsid w:val="007064F3"/>
    <w:rsid w:val="00714787"/>
    <w:rsid w:val="0073218F"/>
    <w:rsid w:val="00732C1E"/>
    <w:rsid w:val="00744DBE"/>
    <w:rsid w:val="007507F0"/>
    <w:rsid w:val="0077272B"/>
    <w:rsid w:val="00775FA5"/>
    <w:rsid w:val="007807DE"/>
    <w:rsid w:val="007830AC"/>
    <w:rsid w:val="00793EB8"/>
    <w:rsid w:val="007A1955"/>
    <w:rsid w:val="007A283F"/>
    <w:rsid w:val="007B5DBD"/>
    <w:rsid w:val="007C0318"/>
    <w:rsid w:val="007C1E5F"/>
    <w:rsid w:val="007C293F"/>
    <w:rsid w:val="007C6C3B"/>
    <w:rsid w:val="007D3431"/>
    <w:rsid w:val="007E3DF8"/>
    <w:rsid w:val="007E7323"/>
    <w:rsid w:val="007F3CFD"/>
    <w:rsid w:val="007F4C6A"/>
    <w:rsid w:val="007F56E7"/>
    <w:rsid w:val="00800122"/>
    <w:rsid w:val="00803D15"/>
    <w:rsid w:val="008137D1"/>
    <w:rsid w:val="00813A6E"/>
    <w:rsid w:val="00825500"/>
    <w:rsid w:val="00837F89"/>
    <w:rsid w:val="008449E4"/>
    <w:rsid w:val="00847D2D"/>
    <w:rsid w:val="0085532A"/>
    <w:rsid w:val="008555BC"/>
    <w:rsid w:val="00860D23"/>
    <w:rsid w:val="008639AC"/>
    <w:rsid w:val="008648C6"/>
    <w:rsid w:val="00865B8E"/>
    <w:rsid w:val="0086787E"/>
    <w:rsid w:val="00874D96"/>
    <w:rsid w:val="00876E3F"/>
    <w:rsid w:val="00881850"/>
    <w:rsid w:val="00881AE5"/>
    <w:rsid w:val="0089542D"/>
    <w:rsid w:val="00895FAD"/>
    <w:rsid w:val="008A0A20"/>
    <w:rsid w:val="008A734C"/>
    <w:rsid w:val="008B23D9"/>
    <w:rsid w:val="008B3608"/>
    <w:rsid w:val="008B45BD"/>
    <w:rsid w:val="008C0533"/>
    <w:rsid w:val="008C0DB0"/>
    <w:rsid w:val="008D025C"/>
    <w:rsid w:val="008D114E"/>
    <w:rsid w:val="008D3BCD"/>
    <w:rsid w:val="008E4596"/>
    <w:rsid w:val="008E508E"/>
    <w:rsid w:val="008E5ED2"/>
    <w:rsid w:val="008F1CDB"/>
    <w:rsid w:val="00900CB2"/>
    <w:rsid w:val="00907C97"/>
    <w:rsid w:val="00927A4E"/>
    <w:rsid w:val="00944A25"/>
    <w:rsid w:val="009569E3"/>
    <w:rsid w:val="00966540"/>
    <w:rsid w:val="00966E9E"/>
    <w:rsid w:val="0097008A"/>
    <w:rsid w:val="00974F57"/>
    <w:rsid w:val="00975D74"/>
    <w:rsid w:val="00977C95"/>
    <w:rsid w:val="00977E24"/>
    <w:rsid w:val="00981303"/>
    <w:rsid w:val="00983E57"/>
    <w:rsid w:val="00996E02"/>
    <w:rsid w:val="009A7719"/>
    <w:rsid w:val="009A779C"/>
    <w:rsid w:val="009B08D7"/>
    <w:rsid w:val="009B4ECB"/>
    <w:rsid w:val="009B78BE"/>
    <w:rsid w:val="009C200C"/>
    <w:rsid w:val="009D056B"/>
    <w:rsid w:val="009D1FE0"/>
    <w:rsid w:val="009E4A82"/>
    <w:rsid w:val="009E6304"/>
    <w:rsid w:val="009F1A89"/>
    <w:rsid w:val="00A0530D"/>
    <w:rsid w:val="00A11853"/>
    <w:rsid w:val="00A12B5B"/>
    <w:rsid w:val="00A16991"/>
    <w:rsid w:val="00A22D8B"/>
    <w:rsid w:val="00A31446"/>
    <w:rsid w:val="00A46F4A"/>
    <w:rsid w:val="00A56AEA"/>
    <w:rsid w:val="00A66A61"/>
    <w:rsid w:val="00A73714"/>
    <w:rsid w:val="00A739EC"/>
    <w:rsid w:val="00A74DD9"/>
    <w:rsid w:val="00AA118D"/>
    <w:rsid w:val="00AB28A1"/>
    <w:rsid w:val="00AC3ED7"/>
    <w:rsid w:val="00AD2B35"/>
    <w:rsid w:val="00AD3136"/>
    <w:rsid w:val="00AD5E51"/>
    <w:rsid w:val="00AE1F81"/>
    <w:rsid w:val="00AE273E"/>
    <w:rsid w:val="00AE53C6"/>
    <w:rsid w:val="00AE57F9"/>
    <w:rsid w:val="00AF53DA"/>
    <w:rsid w:val="00B02007"/>
    <w:rsid w:val="00B03A99"/>
    <w:rsid w:val="00B13F06"/>
    <w:rsid w:val="00B34F13"/>
    <w:rsid w:val="00B35638"/>
    <w:rsid w:val="00B42AEB"/>
    <w:rsid w:val="00B4581E"/>
    <w:rsid w:val="00B64DE9"/>
    <w:rsid w:val="00B7322F"/>
    <w:rsid w:val="00B8728C"/>
    <w:rsid w:val="00B93727"/>
    <w:rsid w:val="00B95997"/>
    <w:rsid w:val="00B96B9B"/>
    <w:rsid w:val="00BA5D77"/>
    <w:rsid w:val="00BB39B5"/>
    <w:rsid w:val="00BB3F2F"/>
    <w:rsid w:val="00BB4BD9"/>
    <w:rsid w:val="00BB7AFE"/>
    <w:rsid w:val="00BC4648"/>
    <w:rsid w:val="00BD7988"/>
    <w:rsid w:val="00BE0B7D"/>
    <w:rsid w:val="00BE47DD"/>
    <w:rsid w:val="00BE68FC"/>
    <w:rsid w:val="00BF7816"/>
    <w:rsid w:val="00C05708"/>
    <w:rsid w:val="00C103DA"/>
    <w:rsid w:val="00C121F4"/>
    <w:rsid w:val="00C12B46"/>
    <w:rsid w:val="00C25BC5"/>
    <w:rsid w:val="00C33B83"/>
    <w:rsid w:val="00C346F7"/>
    <w:rsid w:val="00C44A7B"/>
    <w:rsid w:val="00C45DA4"/>
    <w:rsid w:val="00C46244"/>
    <w:rsid w:val="00C47223"/>
    <w:rsid w:val="00C51483"/>
    <w:rsid w:val="00C558A6"/>
    <w:rsid w:val="00C64438"/>
    <w:rsid w:val="00C66680"/>
    <w:rsid w:val="00C668FD"/>
    <w:rsid w:val="00C66EAB"/>
    <w:rsid w:val="00C72494"/>
    <w:rsid w:val="00C82F00"/>
    <w:rsid w:val="00C85FBA"/>
    <w:rsid w:val="00C90766"/>
    <w:rsid w:val="00C90E7A"/>
    <w:rsid w:val="00C92248"/>
    <w:rsid w:val="00C963DD"/>
    <w:rsid w:val="00C96646"/>
    <w:rsid w:val="00C97136"/>
    <w:rsid w:val="00CA1044"/>
    <w:rsid w:val="00CA3890"/>
    <w:rsid w:val="00CB2705"/>
    <w:rsid w:val="00CC2CD4"/>
    <w:rsid w:val="00CC6E45"/>
    <w:rsid w:val="00CD1858"/>
    <w:rsid w:val="00CD59EB"/>
    <w:rsid w:val="00CE654F"/>
    <w:rsid w:val="00CE73E1"/>
    <w:rsid w:val="00CF0A57"/>
    <w:rsid w:val="00CF2479"/>
    <w:rsid w:val="00D041B1"/>
    <w:rsid w:val="00D0498D"/>
    <w:rsid w:val="00D120AC"/>
    <w:rsid w:val="00D1408F"/>
    <w:rsid w:val="00D212ED"/>
    <w:rsid w:val="00D278A3"/>
    <w:rsid w:val="00D3234C"/>
    <w:rsid w:val="00D4437D"/>
    <w:rsid w:val="00D47650"/>
    <w:rsid w:val="00D61774"/>
    <w:rsid w:val="00D62363"/>
    <w:rsid w:val="00D66178"/>
    <w:rsid w:val="00D71756"/>
    <w:rsid w:val="00D75CE3"/>
    <w:rsid w:val="00D76035"/>
    <w:rsid w:val="00D85300"/>
    <w:rsid w:val="00D9770D"/>
    <w:rsid w:val="00D97FF2"/>
    <w:rsid w:val="00DA15E0"/>
    <w:rsid w:val="00DA48F9"/>
    <w:rsid w:val="00DA6CD8"/>
    <w:rsid w:val="00DB1BA7"/>
    <w:rsid w:val="00DB53E0"/>
    <w:rsid w:val="00DC5B7D"/>
    <w:rsid w:val="00DD5189"/>
    <w:rsid w:val="00DD528D"/>
    <w:rsid w:val="00DD5FE3"/>
    <w:rsid w:val="00DF0B18"/>
    <w:rsid w:val="00DF6238"/>
    <w:rsid w:val="00DF789A"/>
    <w:rsid w:val="00E03FA6"/>
    <w:rsid w:val="00E05E07"/>
    <w:rsid w:val="00E073D3"/>
    <w:rsid w:val="00E07CA6"/>
    <w:rsid w:val="00E151F3"/>
    <w:rsid w:val="00E21319"/>
    <w:rsid w:val="00E25DD0"/>
    <w:rsid w:val="00E26965"/>
    <w:rsid w:val="00E27F61"/>
    <w:rsid w:val="00E410C0"/>
    <w:rsid w:val="00E41B74"/>
    <w:rsid w:val="00E43CA2"/>
    <w:rsid w:val="00E52042"/>
    <w:rsid w:val="00E6073A"/>
    <w:rsid w:val="00E61BA4"/>
    <w:rsid w:val="00E62EEA"/>
    <w:rsid w:val="00E63E9F"/>
    <w:rsid w:val="00E700FD"/>
    <w:rsid w:val="00E8035E"/>
    <w:rsid w:val="00E8112F"/>
    <w:rsid w:val="00E85E55"/>
    <w:rsid w:val="00E860B1"/>
    <w:rsid w:val="00E877C5"/>
    <w:rsid w:val="00E933B4"/>
    <w:rsid w:val="00E96CBB"/>
    <w:rsid w:val="00EA0404"/>
    <w:rsid w:val="00EA14D7"/>
    <w:rsid w:val="00EB54D3"/>
    <w:rsid w:val="00EB5C9C"/>
    <w:rsid w:val="00EC6A9B"/>
    <w:rsid w:val="00ED0D09"/>
    <w:rsid w:val="00ED1170"/>
    <w:rsid w:val="00ED2E9C"/>
    <w:rsid w:val="00ED4DED"/>
    <w:rsid w:val="00EE4381"/>
    <w:rsid w:val="00EF196F"/>
    <w:rsid w:val="00EF1E61"/>
    <w:rsid w:val="00EF2ECE"/>
    <w:rsid w:val="00F12070"/>
    <w:rsid w:val="00F17D91"/>
    <w:rsid w:val="00F34D0F"/>
    <w:rsid w:val="00F467E4"/>
    <w:rsid w:val="00F46AC3"/>
    <w:rsid w:val="00F47BF0"/>
    <w:rsid w:val="00F5308A"/>
    <w:rsid w:val="00F61D65"/>
    <w:rsid w:val="00F703EB"/>
    <w:rsid w:val="00F7462A"/>
    <w:rsid w:val="00F769C2"/>
    <w:rsid w:val="00F80445"/>
    <w:rsid w:val="00F819E1"/>
    <w:rsid w:val="00F86F14"/>
    <w:rsid w:val="00F9196D"/>
    <w:rsid w:val="00FA0BF4"/>
    <w:rsid w:val="00FB3867"/>
    <w:rsid w:val="00FB76AB"/>
    <w:rsid w:val="00FD278D"/>
    <w:rsid w:val="00FE0860"/>
    <w:rsid w:val="00FE0C0E"/>
    <w:rsid w:val="00FF16BF"/>
    <w:rsid w:val="00FF2892"/>
    <w:rsid w:val="00FF3C7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1C7A6E-6E86-48D3-8573-2CEB5DFF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6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613A69"/>
    <w:pPr>
      <w:keepNext/>
      <w:outlineLvl w:val="0"/>
    </w:pPr>
    <w:rPr>
      <w:u w:val="single"/>
    </w:rPr>
  </w:style>
  <w:style w:type="paragraph" w:styleId="Ttulo2">
    <w:name w:val="heading 2"/>
    <w:basedOn w:val="Normal"/>
    <w:next w:val="Normal"/>
    <w:link w:val="Ttulo2Car"/>
    <w:qFormat/>
    <w:rsid w:val="00613A69"/>
    <w:pPr>
      <w:keepNext/>
      <w:spacing w:line="480" w:lineRule="auto"/>
      <w:jc w:val="right"/>
      <w:outlineLvl w:val="1"/>
    </w:pPr>
    <w:rPr>
      <w:rFonts w:ascii="Arial" w:hAnsi="Arial" w:cs="Arial"/>
      <w:b/>
      <w:bCs/>
      <w:sz w:val="22"/>
    </w:rPr>
  </w:style>
  <w:style w:type="paragraph" w:styleId="Ttulo3">
    <w:name w:val="heading 3"/>
    <w:basedOn w:val="Normal"/>
    <w:next w:val="Normal"/>
    <w:link w:val="Ttulo3Car"/>
    <w:qFormat/>
    <w:rsid w:val="00613A69"/>
    <w:pPr>
      <w:keepNext/>
      <w:spacing w:line="480" w:lineRule="auto"/>
      <w:jc w:val="both"/>
      <w:outlineLvl w:val="2"/>
    </w:pPr>
    <w:rPr>
      <w:rFonts w:ascii="Arial" w:hAnsi="Arial" w:cs="Arial"/>
      <w:b/>
      <w:bCs/>
    </w:rPr>
  </w:style>
  <w:style w:type="paragraph" w:styleId="Ttulo4">
    <w:name w:val="heading 4"/>
    <w:basedOn w:val="Normal"/>
    <w:next w:val="Normal"/>
    <w:link w:val="Ttulo4Car"/>
    <w:qFormat/>
    <w:rsid w:val="00613A69"/>
    <w:pPr>
      <w:keepNext/>
      <w:spacing w:line="360" w:lineRule="auto"/>
      <w:jc w:val="both"/>
      <w:outlineLvl w:val="3"/>
    </w:pPr>
    <w:rPr>
      <w:rFonts w:ascii="Arial" w:eastAsia="Arial Unicode MS" w:hAnsi="Arial" w:cs="Arial"/>
      <w:b/>
      <w:bCs/>
      <w:sz w:val="20"/>
      <w:u w:val="single"/>
      <w:lang w:val="en-US"/>
    </w:rPr>
  </w:style>
  <w:style w:type="paragraph" w:styleId="Ttulo5">
    <w:name w:val="heading 5"/>
    <w:basedOn w:val="Normal"/>
    <w:next w:val="Normal"/>
    <w:link w:val="Ttulo5Car"/>
    <w:qFormat/>
    <w:rsid w:val="00613A69"/>
    <w:pPr>
      <w:keepNext/>
      <w:spacing w:line="360" w:lineRule="auto"/>
      <w:jc w:val="right"/>
      <w:outlineLvl w:val="4"/>
    </w:pPr>
    <w:rPr>
      <w:rFonts w:ascii="Tahoma" w:eastAsia="Arial Unicode MS" w:hAnsi="Tahoma" w:cs="Tahoma"/>
      <w:b/>
      <w:bCs/>
      <w:sz w:val="20"/>
    </w:rPr>
  </w:style>
  <w:style w:type="paragraph" w:styleId="Ttulo6">
    <w:name w:val="heading 6"/>
    <w:basedOn w:val="Normal"/>
    <w:next w:val="Normal"/>
    <w:link w:val="Ttulo6Car"/>
    <w:qFormat/>
    <w:rsid w:val="00613A69"/>
    <w:pPr>
      <w:keepNext/>
      <w:framePr w:hSpace="141" w:wrap="around" w:vAnchor="text" w:hAnchor="text" w:x="4606" w:y="1"/>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line="240" w:lineRule="atLeast"/>
      <w:suppressOverlap/>
      <w:jc w:val="both"/>
      <w:outlineLvl w:val="5"/>
    </w:pPr>
    <w:rPr>
      <w:rFonts w:ascii="News Gothic MT" w:eastAsia="Arial Unicode MS" w:hAnsi="News Gothic MT"/>
      <w:b/>
      <w:bCs/>
      <w:spacing w:val="-3"/>
      <w:sz w:val="22"/>
      <w:lang w:val="es-MX"/>
    </w:rPr>
  </w:style>
  <w:style w:type="paragraph" w:styleId="Ttulo7">
    <w:name w:val="heading 7"/>
    <w:basedOn w:val="Normal"/>
    <w:next w:val="Normal"/>
    <w:link w:val="Ttulo7Car"/>
    <w:qFormat/>
    <w:rsid w:val="00613A69"/>
    <w:pPr>
      <w:keepNext/>
      <w:jc w:val="center"/>
      <w:outlineLvl w:val="6"/>
    </w:pPr>
    <w:rPr>
      <w:rFonts w:ascii="Lucida Sans Unicode" w:hAnsi="Lucida Sans Unicode" w:cs="Lucida Sans Unicode"/>
      <w:b/>
      <w:sz w:val="18"/>
    </w:rPr>
  </w:style>
  <w:style w:type="paragraph" w:styleId="Ttulo8">
    <w:name w:val="heading 8"/>
    <w:basedOn w:val="Normal"/>
    <w:next w:val="Normal"/>
    <w:link w:val="Ttulo8Car"/>
    <w:qFormat/>
    <w:rsid w:val="00613A69"/>
    <w:pPr>
      <w:keepNext/>
      <w:jc w:val="right"/>
      <w:outlineLvl w:val="7"/>
    </w:pPr>
    <w:rPr>
      <w:rFonts w:ascii="Lucida Sans Unicode" w:hAnsi="Lucida Sans Unicode" w:cs="Lucida Sans Unicode"/>
      <w:b/>
      <w:sz w:val="18"/>
    </w:rPr>
  </w:style>
  <w:style w:type="paragraph" w:styleId="Ttulo9">
    <w:name w:val="heading 9"/>
    <w:basedOn w:val="Normal"/>
    <w:next w:val="Normal"/>
    <w:link w:val="Ttulo9Car"/>
    <w:qFormat/>
    <w:rsid w:val="00613A69"/>
    <w:pPr>
      <w:keepNext/>
      <w:widowControl w:val="0"/>
      <w:jc w:val="center"/>
      <w:outlineLvl w:val="8"/>
    </w:pPr>
    <w:rPr>
      <w:rFonts w:ascii="Tahoma" w:hAnsi="Tahoma"/>
      <w:b/>
      <w:snapToGrid w:val="0"/>
      <w:sz w:val="3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13A69"/>
    <w:rPr>
      <w:rFonts w:ascii="Times New Roman" w:eastAsia="Times New Roman" w:hAnsi="Times New Roman" w:cs="Times New Roman"/>
      <w:sz w:val="24"/>
      <w:szCs w:val="24"/>
      <w:u w:val="single"/>
      <w:lang w:eastAsia="es-ES"/>
    </w:rPr>
  </w:style>
  <w:style w:type="character" w:customStyle="1" w:styleId="Ttulo2Car">
    <w:name w:val="Título 2 Car"/>
    <w:basedOn w:val="Fuentedeprrafopredeter"/>
    <w:link w:val="Ttulo2"/>
    <w:rsid w:val="00613A69"/>
    <w:rPr>
      <w:rFonts w:ascii="Arial" w:eastAsia="Times New Roman" w:hAnsi="Arial" w:cs="Arial"/>
      <w:b/>
      <w:bCs/>
      <w:szCs w:val="24"/>
      <w:lang w:eastAsia="es-ES"/>
    </w:rPr>
  </w:style>
  <w:style w:type="character" w:customStyle="1" w:styleId="Ttulo3Car">
    <w:name w:val="Título 3 Car"/>
    <w:basedOn w:val="Fuentedeprrafopredeter"/>
    <w:link w:val="Ttulo3"/>
    <w:rsid w:val="00613A69"/>
    <w:rPr>
      <w:rFonts w:ascii="Arial" w:eastAsia="Times New Roman" w:hAnsi="Arial" w:cs="Arial"/>
      <w:b/>
      <w:bCs/>
      <w:sz w:val="24"/>
      <w:szCs w:val="24"/>
      <w:lang w:eastAsia="es-ES"/>
    </w:rPr>
  </w:style>
  <w:style w:type="character" w:customStyle="1" w:styleId="Ttulo4Car">
    <w:name w:val="Título 4 Car"/>
    <w:basedOn w:val="Fuentedeprrafopredeter"/>
    <w:link w:val="Ttulo4"/>
    <w:rsid w:val="00613A69"/>
    <w:rPr>
      <w:rFonts w:ascii="Arial" w:eastAsia="Arial Unicode MS" w:hAnsi="Arial" w:cs="Arial"/>
      <w:b/>
      <w:bCs/>
      <w:sz w:val="20"/>
      <w:szCs w:val="24"/>
      <w:u w:val="single"/>
      <w:lang w:val="en-US" w:eastAsia="es-ES"/>
    </w:rPr>
  </w:style>
  <w:style w:type="character" w:customStyle="1" w:styleId="Ttulo5Car">
    <w:name w:val="Título 5 Car"/>
    <w:basedOn w:val="Fuentedeprrafopredeter"/>
    <w:link w:val="Ttulo5"/>
    <w:rsid w:val="00613A69"/>
    <w:rPr>
      <w:rFonts w:ascii="Tahoma" w:eastAsia="Arial Unicode MS" w:hAnsi="Tahoma" w:cs="Tahoma"/>
      <w:b/>
      <w:bCs/>
      <w:sz w:val="20"/>
      <w:szCs w:val="24"/>
      <w:lang w:eastAsia="es-ES"/>
    </w:rPr>
  </w:style>
  <w:style w:type="character" w:customStyle="1" w:styleId="Ttulo6Car">
    <w:name w:val="Título 6 Car"/>
    <w:basedOn w:val="Fuentedeprrafopredeter"/>
    <w:link w:val="Ttulo6"/>
    <w:rsid w:val="00613A69"/>
    <w:rPr>
      <w:rFonts w:ascii="News Gothic MT" w:eastAsia="Arial Unicode MS" w:hAnsi="News Gothic MT" w:cs="Times New Roman"/>
      <w:b/>
      <w:bCs/>
      <w:spacing w:val="-3"/>
      <w:szCs w:val="24"/>
      <w:lang w:val="es-MX" w:eastAsia="es-ES"/>
    </w:rPr>
  </w:style>
  <w:style w:type="character" w:customStyle="1" w:styleId="Ttulo7Car">
    <w:name w:val="Título 7 Car"/>
    <w:basedOn w:val="Fuentedeprrafopredeter"/>
    <w:link w:val="Ttulo7"/>
    <w:rsid w:val="00613A69"/>
    <w:rPr>
      <w:rFonts w:ascii="Lucida Sans Unicode" w:eastAsia="Times New Roman" w:hAnsi="Lucida Sans Unicode" w:cs="Lucida Sans Unicode"/>
      <w:b/>
      <w:sz w:val="18"/>
      <w:szCs w:val="24"/>
      <w:lang w:eastAsia="es-ES"/>
    </w:rPr>
  </w:style>
  <w:style w:type="character" w:customStyle="1" w:styleId="Ttulo8Car">
    <w:name w:val="Título 8 Car"/>
    <w:basedOn w:val="Fuentedeprrafopredeter"/>
    <w:link w:val="Ttulo8"/>
    <w:rsid w:val="00613A69"/>
    <w:rPr>
      <w:rFonts w:ascii="Lucida Sans Unicode" w:eastAsia="Times New Roman" w:hAnsi="Lucida Sans Unicode" w:cs="Lucida Sans Unicode"/>
      <w:b/>
      <w:sz w:val="18"/>
      <w:szCs w:val="24"/>
      <w:lang w:eastAsia="es-ES"/>
    </w:rPr>
  </w:style>
  <w:style w:type="character" w:customStyle="1" w:styleId="Ttulo9Car">
    <w:name w:val="Título 9 Car"/>
    <w:basedOn w:val="Fuentedeprrafopredeter"/>
    <w:link w:val="Ttulo9"/>
    <w:rsid w:val="00613A69"/>
    <w:rPr>
      <w:rFonts w:ascii="Tahoma" w:eastAsia="Times New Roman" w:hAnsi="Tahoma" w:cs="Times New Roman"/>
      <w:b/>
      <w:snapToGrid w:val="0"/>
      <w:sz w:val="36"/>
      <w:szCs w:val="20"/>
      <w:lang w:val="es-ES_tradnl" w:eastAsia="es-ES"/>
    </w:rPr>
  </w:style>
  <w:style w:type="character" w:styleId="Hipervnculo">
    <w:name w:val="Hyperlink"/>
    <w:basedOn w:val="Fuentedeprrafopredeter"/>
    <w:rsid w:val="00613A69"/>
    <w:rPr>
      <w:color w:val="0000FF"/>
      <w:u w:val="single"/>
    </w:rPr>
  </w:style>
  <w:style w:type="paragraph" w:styleId="Encabezado">
    <w:name w:val="header"/>
    <w:basedOn w:val="Normal"/>
    <w:link w:val="EncabezadoCar"/>
    <w:uiPriority w:val="99"/>
    <w:rsid w:val="00613A69"/>
    <w:pPr>
      <w:tabs>
        <w:tab w:val="center" w:pos="4252"/>
        <w:tab w:val="right" w:pos="8504"/>
      </w:tabs>
    </w:pPr>
  </w:style>
  <w:style w:type="character" w:customStyle="1" w:styleId="EncabezadoCar">
    <w:name w:val="Encabezado Car"/>
    <w:basedOn w:val="Fuentedeprrafopredeter"/>
    <w:link w:val="Encabezado"/>
    <w:uiPriority w:val="99"/>
    <w:rsid w:val="00613A69"/>
    <w:rPr>
      <w:rFonts w:ascii="Times New Roman" w:eastAsia="Times New Roman" w:hAnsi="Times New Roman" w:cs="Times New Roman"/>
      <w:sz w:val="24"/>
      <w:szCs w:val="24"/>
      <w:lang w:eastAsia="es-ES"/>
    </w:rPr>
  </w:style>
  <w:style w:type="paragraph" w:styleId="Piedepgina">
    <w:name w:val="footer"/>
    <w:basedOn w:val="Normal"/>
    <w:link w:val="PiedepginaCar"/>
    <w:rsid w:val="00613A69"/>
    <w:pPr>
      <w:tabs>
        <w:tab w:val="center" w:pos="4252"/>
        <w:tab w:val="right" w:pos="8504"/>
      </w:tabs>
    </w:pPr>
  </w:style>
  <w:style w:type="character" w:customStyle="1" w:styleId="PiedepginaCar">
    <w:name w:val="Pie de página Car"/>
    <w:basedOn w:val="Fuentedeprrafopredeter"/>
    <w:link w:val="Piedepgina"/>
    <w:rsid w:val="00613A6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13A69"/>
    <w:pPr>
      <w:spacing w:line="360" w:lineRule="auto"/>
      <w:jc w:val="both"/>
    </w:pPr>
    <w:rPr>
      <w:rFonts w:ascii="Arial" w:eastAsia="Arial Unicode MS" w:hAnsi="Arial" w:cs="Arial"/>
      <w:sz w:val="20"/>
    </w:rPr>
  </w:style>
  <w:style w:type="character" w:customStyle="1" w:styleId="TextoindependienteCar">
    <w:name w:val="Texto independiente Car"/>
    <w:basedOn w:val="Fuentedeprrafopredeter"/>
    <w:link w:val="Textoindependiente"/>
    <w:rsid w:val="00613A69"/>
    <w:rPr>
      <w:rFonts w:ascii="Arial" w:eastAsia="Arial Unicode MS" w:hAnsi="Arial" w:cs="Arial"/>
      <w:sz w:val="20"/>
      <w:szCs w:val="24"/>
      <w:lang w:eastAsia="es-ES"/>
    </w:rPr>
  </w:style>
  <w:style w:type="paragraph" w:styleId="Textoindependiente2">
    <w:name w:val="Body Text 2"/>
    <w:basedOn w:val="Normal"/>
    <w:link w:val="Textoindependiente2Car"/>
    <w:rsid w:val="00613A69"/>
    <w:pPr>
      <w:spacing w:line="360" w:lineRule="auto"/>
      <w:jc w:val="both"/>
    </w:pPr>
    <w:rPr>
      <w:rFonts w:ascii="Arial" w:hAnsi="Arial" w:cs="Arial"/>
    </w:rPr>
  </w:style>
  <w:style w:type="character" w:customStyle="1" w:styleId="Textoindependiente2Car">
    <w:name w:val="Texto independiente 2 Car"/>
    <w:basedOn w:val="Fuentedeprrafopredeter"/>
    <w:link w:val="Textoindependiente2"/>
    <w:rsid w:val="00613A69"/>
    <w:rPr>
      <w:rFonts w:ascii="Arial" w:eastAsia="Times New Roman" w:hAnsi="Arial" w:cs="Arial"/>
      <w:sz w:val="24"/>
      <w:szCs w:val="24"/>
      <w:lang w:eastAsia="es-ES"/>
    </w:rPr>
  </w:style>
  <w:style w:type="paragraph" w:styleId="Textodeglobo">
    <w:name w:val="Balloon Text"/>
    <w:basedOn w:val="Normal"/>
    <w:link w:val="TextodegloboCar"/>
    <w:uiPriority w:val="99"/>
    <w:semiHidden/>
    <w:rsid w:val="00613A69"/>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A69"/>
    <w:rPr>
      <w:rFonts w:ascii="Tahoma" w:eastAsia="Times New Roman" w:hAnsi="Tahoma" w:cs="Tahoma"/>
      <w:sz w:val="16"/>
      <w:szCs w:val="16"/>
      <w:lang w:eastAsia="es-ES"/>
    </w:rPr>
  </w:style>
  <w:style w:type="paragraph" w:styleId="Textoindependiente3">
    <w:name w:val="Body Text 3"/>
    <w:basedOn w:val="Normal"/>
    <w:link w:val="Textoindependiente3Car"/>
    <w:rsid w:val="00613A69"/>
    <w:rPr>
      <w:rFonts w:ascii="News Gothic MT" w:eastAsia="Arial Unicode MS" w:hAnsi="News Gothic MT" w:cs="Arial Unicode MS"/>
      <w:sz w:val="20"/>
      <w:szCs w:val="20"/>
    </w:rPr>
  </w:style>
  <w:style w:type="character" w:customStyle="1" w:styleId="Textoindependiente3Car">
    <w:name w:val="Texto independiente 3 Car"/>
    <w:basedOn w:val="Fuentedeprrafopredeter"/>
    <w:link w:val="Textoindependiente3"/>
    <w:rsid w:val="00613A69"/>
    <w:rPr>
      <w:rFonts w:ascii="News Gothic MT" w:eastAsia="Arial Unicode MS" w:hAnsi="News Gothic MT" w:cs="Arial Unicode MS"/>
      <w:sz w:val="20"/>
      <w:szCs w:val="20"/>
      <w:lang w:eastAsia="es-ES"/>
    </w:rPr>
  </w:style>
  <w:style w:type="paragraph" w:styleId="Sangra3detindependiente">
    <w:name w:val="Body Text Indent 3"/>
    <w:basedOn w:val="Normal"/>
    <w:link w:val="Sangra3detindependienteCar"/>
    <w:rsid w:val="00613A69"/>
    <w:pPr>
      <w:ind w:left="2832"/>
      <w:jc w:val="both"/>
    </w:pPr>
    <w:rPr>
      <w:rFonts w:ascii="Lucida Sans Unicode" w:hAnsi="Lucida Sans Unicode"/>
      <w:sz w:val="16"/>
      <w:szCs w:val="20"/>
      <w:lang w:val="es-ES_tradnl"/>
    </w:rPr>
  </w:style>
  <w:style w:type="character" w:customStyle="1" w:styleId="Sangra3detindependienteCar">
    <w:name w:val="Sangría 3 de t. independiente Car"/>
    <w:basedOn w:val="Fuentedeprrafopredeter"/>
    <w:link w:val="Sangra3detindependiente"/>
    <w:rsid w:val="00613A69"/>
    <w:rPr>
      <w:rFonts w:ascii="Lucida Sans Unicode" w:eastAsia="Times New Roman" w:hAnsi="Lucida Sans Unicode" w:cs="Times New Roman"/>
      <w:sz w:val="16"/>
      <w:szCs w:val="20"/>
      <w:lang w:val="es-ES_tradnl" w:eastAsia="es-ES"/>
    </w:rPr>
  </w:style>
  <w:style w:type="paragraph" w:customStyle="1" w:styleId="xl25">
    <w:name w:val="xl25"/>
    <w:basedOn w:val="Normal"/>
    <w:rsid w:val="00613A69"/>
    <w:pPr>
      <w:spacing w:before="100" w:beforeAutospacing="1" w:after="100" w:afterAutospacing="1"/>
    </w:pPr>
    <w:rPr>
      <w:rFonts w:ascii="Arial Unicode MS" w:eastAsia="Arial Unicode MS" w:hAnsi="Arial Unicode MS"/>
      <w:sz w:val="16"/>
      <w:szCs w:val="16"/>
      <w:lang w:bidi="he-IL"/>
    </w:rPr>
  </w:style>
  <w:style w:type="paragraph" w:customStyle="1" w:styleId="xl36">
    <w:name w:val="xl36"/>
    <w:basedOn w:val="Normal"/>
    <w:rsid w:val="00613A69"/>
    <w:pPr>
      <w:pBdr>
        <w:left w:val="single" w:sz="4" w:space="0" w:color="auto"/>
        <w:bottom w:val="single" w:sz="4" w:space="0" w:color="auto"/>
        <w:right w:val="single" w:sz="4" w:space="0" w:color="auto"/>
      </w:pBdr>
      <w:spacing w:before="100" w:beforeAutospacing="1" w:after="100" w:afterAutospacing="1"/>
      <w:jc w:val="center"/>
      <w:textAlignment w:val="top"/>
    </w:pPr>
    <w:rPr>
      <w:rFonts w:ascii="Comic Sans MS" w:eastAsia="Arial Unicode MS" w:hAnsi="Comic Sans MS"/>
      <w:sz w:val="16"/>
      <w:szCs w:val="16"/>
      <w:lang w:bidi="he-IL"/>
    </w:rPr>
  </w:style>
  <w:style w:type="paragraph" w:styleId="Sangradetextonormal">
    <w:name w:val="Body Text Indent"/>
    <w:basedOn w:val="Normal"/>
    <w:link w:val="SangradetextonormalCar"/>
    <w:rsid w:val="00613A69"/>
    <w:pPr>
      <w:tabs>
        <w:tab w:val="left" w:pos="284"/>
        <w:tab w:val="left" w:pos="993"/>
      </w:tabs>
      <w:ind w:left="709"/>
      <w:jc w:val="both"/>
    </w:pPr>
    <w:rPr>
      <w:rFonts w:ascii="Lucida Sans Unicode" w:hAnsi="Lucida Sans Unicode"/>
      <w:bCs/>
      <w:sz w:val="18"/>
      <w:szCs w:val="20"/>
    </w:rPr>
  </w:style>
  <w:style w:type="character" w:customStyle="1" w:styleId="SangradetextonormalCar">
    <w:name w:val="Sangría de texto normal Car"/>
    <w:basedOn w:val="Fuentedeprrafopredeter"/>
    <w:link w:val="Sangradetextonormal"/>
    <w:rsid w:val="00613A69"/>
    <w:rPr>
      <w:rFonts w:ascii="Lucida Sans Unicode" w:eastAsia="Times New Roman" w:hAnsi="Lucida Sans Unicode" w:cs="Times New Roman"/>
      <w:bCs/>
      <w:sz w:val="18"/>
      <w:szCs w:val="20"/>
      <w:lang w:eastAsia="es-ES"/>
    </w:rPr>
  </w:style>
  <w:style w:type="table" w:styleId="Tablaconcuadrcula">
    <w:name w:val="Table Grid"/>
    <w:basedOn w:val="Tablanormal"/>
    <w:uiPriority w:val="59"/>
    <w:rsid w:val="00613A69"/>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Viñeta,Lista vistosa - Énfasis 11,Párrafo de titulo 3,Bullet 1,bu1,bu1 + Before:  0 pt,After:  6 pt,List Paragraph,Título Tablas y Figuras,1_List Paragraph,Lista vistosa - Énfasis 12,Párrafo de listax,lp1,Bullet Number"/>
    <w:basedOn w:val="Normal"/>
    <w:link w:val="PrrafodelistaCar"/>
    <w:uiPriority w:val="34"/>
    <w:qFormat/>
    <w:rsid w:val="00613A69"/>
    <w:pPr>
      <w:ind w:left="708"/>
    </w:pPr>
  </w:style>
  <w:style w:type="paragraph" w:styleId="Sangra2detindependiente">
    <w:name w:val="Body Text Indent 2"/>
    <w:basedOn w:val="Normal"/>
    <w:link w:val="Sangra2detindependienteCar"/>
    <w:rsid w:val="00613A69"/>
    <w:pPr>
      <w:spacing w:after="120" w:line="480" w:lineRule="auto"/>
      <w:ind w:left="283"/>
    </w:pPr>
  </w:style>
  <w:style w:type="character" w:customStyle="1" w:styleId="Sangra2detindependienteCar">
    <w:name w:val="Sangría 2 de t. independiente Car"/>
    <w:basedOn w:val="Fuentedeprrafopredeter"/>
    <w:link w:val="Sangra2detindependiente"/>
    <w:rsid w:val="00613A69"/>
    <w:rPr>
      <w:rFonts w:ascii="Times New Roman" w:eastAsia="Times New Roman" w:hAnsi="Times New Roman" w:cs="Times New Roman"/>
      <w:sz w:val="24"/>
      <w:szCs w:val="24"/>
      <w:lang w:eastAsia="es-ES"/>
    </w:rPr>
  </w:style>
  <w:style w:type="character" w:customStyle="1" w:styleId="texto13azul1">
    <w:name w:val="texto13azul1"/>
    <w:basedOn w:val="Fuentedeprrafopredeter"/>
    <w:rsid w:val="00613A69"/>
    <w:rPr>
      <w:rFonts w:ascii="Trebuchet MS" w:hAnsi="Trebuchet MS" w:hint="default"/>
      <w:color w:val="1D4D9E"/>
      <w:sz w:val="26"/>
      <w:szCs w:val="26"/>
    </w:rPr>
  </w:style>
  <w:style w:type="paragraph" w:styleId="Revisin">
    <w:name w:val="Revision"/>
    <w:hidden/>
    <w:uiPriority w:val="99"/>
    <w:semiHidden/>
    <w:rsid w:val="00613A69"/>
    <w:pPr>
      <w:spacing w:after="0" w:line="240" w:lineRule="auto"/>
    </w:pPr>
    <w:rPr>
      <w:rFonts w:ascii="Times New Roman" w:eastAsia="Times New Roman" w:hAnsi="Times New Roman" w:cs="Times New Roman"/>
      <w:sz w:val="24"/>
      <w:szCs w:val="24"/>
      <w:lang w:eastAsia="es-ES"/>
    </w:rPr>
  </w:style>
  <w:style w:type="character" w:customStyle="1" w:styleId="texto13azul2">
    <w:name w:val="texto13azul2"/>
    <w:basedOn w:val="Fuentedeprrafopredeter"/>
    <w:rsid w:val="00613A69"/>
    <w:rPr>
      <w:rFonts w:ascii="Trebuchet MS" w:hAnsi="Trebuchet MS" w:hint="default"/>
      <w:color w:val="1D4D9E"/>
      <w:sz w:val="20"/>
      <w:szCs w:val="20"/>
    </w:rPr>
  </w:style>
  <w:style w:type="character" w:customStyle="1" w:styleId="texto13azul3">
    <w:name w:val="texto13azul3"/>
    <w:basedOn w:val="Fuentedeprrafopredeter"/>
    <w:rsid w:val="00613A69"/>
    <w:rPr>
      <w:rFonts w:ascii="Trebuchet MS" w:hAnsi="Trebuchet MS" w:hint="default"/>
      <w:color w:val="1D4D9E"/>
      <w:sz w:val="20"/>
      <w:szCs w:val="20"/>
    </w:rPr>
  </w:style>
  <w:style w:type="paragraph" w:styleId="Sinespaciado">
    <w:name w:val="No Spacing"/>
    <w:uiPriority w:val="99"/>
    <w:qFormat/>
    <w:rsid w:val="00613A69"/>
    <w:pPr>
      <w:spacing w:after="0" w:line="240" w:lineRule="auto"/>
    </w:pPr>
    <w:rPr>
      <w:rFonts w:ascii="Calibri" w:eastAsia="Calibri" w:hAnsi="Calibri" w:cs="Times New Roman"/>
      <w:lang w:val="es-CL"/>
    </w:rPr>
  </w:style>
  <w:style w:type="character" w:customStyle="1" w:styleId="cssinputdatagrande1">
    <w:name w:val="cssinputdatagrande1"/>
    <w:basedOn w:val="Fuentedeprrafopredeter"/>
    <w:rsid w:val="00613A69"/>
    <w:rPr>
      <w:rFonts w:ascii="Trebuchet MS" w:hAnsi="Trebuchet MS" w:hint="default"/>
      <w:color w:val="000006"/>
    </w:rPr>
  </w:style>
  <w:style w:type="paragraph" w:customStyle="1" w:styleId="Textoindependiente21">
    <w:name w:val="Texto independiente 21"/>
    <w:basedOn w:val="Normal"/>
    <w:rsid w:val="00613A69"/>
    <w:pPr>
      <w:widowControl w:val="0"/>
      <w:tabs>
        <w:tab w:val="left" w:pos="-1440"/>
      </w:tabs>
      <w:overflowPunct w:val="0"/>
      <w:autoSpaceDE w:val="0"/>
      <w:autoSpaceDN w:val="0"/>
      <w:adjustRightInd w:val="0"/>
      <w:ind w:left="2835"/>
      <w:jc w:val="both"/>
      <w:textAlignment w:val="baseline"/>
    </w:pPr>
    <w:rPr>
      <w:rFonts w:ascii="Arial" w:hAnsi="Arial"/>
      <w:szCs w:val="20"/>
      <w:lang w:val="es-ES_tradnl"/>
    </w:rPr>
  </w:style>
  <w:style w:type="character" w:customStyle="1" w:styleId="texto081">
    <w:name w:val="texto081"/>
    <w:basedOn w:val="Fuentedeprrafopredeter"/>
    <w:rsid w:val="00613A69"/>
    <w:rPr>
      <w:b/>
      <w:bCs/>
      <w:color w:val="666666"/>
      <w:sz w:val="18"/>
      <w:szCs w:val="18"/>
    </w:rPr>
  </w:style>
  <w:style w:type="character" w:customStyle="1" w:styleId="texto101">
    <w:name w:val="texto101"/>
    <w:basedOn w:val="Fuentedeprrafopredeter"/>
    <w:rsid w:val="00613A69"/>
    <w:rPr>
      <w:b/>
      <w:bCs/>
      <w:color w:val="333333"/>
      <w:sz w:val="13"/>
      <w:szCs w:val="13"/>
    </w:rPr>
  </w:style>
  <w:style w:type="character" w:customStyle="1" w:styleId="texto051">
    <w:name w:val="texto051"/>
    <w:basedOn w:val="Fuentedeprrafopredeter"/>
    <w:rsid w:val="00613A69"/>
    <w:rPr>
      <w:b/>
      <w:bCs/>
      <w:color w:val="666666"/>
      <w:sz w:val="15"/>
      <w:szCs w:val="15"/>
    </w:rPr>
  </w:style>
  <w:style w:type="character" w:customStyle="1" w:styleId="texto091">
    <w:name w:val="texto091"/>
    <w:basedOn w:val="Fuentedeprrafopredeter"/>
    <w:rsid w:val="00613A69"/>
    <w:rPr>
      <w:color w:val="333333"/>
      <w:sz w:val="15"/>
      <w:szCs w:val="15"/>
    </w:rPr>
  </w:style>
  <w:style w:type="character" w:customStyle="1" w:styleId="texto092">
    <w:name w:val="texto092"/>
    <w:basedOn w:val="Fuentedeprrafopredeter"/>
    <w:rsid w:val="00613A69"/>
    <w:rPr>
      <w:color w:val="333333"/>
      <w:sz w:val="15"/>
      <w:szCs w:val="15"/>
    </w:rPr>
  </w:style>
  <w:style w:type="character" w:customStyle="1" w:styleId="PrrafodelistaCar">
    <w:name w:val="Párrafo de lista Car"/>
    <w:aliases w:val="Viñeta Car,Lista vistosa - Énfasis 11 Car,Párrafo de titulo 3 Car,Bullet 1 Car,bu1 Car,bu1 + Before:  0 pt Car,After:  6 pt Car,List Paragraph Car,Título Tablas y Figuras Car,1_List Paragraph Car,Lista vistosa - Énfasis 12 Car"/>
    <w:link w:val="Prrafodelista"/>
    <w:uiPriority w:val="34"/>
    <w:qFormat/>
    <w:locked/>
    <w:rsid w:val="00613A69"/>
    <w:rPr>
      <w:rFonts w:ascii="Times New Roman" w:eastAsia="Times New Roman" w:hAnsi="Times New Roman" w:cs="Times New Roman"/>
      <w:sz w:val="24"/>
      <w:szCs w:val="24"/>
      <w:lang w:eastAsia="es-ES"/>
    </w:rPr>
  </w:style>
  <w:style w:type="paragraph" w:customStyle="1" w:styleId="Default">
    <w:name w:val="Default"/>
    <w:rsid w:val="00613A69"/>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styleId="Refdenotaalpie">
    <w:name w:val="footnote reference"/>
    <w:rsid w:val="00613A69"/>
  </w:style>
  <w:style w:type="character" w:styleId="Nmerodepgina">
    <w:name w:val="page number"/>
    <w:basedOn w:val="Fuentedeprrafopredeter"/>
    <w:rsid w:val="00613A69"/>
  </w:style>
  <w:style w:type="character" w:styleId="Hipervnculovisitado">
    <w:name w:val="FollowedHyperlink"/>
    <w:basedOn w:val="Fuentedeprrafopredeter"/>
    <w:rsid w:val="00613A69"/>
    <w:rPr>
      <w:color w:val="800080"/>
      <w:u w:val="single"/>
    </w:rPr>
  </w:style>
  <w:style w:type="paragraph" w:customStyle="1" w:styleId="xl24">
    <w:name w:val="xl24"/>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13A6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13A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S Sans Serif" w:eastAsia="Arial Unicode MS" w:hAnsi="MS Sans Serif" w:cs="Arial Unicode MS"/>
      <w:b/>
      <w:bCs/>
    </w:rPr>
  </w:style>
  <w:style w:type="paragraph" w:customStyle="1" w:styleId="xl28">
    <w:name w:val="xl28"/>
    <w:basedOn w:val="Normal"/>
    <w:rsid w:val="00613A6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13A6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13A6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styleId="Textodebloque">
    <w:name w:val="Block Text"/>
    <w:basedOn w:val="Normal"/>
    <w:uiPriority w:val="99"/>
    <w:rsid w:val="00613A69"/>
    <w:pPr>
      <w:widowControl w:val="0"/>
      <w:ind w:left="720" w:right="28"/>
      <w:jc w:val="both"/>
    </w:pPr>
    <w:rPr>
      <w:i/>
      <w:snapToGrid w:val="0"/>
      <w:szCs w:val="20"/>
      <w:lang w:val="es-ES_tradnl"/>
    </w:rPr>
  </w:style>
  <w:style w:type="paragraph" w:customStyle="1" w:styleId="BodyText21">
    <w:name w:val="Body Text 21"/>
    <w:basedOn w:val="Normal"/>
    <w:uiPriority w:val="99"/>
    <w:rsid w:val="00613A69"/>
    <w:pPr>
      <w:jc w:val="both"/>
    </w:pPr>
    <w:rPr>
      <w:rFonts w:ascii="Arial" w:hAnsi="Arial"/>
      <w:sz w:val="22"/>
      <w:szCs w:val="20"/>
      <w:lang w:val="es-ES_tradnl"/>
    </w:rPr>
  </w:style>
  <w:style w:type="paragraph" w:customStyle="1" w:styleId="Textosinformato1">
    <w:name w:val="Texto sin formato1"/>
    <w:basedOn w:val="Normal"/>
    <w:rsid w:val="00613A69"/>
    <w:pPr>
      <w:overflowPunct w:val="0"/>
      <w:autoSpaceDE w:val="0"/>
      <w:autoSpaceDN w:val="0"/>
      <w:adjustRightInd w:val="0"/>
      <w:textAlignment w:val="baseline"/>
    </w:pPr>
    <w:rPr>
      <w:rFonts w:ascii="Courier New" w:hAnsi="Courier New"/>
      <w:sz w:val="20"/>
      <w:szCs w:val="20"/>
      <w:lang w:eastAsia="es-CL"/>
    </w:rPr>
  </w:style>
  <w:style w:type="paragraph" w:styleId="Textosinformato">
    <w:name w:val="Plain Text"/>
    <w:basedOn w:val="Normal"/>
    <w:link w:val="TextosinformatoCar"/>
    <w:uiPriority w:val="99"/>
    <w:rsid w:val="00613A69"/>
    <w:rPr>
      <w:rFonts w:ascii="Courier New" w:hAnsi="Courier New"/>
      <w:sz w:val="20"/>
      <w:szCs w:val="20"/>
    </w:rPr>
  </w:style>
  <w:style w:type="character" w:customStyle="1" w:styleId="TextosinformatoCar">
    <w:name w:val="Texto sin formato Car"/>
    <w:basedOn w:val="Fuentedeprrafopredeter"/>
    <w:link w:val="Textosinformato"/>
    <w:uiPriority w:val="99"/>
    <w:rsid w:val="00613A69"/>
    <w:rPr>
      <w:rFonts w:ascii="Courier New" w:eastAsia="Times New Roman" w:hAnsi="Courier New" w:cs="Times New Roman"/>
      <w:sz w:val="20"/>
      <w:szCs w:val="20"/>
      <w:lang w:eastAsia="es-ES"/>
    </w:rPr>
  </w:style>
  <w:style w:type="character" w:styleId="nfasis">
    <w:name w:val="Emphasis"/>
    <w:basedOn w:val="Fuentedeprrafopredeter"/>
    <w:qFormat/>
    <w:rsid w:val="00613A69"/>
    <w:rPr>
      <w:i/>
      <w:iCs/>
    </w:rPr>
  </w:style>
  <w:style w:type="paragraph" w:styleId="Listaconnmeros">
    <w:name w:val="List Number"/>
    <w:basedOn w:val="Normal"/>
    <w:unhideWhenUsed/>
    <w:rsid w:val="00613A69"/>
    <w:pPr>
      <w:numPr>
        <w:numId w:val="1"/>
      </w:numPr>
      <w:contextualSpacing/>
    </w:pPr>
  </w:style>
  <w:style w:type="paragraph" w:customStyle="1" w:styleId="coSAS">
    <w:name w:val="coSAS"/>
    <w:basedOn w:val="Ttulo1"/>
    <w:rsid w:val="00613A69"/>
    <w:pPr>
      <w:spacing w:before="360" w:after="60"/>
      <w:jc w:val="center"/>
      <w:outlineLvl w:val="9"/>
    </w:pPr>
    <w:rPr>
      <w:rFonts w:ascii="Arial" w:hAnsi="Arial" w:cs="Arial"/>
      <w:spacing w:val="20"/>
      <w:sz w:val="20"/>
      <w:szCs w:val="22"/>
      <w:u w:val="none"/>
      <w:lang w:val="es-MX"/>
    </w:rPr>
  </w:style>
  <w:style w:type="paragraph" w:customStyle="1" w:styleId="Textosinformato2">
    <w:name w:val="Texto sin formato2"/>
    <w:basedOn w:val="Normal"/>
    <w:uiPriority w:val="99"/>
    <w:rsid w:val="00613A69"/>
    <w:pPr>
      <w:overflowPunct w:val="0"/>
      <w:autoSpaceDE w:val="0"/>
      <w:autoSpaceDN w:val="0"/>
      <w:adjustRightInd w:val="0"/>
      <w:textAlignment w:val="baseline"/>
    </w:pPr>
    <w:rPr>
      <w:rFonts w:ascii="Courier New" w:hAnsi="Courier New"/>
      <w:sz w:val="20"/>
      <w:szCs w:val="20"/>
      <w:lang w:eastAsia="es-CL"/>
    </w:rPr>
  </w:style>
  <w:style w:type="paragraph" w:customStyle="1" w:styleId="tituloxx">
    <w:name w:val="titulo x.x"/>
    <w:basedOn w:val="Ttulo3"/>
    <w:uiPriority w:val="99"/>
    <w:rsid w:val="00613A69"/>
    <w:pPr>
      <w:spacing w:before="240" w:after="60" w:line="240" w:lineRule="auto"/>
    </w:pPr>
    <w:rPr>
      <w:i/>
      <w:iCs/>
      <w:sz w:val="22"/>
      <w:szCs w:val="22"/>
    </w:rPr>
  </w:style>
  <w:style w:type="paragraph" w:customStyle="1" w:styleId="BAG1">
    <w:name w:val="BAG1"/>
    <w:basedOn w:val="Normal"/>
    <w:next w:val="Normal"/>
    <w:autoRedefine/>
    <w:uiPriority w:val="99"/>
    <w:rsid w:val="00613A69"/>
    <w:pPr>
      <w:widowControl w:val="0"/>
      <w:jc w:val="both"/>
    </w:pPr>
    <w:rPr>
      <w:rFonts w:ascii="Arial" w:hAnsi="Arial" w:cs="Arial"/>
      <w:b/>
      <w:bCs/>
      <w:color w:val="0000FF"/>
      <w:sz w:val="20"/>
      <w:szCs w:val="20"/>
      <w:lang w:val="es-ES_tradnl"/>
    </w:rPr>
  </w:style>
  <w:style w:type="paragraph" w:customStyle="1" w:styleId="2AutoList1">
    <w:name w:val="2AutoList1"/>
    <w:uiPriority w:val="99"/>
    <w:rsid w:val="00613A69"/>
    <w:pPr>
      <w:tabs>
        <w:tab w:val="left" w:pos="720"/>
      </w:tabs>
      <w:spacing w:after="240" w:line="240" w:lineRule="auto"/>
      <w:jc w:val="both"/>
    </w:pPr>
    <w:rPr>
      <w:rFonts w:ascii="Times New Roman" w:eastAsia="Times New Roman" w:hAnsi="Times New Roman" w:cs="Times New Roman"/>
      <w:sz w:val="24"/>
      <w:szCs w:val="20"/>
      <w:lang w:val="es-ES_tradnl"/>
    </w:rPr>
  </w:style>
  <w:style w:type="paragraph" w:customStyle="1" w:styleId="Textosinformato3">
    <w:name w:val="Texto sin formato3"/>
    <w:basedOn w:val="Normal"/>
    <w:uiPriority w:val="99"/>
    <w:rsid w:val="00613A69"/>
    <w:pPr>
      <w:suppressAutoHyphens/>
    </w:pPr>
    <w:rPr>
      <w:rFonts w:ascii="Courier New" w:hAnsi="Courier New"/>
      <w:sz w:val="20"/>
      <w:szCs w:val="20"/>
      <w:lang w:eastAsia="ar-SA"/>
    </w:rPr>
  </w:style>
  <w:style w:type="character" w:styleId="Textoennegrita">
    <w:name w:val="Strong"/>
    <w:basedOn w:val="Fuentedeprrafopredeter"/>
    <w:qFormat/>
    <w:rsid w:val="00613A69"/>
    <w:rPr>
      <w:b/>
      <w:bCs/>
    </w:rPr>
  </w:style>
  <w:style w:type="paragraph" w:customStyle="1" w:styleId="Prrafodelista1">
    <w:name w:val="Párrafo de lista1"/>
    <w:basedOn w:val="Normal"/>
    <w:rsid w:val="00613A69"/>
    <w:pPr>
      <w:widowControl w:val="0"/>
      <w:ind w:left="720"/>
      <w:contextualSpacing/>
    </w:pPr>
    <w:rPr>
      <w:rFonts w:ascii="Courier" w:hAnsi="Courier"/>
      <w:szCs w:val="20"/>
      <w:lang w:val="en-US"/>
    </w:rPr>
  </w:style>
  <w:style w:type="paragraph" w:styleId="Subttulo">
    <w:name w:val="Subtitle"/>
    <w:aliases w:val="Subtítulo-Max"/>
    <w:basedOn w:val="Normal"/>
    <w:next w:val="Normal"/>
    <w:link w:val="SubttuloCar"/>
    <w:qFormat/>
    <w:rsid w:val="00613A69"/>
    <w:pPr>
      <w:widowControl w:val="0"/>
      <w:numPr>
        <w:ilvl w:val="1"/>
      </w:numPr>
    </w:pPr>
    <w:rPr>
      <w:rFonts w:ascii="Cambria" w:hAnsi="Cambria"/>
      <w:i/>
      <w:iCs/>
      <w:snapToGrid w:val="0"/>
      <w:color w:val="4F81BD"/>
      <w:spacing w:val="15"/>
      <w:lang w:val="en-US"/>
    </w:rPr>
  </w:style>
  <w:style w:type="character" w:customStyle="1" w:styleId="SubttuloCar">
    <w:name w:val="Subtítulo Car"/>
    <w:aliases w:val="Subtítulo-Max Car"/>
    <w:basedOn w:val="Fuentedeprrafopredeter"/>
    <w:link w:val="Subttulo"/>
    <w:rsid w:val="00613A69"/>
    <w:rPr>
      <w:rFonts w:ascii="Cambria" w:eastAsia="Times New Roman" w:hAnsi="Cambria" w:cs="Times New Roman"/>
      <w:i/>
      <w:iCs/>
      <w:snapToGrid w:val="0"/>
      <w:color w:val="4F81BD"/>
      <w:spacing w:val="15"/>
      <w:sz w:val="24"/>
      <w:szCs w:val="24"/>
      <w:lang w:val="en-US" w:eastAsia="es-ES"/>
    </w:rPr>
  </w:style>
  <w:style w:type="paragraph" w:styleId="Mapadeldocumento">
    <w:name w:val="Document Map"/>
    <w:basedOn w:val="Normal"/>
    <w:link w:val="MapadeldocumentoCar"/>
    <w:rsid w:val="00613A69"/>
    <w:pPr>
      <w:widowControl w:val="0"/>
    </w:pPr>
    <w:rPr>
      <w:rFonts w:ascii="Tahoma" w:hAnsi="Tahoma" w:cs="Tahoma"/>
      <w:snapToGrid w:val="0"/>
      <w:sz w:val="16"/>
      <w:szCs w:val="16"/>
      <w:lang w:val="en-US"/>
    </w:rPr>
  </w:style>
  <w:style w:type="character" w:customStyle="1" w:styleId="MapadeldocumentoCar">
    <w:name w:val="Mapa del documento Car"/>
    <w:basedOn w:val="Fuentedeprrafopredeter"/>
    <w:link w:val="Mapadeldocumento"/>
    <w:rsid w:val="00613A69"/>
    <w:rPr>
      <w:rFonts w:ascii="Tahoma" w:eastAsia="Times New Roman" w:hAnsi="Tahoma" w:cs="Tahoma"/>
      <w:snapToGrid w:val="0"/>
      <w:sz w:val="16"/>
      <w:szCs w:val="16"/>
      <w:lang w:val="en-US" w:eastAsia="es-ES"/>
    </w:rPr>
  </w:style>
  <w:style w:type="paragraph" w:customStyle="1" w:styleId="Prrafodelista2">
    <w:name w:val="Párrafo de lista2"/>
    <w:basedOn w:val="Normal"/>
    <w:rsid w:val="00613A69"/>
    <w:pPr>
      <w:spacing w:after="200" w:line="252" w:lineRule="auto"/>
      <w:ind w:left="720"/>
      <w:contextualSpacing/>
    </w:pPr>
    <w:rPr>
      <w:rFonts w:ascii="Cambria" w:hAnsi="Cambria"/>
      <w:sz w:val="22"/>
      <w:szCs w:val="22"/>
      <w:lang w:val="es-CL" w:eastAsia="en-US"/>
    </w:rPr>
  </w:style>
  <w:style w:type="paragraph" w:customStyle="1" w:styleId="Textosinformato4">
    <w:name w:val="Texto sin formato4"/>
    <w:basedOn w:val="Normal"/>
    <w:rsid w:val="00613A69"/>
    <w:rPr>
      <w:rFonts w:ascii="Courier New" w:hAnsi="Courier New"/>
      <w:sz w:val="20"/>
      <w:szCs w:val="20"/>
    </w:rPr>
  </w:style>
  <w:style w:type="character" w:styleId="Refdecomentario">
    <w:name w:val="annotation reference"/>
    <w:basedOn w:val="Fuentedeprrafopredeter"/>
    <w:rsid w:val="00613A69"/>
    <w:rPr>
      <w:sz w:val="16"/>
      <w:szCs w:val="16"/>
    </w:rPr>
  </w:style>
  <w:style w:type="paragraph" w:styleId="Textocomentario">
    <w:name w:val="annotation text"/>
    <w:basedOn w:val="Normal"/>
    <w:link w:val="TextocomentarioCar"/>
    <w:rsid w:val="00613A69"/>
    <w:pPr>
      <w:widowControl w:val="0"/>
    </w:pPr>
    <w:rPr>
      <w:rFonts w:ascii="Courier" w:hAnsi="Courier"/>
      <w:snapToGrid w:val="0"/>
      <w:sz w:val="20"/>
      <w:szCs w:val="20"/>
      <w:lang w:val="en-US"/>
    </w:rPr>
  </w:style>
  <w:style w:type="character" w:customStyle="1" w:styleId="TextocomentarioCar">
    <w:name w:val="Texto comentario Car"/>
    <w:basedOn w:val="Fuentedeprrafopredeter"/>
    <w:link w:val="Textocomentario"/>
    <w:rsid w:val="00613A69"/>
    <w:rPr>
      <w:rFonts w:ascii="Courier" w:eastAsia="Times New Roman" w:hAnsi="Courier" w:cs="Times New Roman"/>
      <w:snapToGrid w:val="0"/>
      <w:sz w:val="20"/>
      <w:szCs w:val="20"/>
      <w:lang w:val="en-US" w:eastAsia="es-ES"/>
    </w:rPr>
  </w:style>
  <w:style w:type="paragraph" w:styleId="Asuntodelcomentario">
    <w:name w:val="annotation subject"/>
    <w:basedOn w:val="Textocomentario"/>
    <w:next w:val="Textocomentario"/>
    <w:link w:val="AsuntodelcomentarioCar"/>
    <w:rsid w:val="00613A69"/>
    <w:rPr>
      <w:b/>
      <w:bCs/>
    </w:rPr>
  </w:style>
  <w:style w:type="character" w:customStyle="1" w:styleId="AsuntodelcomentarioCar">
    <w:name w:val="Asunto del comentario Car"/>
    <w:basedOn w:val="TextocomentarioCar"/>
    <w:link w:val="Asuntodelcomentario"/>
    <w:rsid w:val="00613A69"/>
    <w:rPr>
      <w:rFonts w:ascii="Courier" w:eastAsia="Times New Roman" w:hAnsi="Courier" w:cs="Times New Roman"/>
      <w:b/>
      <w:bCs/>
      <w:snapToGrid w:val="0"/>
      <w:sz w:val="20"/>
      <w:szCs w:val="20"/>
      <w:lang w:val="en-US" w:eastAsia="es-ES"/>
    </w:rPr>
  </w:style>
  <w:style w:type="paragraph" w:customStyle="1" w:styleId="plaintext">
    <w:name w:val="plaintext"/>
    <w:basedOn w:val="Normal"/>
    <w:rsid w:val="00613A69"/>
    <w:rPr>
      <w:rFonts w:ascii="Courier New" w:eastAsia="Arial Unicode MS" w:hAnsi="Courier New" w:cs="Courier New"/>
      <w:sz w:val="20"/>
      <w:szCs w:val="20"/>
    </w:rPr>
  </w:style>
  <w:style w:type="paragraph" w:customStyle="1" w:styleId="Textosinformato5">
    <w:name w:val="Texto sin formato5"/>
    <w:basedOn w:val="Normal"/>
    <w:rsid w:val="00613A69"/>
    <w:pPr>
      <w:suppressAutoHyphens/>
    </w:pPr>
    <w:rPr>
      <w:rFonts w:ascii="Courier New" w:hAnsi="Courier New"/>
      <w:sz w:val="20"/>
      <w:szCs w:val="20"/>
      <w:lang w:eastAsia="ar-SA"/>
    </w:rPr>
  </w:style>
  <w:style w:type="paragraph" w:customStyle="1" w:styleId="Textosinformato6">
    <w:name w:val="Texto sin formato6"/>
    <w:basedOn w:val="Normal"/>
    <w:rsid w:val="00613A69"/>
    <w:pPr>
      <w:suppressAutoHyphens/>
    </w:pPr>
    <w:rPr>
      <w:rFonts w:ascii="Courier New" w:hAnsi="Courier New"/>
      <w:sz w:val="20"/>
      <w:szCs w:val="20"/>
      <w:lang w:eastAsia="ar-SA"/>
    </w:rPr>
  </w:style>
  <w:style w:type="paragraph" w:customStyle="1" w:styleId="Textosinformato7">
    <w:name w:val="Texto sin formato7"/>
    <w:basedOn w:val="Normal"/>
    <w:rsid w:val="00613A69"/>
    <w:rPr>
      <w:rFonts w:ascii="Courier New" w:hAnsi="Courier New"/>
      <w:sz w:val="20"/>
      <w:szCs w:val="20"/>
    </w:rPr>
  </w:style>
  <w:style w:type="character" w:customStyle="1" w:styleId="normalchar">
    <w:name w:val="normal__char"/>
    <w:basedOn w:val="Fuentedeprrafopredeter"/>
    <w:rsid w:val="00613A69"/>
  </w:style>
  <w:style w:type="character" w:customStyle="1" w:styleId="p00e1rrafo0020de0020listachar">
    <w:name w:val="p_00e1rrafo_0020de_0020lista__char"/>
    <w:basedOn w:val="Fuentedeprrafopredeter"/>
    <w:rsid w:val="00613A69"/>
  </w:style>
  <w:style w:type="paragraph" w:customStyle="1" w:styleId="Normalbae">
    <w:name w:val="Normal_bae"/>
    <w:basedOn w:val="Normal"/>
    <w:uiPriority w:val="99"/>
    <w:rsid w:val="00613A69"/>
    <w:pPr>
      <w:spacing w:before="120" w:after="120"/>
      <w:jc w:val="both"/>
    </w:pPr>
    <w:rPr>
      <w:rFonts w:ascii="Courier" w:hAnsi="Courier" w:cs="Courier"/>
    </w:rPr>
  </w:style>
  <w:style w:type="paragraph" w:styleId="Textonotapie">
    <w:name w:val="footnote text"/>
    <w:basedOn w:val="Normal"/>
    <w:link w:val="TextonotapieCar"/>
    <w:rsid w:val="00613A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cs="Times"/>
      <w:lang w:val="es-CL"/>
    </w:rPr>
  </w:style>
  <w:style w:type="character" w:customStyle="1" w:styleId="TextonotapieCar">
    <w:name w:val="Texto nota pie Car"/>
    <w:basedOn w:val="Fuentedeprrafopredeter"/>
    <w:link w:val="Textonotapie"/>
    <w:rsid w:val="00613A69"/>
    <w:rPr>
      <w:rFonts w:ascii="Times" w:eastAsia="Times New Roman" w:hAnsi="Times" w:cs="Times"/>
      <w:sz w:val="24"/>
      <w:szCs w:val="24"/>
      <w:lang w:val="es-CL" w:eastAsia="es-ES"/>
    </w:rPr>
  </w:style>
  <w:style w:type="character" w:customStyle="1" w:styleId="texto0020sin0020formatochar">
    <w:name w:val="texto_0020sin_0020formato__char"/>
    <w:basedOn w:val="Fuentedeprrafopredeter"/>
    <w:rsid w:val="00613A69"/>
  </w:style>
  <w:style w:type="table" w:styleId="Tablabsica1">
    <w:name w:val="Table Simple 1"/>
    <w:basedOn w:val="Tablanormal"/>
    <w:rsid w:val="00613A69"/>
    <w:pPr>
      <w:widowControl w:val="0"/>
      <w:spacing w:after="0" w:line="240" w:lineRule="auto"/>
    </w:pPr>
    <w:rPr>
      <w:rFonts w:ascii="Times New Roman" w:eastAsia="Times New Roma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aconvietas4">
    <w:name w:val="List Bullet 4"/>
    <w:basedOn w:val="Normal"/>
    <w:unhideWhenUsed/>
    <w:rsid w:val="00613A69"/>
    <w:pPr>
      <w:numPr>
        <w:numId w:val="2"/>
      </w:numPr>
    </w:pPr>
    <w:rPr>
      <w:lang w:val="es-CL"/>
    </w:rPr>
  </w:style>
  <w:style w:type="paragraph" w:customStyle="1" w:styleId="Sangra3det">
    <w:name w:val="Sangría 3 de t"/>
    <w:aliases w:val="independiente1"/>
    <w:basedOn w:val="Normal"/>
    <w:uiPriority w:val="99"/>
    <w:rsid w:val="00613A69"/>
    <w:pPr>
      <w:widowControl w:val="0"/>
      <w:ind w:left="142" w:hanging="425"/>
    </w:pPr>
    <w:rPr>
      <w:rFonts w:ascii="Arial" w:hAnsi="Arial"/>
      <w:szCs w:val="20"/>
      <w:lang w:val="en-US"/>
    </w:rPr>
  </w:style>
  <w:style w:type="numbering" w:customStyle="1" w:styleId="Estilo1">
    <w:name w:val="Estilo1"/>
    <w:uiPriority w:val="99"/>
    <w:rsid w:val="00613A69"/>
    <w:pPr>
      <w:numPr>
        <w:numId w:val="3"/>
      </w:numPr>
    </w:pPr>
  </w:style>
  <w:style w:type="paragraph" w:customStyle="1" w:styleId="font5">
    <w:name w:val="font5"/>
    <w:basedOn w:val="Normal"/>
    <w:rsid w:val="00613A69"/>
    <w:pPr>
      <w:spacing w:before="100" w:beforeAutospacing="1" w:after="100" w:afterAutospacing="1"/>
    </w:pPr>
    <w:rPr>
      <w:rFonts w:ascii="Verdana" w:hAnsi="Verdana"/>
      <w:b/>
      <w:bCs/>
      <w:color w:val="000000"/>
      <w:sz w:val="14"/>
      <w:szCs w:val="14"/>
    </w:rPr>
  </w:style>
  <w:style w:type="paragraph" w:customStyle="1" w:styleId="font6">
    <w:name w:val="font6"/>
    <w:basedOn w:val="Normal"/>
    <w:rsid w:val="00613A69"/>
    <w:pPr>
      <w:spacing w:before="100" w:beforeAutospacing="1" w:after="100" w:afterAutospacing="1"/>
    </w:pPr>
    <w:rPr>
      <w:rFonts w:ascii="Verdana" w:hAnsi="Verdana"/>
      <w:color w:val="000000"/>
      <w:sz w:val="14"/>
      <w:szCs w:val="14"/>
    </w:rPr>
  </w:style>
  <w:style w:type="paragraph" w:customStyle="1" w:styleId="font7">
    <w:name w:val="font7"/>
    <w:basedOn w:val="Normal"/>
    <w:rsid w:val="00613A69"/>
    <w:pPr>
      <w:spacing w:before="100" w:beforeAutospacing="1" w:after="100" w:afterAutospacing="1"/>
    </w:pPr>
    <w:rPr>
      <w:rFonts w:ascii="Verdana" w:hAnsi="Verdana"/>
      <w:color w:val="FF0000"/>
      <w:sz w:val="14"/>
      <w:szCs w:val="14"/>
    </w:rPr>
  </w:style>
  <w:style w:type="paragraph" w:customStyle="1" w:styleId="font8">
    <w:name w:val="font8"/>
    <w:basedOn w:val="Normal"/>
    <w:rsid w:val="00613A69"/>
    <w:pPr>
      <w:spacing w:before="100" w:beforeAutospacing="1" w:after="100" w:afterAutospacing="1"/>
    </w:pPr>
    <w:rPr>
      <w:rFonts w:ascii="Verdana" w:hAnsi="Verdana"/>
      <w:b/>
      <w:bCs/>
      <w:color w:val="FF0000"/>
      <w:sz w:val="14"/>
      <w:szCs w:val="14"/>
    </w:rPr>
  </w:style>
  <w:style w:type="paragraph" w:customStyle="1" w:styleId="xl65">
    <w:name w:val="xl65"/>
    <w:basedOn w:val="Normal"/>
    <w:rsid w:val="00613A69"/>
    <w:pPr>
      <w:spacing w:before="100" w:beforeAutospacing="1" w:after="100" w:afterAutospacing="1"/>
    </w:pPr>
    <w:rPr>
      <w:rFonts w:ascii="Verdana" w:hAnsi="Verdana"/>
      <w:b/>
      <w:bCs/>
      <w:sz w:val="14"/>
      <w:szCs w:val="14"/>
    </w:rPr>
  </w:style>
  <w:style w:type="paragraph" w:customStyle="1" w:styleId="xl66">
    <w:name w:val="xl66"/>
    <w:basedOn w:val="Normal"/>
    <w:rsid w:val="00613A69"/>
    <w:pPr>
      <w:spacing w:before="100" w:beforeAutospacing="1" w:after="100" w:afterAutospacing="1"/>
      <w:jc w:val="right"/>
    </w:pPr>
    <w:rPr>
      <w:rFonts w:ascii="Verdana" w:hAnsi="Verdana"/>
      <w:b/>
      <w:bCs/>
      <w:sz w:val="14"/>
      <w:szCs w:val="14"/>
    </w:rPr>
  </w:style>
  <w:style w:type="paragraph" w:customStyle="1" w:styleId="xl67">
    <w:name w:val="xl67"/>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4"/>
      <w:szCs w:val="14"/>
    </w:rPr>
  </w:style>
  <w:style w:type="paragraph" w:customStyle="1" w:styleId="xl68">
    <w:name w:val="xl68"/>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69">
    <w:name w:val="xl6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70">
    <w:name w:val="xl70"/>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sz w:val="14"/>
      <w:szCs w:val="14"/>
    </w:rPr>
  </w:style>
  <w:style w:type="paragraph" w:customStyle="1" w:styleId="xl71">
    <w:name w:val="xl7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color w:val="FF0000"/>
      <w:sz w:val="14"/>
      <w:szCs w:val="14"/>
    </w:rPr>
  </w:style>
  <w:style w:type="paragraph" w:customStyle="1" w:styleId="xl72">
    <w:name w:val="xl72"/>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73">
    <w:name w:val="xl73"/>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74">
    <w:name w:val="xl74"/>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75">
    <w:name w:val="xl75"/>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76">
    <w:name w:val="xl7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4"/>
      <w:szCs w:val="14"/>
    </w:rPr>
  </w:style>
  <w:style w:type="paragraph" w:customStyle="1" w:styleId="xl77">
    <w:name w:val="xl77"/>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FF0000"/>
      <w:sz w:val="14"/>
      <w:szCs w:val="14"/>
    </w:rPr>
  </w:style>
  <w:style w:type="paragraph" w:customStyle="1" w:styleId="xl78">
    <w:name w:val="xl78"/>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79">
    <w:name w:val="xl7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FF0000"/>
      <w:sz w:val="14"/>
      <w:szCs w:val="14"/>
    </w:rPr>
  </w:style>
  <w:style w:type="paragraph" w:customStyle="1" w:styleId="xl80">
    <w:name w:val="xl8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81">
    <w:name w:val="xl81"/>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82">
    <w:name w:val="xl82"/>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0000"/>
      <w:sz w:val="14"/>
      <w:szCs w:val="14"/>
    </w:rPr>
  </w:style>
  <w:style w:type="paragraph" w:customStyle="1" w:styleId="xl83">
    <w:name w:val="xl83"/>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84">
    <w:name w:val="xl84"/>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85">
    <w:name w:val="xl85"/>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6">
    <w:name w:val="xl86"/>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7">
    <w:name w:val="xl87"/>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8">
    <w:name w:val="xl88"/>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sz w:val="14"/>
      <w:szCs w:val="14"/>
    </w:rPr>
  </w:style>
  <w:style w:type="paragraph" w:customStyle="1" w:styleId="xl89">
    <w:name w:val="xl8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4"/>
      <w:szCs w:val="14"/>
    </w:rPr>
  </w:style>
  <w:style w:type="paragraph" w:customStyle="1" w:styleId="xl90">
    <w:name w:val="xl9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4"/>
      <w:szCs w:val="14"/>
    </w:rPr>
  </w:style>
  <w:style w:type="paragraph" w:customStyle="1" w:styleId="xl91">
    <w:name w:val="xl9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sz w:val="14"/>
      <w:szCs w:val="14"/>
    </w:rPr>
  </w:style>
  <w:style w:type="paragraph" w:customStyle="1" w:styleId="xl92">
    <w:name w:val="xl92"/>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sz w:val="14"/>
      <w:szCs w:val="14"/>
    </w:rPr>
  </w:style>
  <w:style w:type="paragraph" w:customStyle="1" w:styleId="xl93">
    <w:name w:val="xl93"/>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FF0000"/>
      <w:sz w:val="14"/>
      <w:szCs w:val="14"/>
    </w:rPr>
  </w:style>
  <w:style w:type="paragraph" w:customStyle="1" w:styleId="xl94">
    <w:name w:val="xl94"/>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color w:val="FF0000"/>
      <w:sz w:val="14"/>
      <w:szCs w:val="14"/>
    </w:rPr>
  </w:style>
  <w:style w:type="paragraph" w:customStyle="1" w:styleId="xl95">
    <w:name w:val="xl95"/>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96">
    <w:name w:val="xl9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FF0000"/>
      <w:sz w:val="14"/>
      <w:szCs w:val="14"/>
    </w:rPr>
  </w:style>
  <w:style w:type="paragraph" w:customStyle="1" w:styleId="xl97">
    <w:name w:val="xl97"/>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color w:val="FF0000"/>
      <w:sz w:val="14"/>
      <w:szCs w:val="14"/>
    </w:rPr>
  </w:style>
  <w:style w:type="paragraph" w:customStyle="1" w:styleId="xl98">
    <w:name w:val="xl98"/>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sz w:val="14"/>
      <w:szCs w:val="14"/>
    </w:rPr>
  </w:style>
  <w:style w:type="paragraph" w:customStyle="1" w:styleId="xl99">
    <w:name w:val="xl99"/>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100">
    <w:name w:val="xl100"/>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101">
    <w:name w:val="xl101"/>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02">
    <w:name w:val="xl102"/>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4"/>
      <w:szCs w:val="14"/>
    </w:rPr>
  </w:style>
  <w:style w:type="paragraph" w:customStyle="1" w:styleId="xl103">
    <w:name w:val="xl103"/>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sz w:val="14"/>
      <w:szCs w:val="14"/>
    </w:rPr>
  </w:style>
  <w:style w:type="paragraph" w:customStyle="1" w:styleId="xl104">
    <w:name w:val="xl104"/>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05">
    <w:name w:val="xl105"/>
    <w:basedOn w:val="Normal"/>
    <w:rsid w:val="00613A69"/>
    <w:pPr>
      <w:pBdr>
        <w:top w:val="single" w:sz="4" w:space="0" w:color="auto"/>
        <w:lef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6">
    <w:name w:val="xl106"/>
    <w:basedOn w:val="Normal"/>
    <w:rsid w:val="00613A69"/>
    <w:pPr>
      <w:pBdr>
        <w:top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7">
    <w:name w:val="xl107"/>
    <w:basedOn w:val="Normal"/>
    <w:rsid w:val="00613A69"/>
    <w:pPr>
      <w:pBdr>
        <w:left w:val="single" w:sz="4" w:space="0" w:color="auto"/>
        <w:bottom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8">
    <w:name w:val="xl108"/>
    <w:basedOn w:val="Normal"/>
    <w:rsid w:val="00613A69"/>
    <w:pPr>
      <w:pBdr>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9">
    <w:name w:val="xl109"/>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0">
    <w:name w:val="xl110"/>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color w:val="FFFFFF"/>
      <w:sz w:val="14"/>
      <w:szCs w:val="14"/>
    </w:rPr>
  </w:style>
  <w:style w:type="paragraph" w:customStyle="1" w:styleId="xl111">
    <w:name w:val="xl111"/>
    <w:basedOn w:val="Normal"/>
    <w:rsid w:val="00613A6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FFFFFF"/>
      <w:sz w:val="14"/>
      <w:szCs w:val="14"/>
    </w:rPr>
  </w:style>
  <w:style w:type="paragraph" w:customStyle="1" w:styleId="xl112">
    <w:name w:val="xl112"/>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3">
    <w:name w:val="xl113"/>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4">
    <w:name w:val="xl114"/>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15">
    <w:name w:val="xl115"/>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sz w:val="14"/>
      <w:szCs w:val="14"/>
    </w:rPr>
  </w:style>
  <w:style w:type="paragraph" w:customStyle="1" w:styleId="xl116">
    <w:name w:val="xl11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color w:val="FDE9D9"/>
      <w:sz w:val="14"/>
      <w:szCs w:val="14"/>
    </w:rPr>
  </w:style>
  <w:style w:type="paragraph" w:customStyle="1" w:styleId="xl118">
    <w:name w:val="xl118"/>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color w:val="FDE9D9"/>
      <w:sz w:val="14"/>
      <w:szCs w:val="14"/>
    </w:rPr>
  </w:style>
  <w:style w:type="paragraph" w:customStyle="1" w:styleId="xl119">
    <w:name w:val="xl119"/>
    <w:basedOn w:val="Normal"/>
    <w:rsid w:val="00613A69"/>
    <w:pPr>
      <w:pBdr>
        <w:top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color w:val="FDE9D9"/>
      <w:sz w:val="14"/>
      <w:szCs w:val="14"/>
    </w:rPr>
  </w:style>
  <w:style w:type="paragraph" w:customStyle="1" w:styleId="xl120">
    <w:name w:val="xl120"/>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color w:val="FDE9D9"/>
      <w:sz w:val="14"/>
      <w:szCs w:val="14"/>
    </w:rPr>
  </w:style>
  <w:style w:type="paragraph" w:customStyle="1" w:styleId="xl121">
    <w:name w:val="xl12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color w:val="FDE9D9"/>
      <w:sz w:val="14"/>
      <w:szCs w:val="14"/>
    </w:rPr>
  </w:style>
  <w:style w:type="paragraph" w:customStyle="1" w:styleId="xl122">
    <w:name w:val="xl122"/>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b/>
      <w:bCs/>
      <w:sz w:val="14"/>
      <w:szCs w:val="14"/>
    </w:rPr>
  </w:style>
  <w:style w:type="paragraph" w:customStyle="1" w:styleId="xl123">
    <w:name w:val="xl123"/>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4">
    <w:name w:val="xl124"/>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5">
    <w:name w:val="xl125"/>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right"/>
    </w:pPr>
    <w:rPr>
      <w:rFonts w:ascii="Verdana" w:hAnsi="Verdana"/>
      <w:b/>
      <w:bCs/>
      <w:sz w:val="14"/>
      <w:szCs w:val="14"/>
    </w:rPr>
  </w:style>
  <w:style w:type="paragraph" w:customStyle="1" w:styleId="xl126">
    <w:name w:val="xl126"/>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7">
    <w:name w:val="xl127"/>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pPr>
    <w:rPr>
      <w:rFonts w:ascii="Verdana" w:hAnsi="Verdana"/>
      <w:b/>
      <w:bCs/>
      <w:sz w:val="14"/>
      <w:szCs w:val="14"/>
    </w:rPr>
  </w:style>
  <w:style w:type="paragraph" w:customStyle="1" w:styleId="xl128">
    <w:name w:val="xl128"/>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pPr>
    <w:rPr>
      <w:rFonts w:ascii="Verdana" w:hAnsi="Verdana"/>
      <w:b/>
      <w:bCs/>
      <w:sz w:val="14"/>
      <w:szCs w:val="14"/>
    </w:rPr>
  </w:style>
  <w:style w:type="paragraph" w:customStyle="1" w:styleId="xl129">
    <w:name w:val="xl129"/>
    <w:basedOn w:val="Normal"/>
    <w:rsid w:val="00613A69"/>
    <w:pPr>
      <w:pBdr>
        <w:top w:val="single" w:sz="4" w:space="0" w:color="auto"/>
        <w:left w:val="single" w:sz="4" w:space="0" w:color="auto"/>
        <w:bottom w:val="single" w:sz="4" w:space="0" w:color="auto"/>
      </w:pBdr>
      <w:shd w:val="thinDiagStripe" w:color="000000" w:fill="FFFFFF"/>
      <w:spacing w:before="100" w:beforeAutospacing="1" w:after="100" w:afterAutospacing="1"/>
      <w:jc w:val="center"/>
    </w:pPr>
    <w:rPr>
      <w:rFonts w:ascii="Verdana" w:hAnsi="Verdana"/>
      <w:color w:val="FFFFFF"/>
      <w:sz w:val="14"/>
      <w:szCs w:val="14"/>
    </w:rPr>
  </w:style>
  <w:style w:type="paragraph" w:customStyle="1" w:styleId="xl130">
    <w:name w:val="xl130"/>
    <w:basedOn w:val="Normal"/>
    <w:rsid w:val="00613A69"/>
    <w:pPr>
      <w:pBdr>
        <w:top w:val="single" w:sz="4" w:space="0" w:color="auto"/>
        <w:bottom w:val="single" w:sz="4" w:space="0" w:color="auto"/>
        <w:right w:val="single" w:sz="4" w:space="0" w:color="auto"/>
      </w:pBdr>
      <w:shd w:val="thinDiagStripe" w:color="000000" w:fill="FFFFFF"/>
      <w:spacing w:before="100" w:beforeAutospacing="1" w:after="100" w:afterAutospacing="1"/>
      <w:jc w:val="center"/>
    </w:pPr>
    <w:rPr>
      <w:rFonts w:ascii="Verdana" w:hAnsi="Verdana"/>
      <w:color w:val="FFFFFF"/>
      <w:sz w:val="14"/>
      <w:szCs w:val="14"/>
    </w:rPr>
  </w:style>
  <w:style w:type="paragraph" w:customStyle="1" w:styleId="tituloxx1">
    <w:name w:val="titulo x.x1"/>
    <w:basedOn w:val="Ttulo3"/>
    <w:rsid w:val="00613A69"/>
    <w:pPr>
      <w:spacing w:before="240" w:after="60" w:line="240" w:lineRule="auto"/>
    </w:pPr>
    <w:rPr>
      <w:i/>
      <w:iCs/>
      <w:sz w:val="22"/>
      <w:szCs w:val="22"/>
    </w:rPr>
  </w:style>
  <w:style w:type="paragraph" w:styleId="NormalWeb">
    <w:name w:val="Normal (Web)"/>
    <w:basedOn w:val="Normal"/>
    <w:uiPriority w:val="99"/>
    <w:rsid w:val="00613A69"/>
    <w:pPr>
      <w:spacing w:before="100" w:beforeAutospacing="1" w:after="100" w:afterAutospacing="1"/>
    </w:pPr>
  </w:style>
  <w:style w:type="paragraph" w:customStyle="1" w:styleId="Blockquote">
    <w:name w:val="Blockquote"/>
    <w:basedOn w:val="Normal"/>
    <w:uiPriority w:val="99"/>
    <w:rsid w:val="00613A69"/>
    <w:pPr>
      <w:spacing w:before="100" w:after="100"/>
      <w:ind w:left="360" w:right="360"/>
    </w:pPr>
    <w:rPr>
      <w:lang w:val="es-MX"/>
    </w:rPr>
  </w:style>
  <w:style w:type="paragraph" w:customStyle="1" w:styleId="Numerales">
    <w:name w:val="Numerales"/>
    <w:basedOn w:val="Normal"/>
    <w:rsid w:val="00613A69"/>
    <w:pPr>
      <w:numPr>
        <w:numId w:val="4"/>
      </w:numPr>
      <w:spacing w:before="60" w:after="120"/>
    </w:pPr>
    <w:rPr>
      <w:rFonts w:ascii="Arial" w:hAnsi="Arial"/>
      <w:sz w:val="22"/>
      <w:szCs w:val="22"/>
    </w:rPr>
  </w:style>
  <w:style w:type="paragraph" w:styleId="HTMLconformatoprevio">
    <w:name w:val="HTML Preformatted"/>
    <w:basedOn w:val="Normal"/>
    <w:link w:val="HTMLconformatoprevioCar"/>
    <w:uiPriority w:val="99"/>
    <w:unhideWhenUsed/>
    <w:rsid w:val="0061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613A69"/>
    <w:rPr>
      <w:rFonts w:ascii="Courier New" w:eastAsia="Times New Roman" w:hAnsi="Courier New" w:cs="Courier New"/>
      <w:sz w:val="20"/>
      <w:szCs w:val="20"/>
      <w:lang w:val="es-CL" w:eastAsia="es-CL"/>
    </w:rPr>
  </w:style>
  <w:style w:type="character" w:customStyle="1" w:styleId="apple-converted-space">
    <w:name w:val="apple-converted-space"/>
    <w:basedOn w:val="Fuentedeprrafopredeter"/>
    <w:rsid w:val="00613A69"/>
  </w:style>
  <w:style w:type="paragraph" w:customStyle="1" w:styleId="1Numeral">
    <w:name w:val="1 Numeral"/>
    <w:basedOn w:val="Prrafodelista"/>
    <w:link w:val="1NumeralCar"/>
    <w:qFormat/>
    <w:rsid w:val="00613A69"/>
    <w:pPr>
      <w:numPr>
        <w:numId w:val="5"/>
      </w:numPr>
      <w:tabs>
        <w:tab w:val="left" w:pos="-720"/>
      </w:tabs>
      <w:suppressAutoHyphens/>
      <w:jc w:val="both"/>
      <w:outlineLvl w:val="0"/>
    </w:pPr>
    <w:rPr>
      <w:rFonts w:ascii="Verdana" w:hAnsi="Verdana"/>
      <w:b/>
      <w:spacing w:val="-3"/>
      <w:sz w:val="20"/>
      <w:szCs w:val="20"/>
      <w:lang w:val="es-ES_tradnl"/>
    </w:rPr>
  </w:style>
  <w:style w:type="paragraph" w:customStyle="1" w:styleId="Textoindependiente31">
    <w:name w:val="Texto independiente 31"/>
    <w:basedOn w:val="Normal"/>
    <w:rsid w:val="00613A69"/>
    <w:pPr>
      <w:tabs>
        <w:tab w:val="left" w:pos="2835"/>
      </w:tabs>
      <w:jc w:val="both"/>
    </w:pPr>
    <w:rPr>
      <w:rFonts w:ascii="Arial" w:hAnsi="Arial"/>
      <w:sz w:val="20"/>
      <w:szCs w:val="20"/>
    </w:rPr>
  </w:style>
  <w:style w:type="character" w:customStyle="1" w:styleId="1NumeralCar">
    <w:name w:val="1 Numeral Car"/>
    <w:link w:val="1Numeral"/>
    <w:rsid w:val="00613A69"/>
    <w:rPr>
      <w:rFonts w:ascii="Verdana" w:eastAsia="Times New Roman" w:hAnsi="Verdana" w:cs="Times New Roman"/>
      <w:b/>
      <w:spacing w:val="-3"/>
      <w:sz w:val="20"/>
      <w:szCs w:val="20"/>
      <w:lang w:val="es-ES_tradnl" w:eastAsia="es-ES"/>
    </w:rPr>
  </w:style>
  <w:style w:type="paragraph" w:customStyle="1" w:styleId="Style1">
    <w:name w:val="Style1"/>
    <w:basedOn w:val="Normal"/>
    <w:uiPriority w:val="99"/>
    <w:rsid w:val="00613A69"/>
    <w:pPr>
      <w:widowControl w:val="0"/>
      <w:autoSpaceDE w:val="0"/>
      <w:autoSpaceDN w:val="0"/>
      <w:adjustRightInd w:val="0"/>
      <w:spacing w:line="275" w:lineRule="exact"/>
      <w:jc w:val="both"/>
    </w:pPr>
  </w:style>
  <w:style w:type="paragraph" w:customStyle="1" w:styleId="Style2">
    <w:name w:val="Style2"/>
    <w:basedOn w:val="Normal"/>
    <w:uiPriority w:val="99"/>
    <w:rsid w:val="00613A69"/>
    <w:pPr>
      <w:widowControl w:val="0"/>
      <w:autoSpaceDE w:val="0"/>
      <w:autoSpaceDN w:val="0"/>
      <w:adjustRightInd w:val="0"/>
      <w:spacing w:line="279" w:lineRule="exact"/>
      <w:jc w:val="both"/>
    </w:pPr>
  </w:style>
  <w:style w:type="paragraph" w:customStyle="1" w:styleId="Style3">
    <w:name w:val="Style3"/>
    <w:basedOn w:val="Normal"/>
    <w:uiPriority w:val="99"/>
    <w:rsid w:val="00613A69"/>
    <w:pPr>
      <w:widowControl w:val="0"/>
      <w:autoSpaceDE w:val="0"/>
      <w:autoSpaceDN w:val="0"/>
      <w:adjustRightInd w:val="0"/>
      <w:spacing w:line="274" w:lineRule="exact"/>
      <w:ind w:hanging="360"/>
      <w:jc w:val="both"/>
    </w:pPr>
  </w:style>
  <w:style w:type="paragraph" w:customStyle="1" w:styleId="Style4">
    <w:name w:val="Style4"/>
    <w:basedOn w:val="Normal"/>
    <w:uiPriority w:val="99"/>
    <w:rsid w:val="00613A69"/>
    <w:pPr>
      <w:widowControl w:val="0"/>
      <w:autoSpaceDE w:val="0"/>
      <w:autoSpaceDN w:val="0"/>
      <w:adjustRightInd w:val="0"/>
      <w:spacing w:line="275" w:lineRule="exact"/>
      <w:jc w:val="both"/>
    </w:pPr>
  </w:style>
  <w:style w:type="character" w:customStyle="1" w:styleId="FontStyle80">
    <w:name w:val="Font Style80"/>
    <w:basedOn w:val="Fuentedeprrafopredeter"/>
    <w:uiPriority w:val="99"/>
    <w:rsid w:val="00613A69"/>
    <w:rPr>
      <w:rFonts w:ascii="Times New Roman" w:hAnsi="Times New Roman" w:cs="Times New Roman"/>
      <w:b/>
      <w:bCs/>
      <w:sz w:val="20"/>
      <w:szCs w:val="20"/>
    </w:rPr>
  </w:style>
  <w:style w:type="character" w:customStyle="1" w:styleId="FontStyle81">
    <w:name w:val="Font Style81"/>
    <w:basedOn w:val="Fuentedeprrafopredeter"/>
    <w:uiPriority w:val="99"/>
    <w:rsid w:val="00613A69"/>
    <w:rPr>
      <w:rFonts w:ascii="Times New Roman" w:hAnsi="Times New Roman" w:cs="Times New Roman"/>
      <w:sz w:val="20"/>
      <w:szCs w:val="20"/>
    </w:rPr>
  </w:style>
  <w:style w:type="numbering" w:customStyle="1" w:styleId="Sinlista1">
    <w:name w:val="Sin lista1"/>
    <w:next w:val="Sinlista"/>
    <w:uiPriority w:val="99"/>
    <w:semiHidden/>
    <w:unhideWhenUsed/>
    <w:rsid w:val="00613A69"/>
  </w:style>
  <w:style w:type="paragraph" w:styleId="Remitedesobre">
    <w:name w:val="envelope return"/>
    <w:basedOn w:val="Normal"/>
    <w:rsid w:val="00613A69"/>
    <w:rPr>
      <w:rFonts w:ascii="Futura Bk BT" w:hAnsi="Futura Bk BT"/>
      <w:sz w:val="20"/>
      <w:szCs w:val="20"/>
      <w:lang w:val="es-ES_tradnl"/>
    </w:rPr>
  </w:style>
  <w:style w:type="paragraph" w:styleId="Puesto">
    <w:name w:val="Title"/>
    <w:basedOn w:val="Normal"/>
    <w:link w:val="PuestoCar"/>
    <w:qFormat/>
    <w:rsid w:val="00613A69"/>
    <w:pPr>
      <w:ind w:right="-28"/>
      <w:jc w:val="center"/>
    </w:pPr>
    <w:rPr>
      <w:rFonts w:ascii="Futura Md BT" w:hAnsi="Futura Md BT"/>
      <w:b/>
      <w:sz w:val="20"/>
      <w:szCs w:val="20"/>
      <w:u w:val="single"/>
      <w:lang w:val="es-ES_tradnl"/>
    </w:rPr>
  </w:style>
  <w:style w:type="character" w:customStyle="1" w:styleId="PuestoCar">
    <w:name w:val="Puesto Car"/>
    <w:basedOn w:val="Fuentedeprrafopredeter"/>
    <w:link w:val="Puesto"/>
    <w:rsid w:val="00613A69"/>
    <w:rPr>
      <w:rFonts w:ascii="Futura Md BT" w:eastAsia="Times New Roman" w:hAnsi="Futura Md BT" w:cs="Times New Roman"/>
      <w:b/>
      <w:sz w:val="20"/>
      <w:szCs w:val="20"/>
      <w:u w:val="single"/>
      <w:lang w:val="es-ES_tradnl" w:eastAsia="es-ES"/>
    </w:rPr>
  </w:style>
  <w:style w:type="table" w:customStyle="1" w:styleId="Tablaconcuadrcula1">
    <w:name w:val="Tabla con cuadrícula1"/>
    <w:basedOn w:val="Tablanormal"/>
    <w:next w:val="Tablaconcuadrcula"/>
    <w:uiPriority w:val="59"/>
    <w:rsid w:val="00613A69"/>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rsid w:val="00613A69"/>
    <w:pPr>
      <w:ind w:left="708"/>
    </w:pPr>
    <w:rPr>
      <w:rFonts w:ascii="Futura Bk BT" w:eastAsia="Calibri" w:hAnsi="Futura Bk BT"/>
      <w:sz w:val="22"/>
      <w:szCs w:val="20"/>
      <w:lang w:val="es-ES_tradnl"/>
    </w:rPr>
  </w:style>
  <w:style w:type="paragraph" w:customStyle="1" w:styleId="Sangra3detindependiente1">
    <w:name w:val="Sangría 3 de t. independiente1"/>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paragraph" w:styleId="TDC1">
    <w:name w:val="toc 1"/>
    <w:basedOn w:val="Normal"/>
    <w:next w:val="Normal"/>
    <w:autoRedefine/>
    <w:uiPriority w:val="39"/>
    <w:rsid w:val="00613A69"/>
    <w:pPr>
      <w:tabs>
        <w:tab w:val="left" w:pos="990"/>
        <w:tab w:val="right" w:leader="dot" w:pos="9900"/>
      </w:tabs>
      <w:ind w:right="74"/>
    </w:pPr>
  </w:style>
  <w:style w:type="paragraph" w:customStyle="1" w:styleId="CM27">
    <w:name w:val="CM27"/>
    <w:basedOn w:val="Normal"/>
    <w:next w:val="Normal"/>
    <w:uiPriority w:val="99"/>
    <w:rsid w:val="00613A69"/>
    <w:pPr>
      <w:widowControl w:val="0"/>
      <w:autoSpaceDE w:val="0"/>
      <w:autoSpaceDN w:val="0"/>
      <w:adjustRightInd w:val="0"/>
      <w:spacing w:after="185"/>
    </w:pPr>
    <w:rPr>
      <w:rFonts w:ascii="Gill Sans MT" w:hAnsi="Gill Sans MT"/>
    </w:rPr>
  </w:style>
  <w:style w:type="paragraph" w:styleId="TtulodeTDC">
    <w:name w:val="TOC Heading"/>
    <w:basedOn w:val="Ttulo1"/>
    <w:next w:val="Normal"/>
    <w:uiPriority w:val="39"/>
    <w:qFormat/>
    <w:rsid w:val="00613A69"/>
    <w:pPr>
      <w:keepLines/>
      <w:spacing w:before="480" w:line="276" w:lineRule="auto"/>
      <w:outlineLvl w:val="9"/>
    </w:pPr>
    <w:rPr>
      <w:rFonts w:ascii="Cambria" w:hAnsi="Cambria"/>
      <w:b/>
      <w:bCs/>
      <w:color w:val="365F91"/>
      <w:sz w:val="28"/>
      <w:szCs w:val="28"/>
      <w:u w:val="none"/>
      <w:lang w:eastAsia="en-US"/>
    </w:rPr>
  </w:style>
  <w:style w:type="character" w:customStyle="1" w:styleId="formcampos2">
    <w:name w:val="formcampos2"/>
    <w:rsid w:val="00613A69"/>
    <w:rPr>
      <w:sz w:val="20"/>
      <w:szCs w:val="20"/>
    </w:rPr>
  </w:style>
  <w:style w:type="paragraph" w:customStyle="1" w:styleId="Sangra2detindependiente1">
    <w:name w:val="Sangría 2 de t. independiente1"/>
    <w:basedOn w:val="Normal"/>
    <w:rsid w:val="00613A69"/>
    <w:pPr>
      <w:tabs>
        <w:tab w:val="left" w:pos="-720"/>
        <w:tab w:val="left" w:pos="0"/>
        <w:tab w:val="left" w:pos="720"/>
      </w:tabs>
      <w:overflowPunct w:val="0"/>
      <w:autoSpaceDE w:val="0"/>
      <w:autoSpaceDN w:val="0"/>
      <w:adjustRightInd w:val="0"/>
      <w:ind w:left="709"/>
      <w:jc w:val="both"/>
      <w:textAlignment w:val="baseline"/>
    </w:pPr>
    <w:rPr>
      <w:rFonts w:ascii="Courier New" w:hAnsi="Courier New"/>
      <w:spacing w:val="-3"/>
      <w:szCs w:val="20"/>
      <w:lang w:val="es-ES_tradnl"/>
    </w:rPr>
  </w:style>
  <w:style w:type="paragraph" w:customStyle="1" w:styleId="Textoindependiente32">
    <w:name w:val="Texto independiente 32"/>
    <w:basedOn w:val="Normal"/>
    <w:rsid w:val="00613A69"/>
    <w:pPr>
      <w:tabs>
        <w:tab w:val="left" w:pos="2835"/>
      </w:tabs>
      <w:jc w:val="both"/>
    </w:pPr>
    <w:rPr>
      <w:rFonts w:ascii="Arial" w:hAnsi="Arial"/>
      <w:sz w:val="20"/>
      <w:szCs w:val="20"/>
    </w:rPr>
  </w:style>
  <w:style w:type="paragraph" w:customStyle="1" w:styleId="xl32">
    <w:name w:val="xl32"/>
    <w:basedOn w:val="Normal"/>
    <w:rsid w:val="00613A6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33">
    <w:name w:val="xl33"/>
    <w:basedOn w:val="Normal"/>
    <w:rsid w:val="00613A6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13A6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13A6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13A6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13A6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13A6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13A69"/>
    <w:pPr>
      <w:spacing w:before="100" w:beforeAutospacing="1" w:after="100" w:afterAutospacing="1"/>
    </w:pPr>
    <w:rPr>
      <w:rFonts w:ascii="Arial" w:eastAsia="Arial Unicode MS" w:hAnsi="Arial" w:cs="Arial"/>
      <w:b/>
      <w:bCs/>
      <w:u w:val="single"/>
    </w:rPr>
  </w:style>
  <w:style w:type="paragraph" w:customStyle="1" w:styleId="xl41">
    <w:name w:val="xl41"/>
    <w:basedOn w:val="Normal"/>
    <w:rsid w:val="00613A6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WW-Textoindependiente2">
    <w:name w:val="WW-Texto independiente 2"/>
    <w:basedOn w:val="Normal"/>
    <w:rsid w:val="00613A69"/>
    <w:pPr>
      <w:suppressAutoHyphens/>
      <w:jc w:val="both"/>
    </w:pPr>
    <w:rPr>
      <w:rFonts w:ascii="Century Gothic" w:hAnsi="Century Gothic"/>
      <w:sz w:val="26"/>
      <w:lang w:eastAsia="ar-SA"/>
    </w:rPr>
  </w:style>
  <w:style w:type="character" w:customStyle="1" w:styleId="Hipervnculo1">
    <w:name w:val="Hipervínculo1"/>
    <w:rsid w:val="00613A69"/>
    <w:rPr>
      <w:color w:val="0000FF"/>
      <w:u w:val="single"/>
    </w:rPr>
  </w:style>
  <w:style w:type="paragraph" w:styleId="Descripcin">
    <w:name w:val="caption"/>
    <w:basedOn w:val="Normal"/>
    <w:next w:val="Normal"/>
    <w:qFormat/>
    <w:rsid w:val="00613A69"/>
    <w:pPr>
      <w:numPr>
        <w:numId w:val="7"/>
      </w:numPr>
      <w:tabs>
        <w:tab w:val="clear" w:pos="360"/>
      </w:tabs>
      <w:ind w:left="0" w:firstLine="0"/>
    </w:pPr>
    <w:rPr>
      <w:b/>
      <w:bCs/>
      <w:sz w:val="20"/>
      <w:szCs w:val="20"/>
    </w:rPr>
  </w:style>
  <w:style w:type="paragraph" w:styleId="Listaconvietas">
    <w:name w:val="List Bullet"/>
    <w:basedOn w:val="Normal"/>
    <w:rsid w:val="00613A69"/>
    <w:pPr>
      <w:numPr>
        <w:numId w:val="6"/>
      </w:numPr>
      <w:contextualSpacing/>
    </w:pPr>
  </w:style>
  <w:style w:type="paragraph" w:styleId="TDC2">
    <w:name w:val="toc 2"/>
    <w:basedOn w:val="Normal"/>
    <w:next w:val="Normal"/>
    <w:autoRedefine/>
    <w:uiPriority w:val="39"/>
    <w:rsid w:val="00613A69"/>
    <w:pPr>
      <w:ind w:left="220"/>
    </w:pPr>
    <w:rPr>
      <w:rFonts w:ascii="Futura Bk BT" w:hAnsi="Futura Bk BT"/>
      <w:sz w:val="22"/>
      <w:szCs w:val="20"/>
      <w:lang w:val="es-ES_tradnl"/>
    </w:rPr>
  </w:style>
  <w:style w:type="paragraph" w:styleId="TDC3">
    <w:name w:val="toc 3"/>
    <w:basedOn w:val="Normal"/>
    <w:next w:val="Normal"/>
    <w:autoRedefine/>
    <w:uiPriority w:val="39"/>
    <w:unhideWhenUsed/>
    <w:rsid w:val="00613A69"/>
    <w:pPr>
      <w:spacing w:after="100" w:line="276" w:lineRule="auto"/>
      <w:ind w:left="440"/>
    </w:pPr>
    <w:rPr>
      <w:rFonts w:ascii="Calibri" w:hAnsi="Calibri"/>
      <w:sz w:val="22"/>
      <w:szCs w:val="22"/>
    </w:rPr>
  </w:style>
  <w:style w:type="paragraph" w:styleId="TDC4">
    <w:name w:val="toc 4"/>
    <w:basedOn w:val="Normal"/>
    <w:next w:val="Normal"/>
    <w:autoRedefine/>
    <w:uiPriority w:val="39"/>
    <w:unhideWhenUsed/>
    <w:rsid w:val="00613A69"/>
    <w:pPr>
      <w:spacing w:after="100" w:line="276" w:lineRule="auto"/>
      <w:ind w:left="660"/>
    </w:pPr>
    <w:rPr>
      <w:rFonts w:ascii="Calibri" w:hAnsi="Calibri"/>
      <w:sz w:val="22"/>
      <w:szCs w:val="22"/>
    </w:rPr>
  </w:style>
  <w:style w:type="paragraph" w:styleId="TDC5">
    <w:name w:val="toc 5"/>
    <w:basedOn w:val="Normal"/>
    <w:next w:val="Normal"/>
    <w:autoRedefine/>
    <w:uiPriority w:val="39"/>
    <w:unhideWhenUsed/>
    <w:rsid w:val="00613A69"/>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613A69"/>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613A69"/>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613A69"/>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613A69"/>
    <w:pPr>
      <w:spacing w:after="100" w:line="276" w:lineRule="auto"/>
      <w:ind w:left="1760"/>
    </w:pPr>
    <w:rPr>
      <w:rFonts w:ascii="Calibri" w:hAnsi="Calibri"/>
      <w:sz w:val="22"/>
      <w:szCs w:val="22"/>
    </w:rPr>
  </w:style>
  <w:style w:type="paragraph" w:customStyle="1" w:styleId="prrafodelista0">
    <w:name w:val="prrafodelista"/>
    <w:basedOn w:val="Normal"/>
    <w:rsid w:val="00613A69"/>
    <w:pPr>
      <w:ind w:left="708"/>
    </w:pPr>
    <w:rPr>
      <w:rFonts w:ascii="Futura Bk BT" w:eastAsia="Calibri" w:hAnsi="Futura Bk BT"/>
      <w:sz w:val="22"/>
      <w:szCs w:val="22"/>
    </w:rPr>
  </w:style>
  <w:style w:type="paragraph" w:customStyle="1" w:styleId="Sangra3detindependiente2">
    <w:name w:val="Sangría 3 de t. independiente2"/>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paragraph" w:customStyle="1" w:styleId="toa">
    <w:name w:val="toa"/>
    <w:basedOn w:val="Default"/>
    <w:next w:val="Default"/>
    <w:rsid w:val="00613A69"/>
    <w:rPr>
      <w:color w:val="auto"/>
    </w:rPr>
  </w:style>
  <w:style w:type="paragraph" w:customStyle="1" w:styleId="textoindependiente210">
    <w:name w:val="textoindependiente21"/>
    <w:basedOn w:val="Normal"/>
    <w:rsid w:val="00613A69"/>
    <w:pPr>
      <w:ind w:left="2127" w:hanging="2127"/>
      <w:jc w:val="both"/>
    </w:pPr>
    <w:rPr>
      <w:rFonts w:ascii="Courier New" w:eastAsia="Calibri" w:hAnsi="Courier New" w:cs="Courier New"/>
      <w:spacing w:val="-3"/>
      <w:lang w:val="es-CL" w:eastAsia="es-CL"/>
    </w:rPr>
  </w:style>
  <w:style w:type="numbering" w:customStyle="1" w:styleId="Sinlista11">
    <w:name w:val="Sin lista11"/>
    <w:next w:val="Sinlista"/>
    <w:uiPriority w:val="99"/>
    <w:semiHidden/>
    <w:unhideWhenUsed/>
    <w:rsid w:val="00613A69"/>
  </w:style>
  <w:style w:type="numbering" w:customStyle="1" w:styleId="Sinlista111">
    <w:name w:val="Sin lista111"/>
    <w:next w:val="Sinlista"/>
    <w:uiPriority w:val="99"/>
    <w:semiHidden/>
    <w:unhideWhenUsed/>
    <w:rsid w:val="00613A69"/>
  </w:style>
  <w:style w:type="paragraph" w:styleId="Listaconvietas2">
    <w:name w:val="List Bullet 2"/>
    <w:basedOn w:val="Normal"/>
    <w:autoRedefine/>
    <w:rsid w:val="00613A69"/>
    <w:pPr>
      <w:numPr>
        <w:numId w:val="8"/>
      </w:numPr>
    </w:pPr>
    <w:rPr>
      <w:rFonts w:ascii="Courier New" w:hAnsi="Courier New"/>
      <w:szCs w:val="20"/>
      <w:lang w:val="es-ES_tradnl"/>
    </w:rPr>
  </w:style>
  <w:style w:type="paragraph" w:styleId="Listaconvietas3">
    <w:name w:val="List Bullet 3"/>
    <w:basedOn w:val="Normal"/>
    <w:autoRedefine/>
    <w:rsid w:val="00613A69"/>
    <w:pPr>
      <w:numPr>
        <w:numId w:val="9"/>
      </w:numPr>
    </w:pPr>
    <w:rPr>
      <w:rFonts w:ascii="Courier New" w:hAnsi="Courier New"/>
      <w:szCs w:val="20"/>
      <w:lang w:val="es-ES_tradnl"/>
    </w:rPr>
  </w:style>
  <w:style w:type="paragraph" w:styleId="Textonotaalfinal">
    <w:name w:val="endnote text"/>
    <w:basedOn w:val="Normal"/>
    <w:link w:val="TextonotaalfinalCar"/>
    <w:uiPriority w:val="99"/>
    <w:unhideWhenUsed/>
    <w:rsid w:val="00613A69"/>
    <w:rPr>
      <w:sz w:val="20"/>
      <w:szCs w:val="20"/>
    </w:rPr>
  </w:style>
  <w:style w:type="character" w:customStyle="1" w:styleId="TextonotaalfinalCar">
    <w:name w:val="Texto nota al final Car"/>
    <w:basedOn w:val="Fuentedeprrafopredeter"/>
    <w:link w:val="Textonotaalfinal"/>
    <w:uiPriority w:val="99"/>
    <w:rsid w:val="00613A69"/>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613A69"/>
    <w:rPr>
      <w:vertAlign w:val="superscript"/>
    </w:rPr>
  </w:style>
  <w:style w:type="paragraph" w:customStyle="1" w:styleId="Textoindependiente211">
    <w:name w:val="Texto independiente 211"/>
    <w:basedOn w:val="Normal"/>
    <w:rsid w:val="00613A69"/>
    <w:pPr>
      <w:tabs>
        <w:tab w:val="left" w:pos="-720"/>
      </w:tabs>
      <w:ind w:left="2127" w:hanging="2127"/>
      <w:jc w:val="both"/>
    </w:pPr>
    <w:rPr>
      <w:rFonts w:ascii="Courier New" w:hAnsi="Courier New"/>
      <w:spacing w:val="-3"/>
      <w:szCs w:val="20"/>
      <w:lang w:val="es-ES_tradnl"/>
    </w:rPr>
  </w:style>
  <w:style w:type="paragraph" w:customStyle="1" w:styleId="11Numeral">
    <w:name w:val="1.1 Numeral"/>
    <w:basedOn w:val="Ttulo2"/>
    <w:link w:val="11NumeralCar"/>
    <w:qFormat/>
    <w:rsid w:val="00613A69"/>
    <w:pPr>
      <w:numPr>
        <w:ilvl w:val="1"/>
      </w:numPr>
      <w:spacing w:line="240" w:lineRule="auto"/>
      <w:ind w:left="576" w:right="-1020" w:hanging="576"/>
      <w:jc w:val="both"/>
    </w:pPr>
    <w:rPr>
      <w:rFonts w:ascii="Verdana" w:hAnsi="Verdana" w:cs="Times New Roman"/>
      <w:bCs w:val="0"/>
      <w:sz w:val="20"/>
      <w:szCs w:val="20"/>
      <w:lang w:val="es-ES_tradnl" w:eastAsia="x-none"/>
    </w:rPr>
  </w:style>
  <w:style w:type="paragraph" w:customStyle="1" w:styleId="111Numeral">
    <w:name w:val="1.1.1 Numeral"/>
    <w:basedOn w:val="Ttulo3"/>
    <w:link w:val="111NumeralCar"/>
    <w:qFormat/>
    <w:rsid w:val="00613A69"/>
    <w:pPr>
      <w:numPr>
        <w:ilvl w:val="2"/>
      </w:numPr>
      <w:spacing w:line="240" w:lineRule="auto"/>
      <w:ind w:left="720" w:hanging="720"/>
    </w:pPr>
    <w:rPr>
      <w:rFonts w:ascii="Verdana" w:hAnsi="Verdana" w:cs="Times New Roman"/>
      <w:bCs w:val="0"/>
      <w:sz w:val="20"/>
      <w:szCs w:val="20"/>
      <w:lang w:val="es-ES_tradnl" w:eastAsia="x-none"/>
    </w:rPr>
  </w:style>
  <w:style w:type="character" w:customStyle="1" w:styleId="11NumeralCar">
    <w:name w:val="1.1 Numeral Car"/>
    <w:link w:val="11Numeral"/>
    <w:rsid w:val="00613A69"/>
    <w:rPr>
      <w:rFonts w:ascii="Verdana" w:eastAsia="Times New Roman" w:hAnsi="Verdana" w:cs="Times New Roman"/>
      <w:b/>
      <w:sz w:val="20"/>
      <w:szCs w:val="20"/>
      <w:lang w:val="es-ES_tradnl" w:eastAsia="x-none"/>
    </w:rPr>
  </w:style>
  <w:style w:type="paragraph" w:customStyle="1" w:styleId="Textogeneral">
    <w:name w:val="Texto general"/>
    <w:basedOn w:val="Normal"/>
    <w:link w:val="TextogeneralCar"/>
    <w:rsid w:val="00613A69"/>
    <w:pPr>
      <w:jc w:val="both"/>
    </w:pPr>
    <w:rPr>
      <w:rFonts w:ascii="Verdana" w:hAnsi="Verdana"/>
      <w:spacing w:val="-3"/>
      <w:sz w:val="20"/>
      <w:szCs w:val="20"/>
    </w:rPr>
  </w:style>
  <w:style w:type="character" w:customStyle="1" w:styleId="111NumeralCar">
    <w:name w:val="1.1.1 Numeral Car"/>
    <w:link w:val="111Numeral"/>
    <w:rsid w:val="00613A69"/>
    <w:rPr>
      <w:rFonts w:ascii="Verdana" w:eastAsia="Times New Roman" w:hAnsi="Verdana" w:cs="Times New Roman"/>
      <w:b/>
      <w:sz w:val="20"/>
      <w:szCs w:val="20"/>
      <w:lang w:val="es-ES_tradnl" w:eastAsia="x-none"/>
    </w:rPr>
  </w:style>
  <w:style w:type="paragraph" w:customStyle="1" w:styleId="1111Numeral">
    <w:name w:val="1.1.1.1 Numeral"/>
    <w:basedOn w:val="Ttulo4"/>
    <w:link w:val="1111NumeralCar"/>
    <w:qFormat/>
    <w:rsid w:val="00613A69"/>
    <w:pPr>
      <w:numPr>
        <w:ilvl w:val="3"/>
      </w:numPr>
      <w:tabs>
        <w:tab w:val="left" w:pos="1985"/>
      </w:tabs>
      <w:spacing w:line="240" w:lineRule="auto"/>
      <w:ind w:left="864" w:hanging="864"/>
      <w:jc w:val="left"/>
    </w:pPr>
    <w:rPr>
      <w:rFonts w:ascii="Verdana" w:eastAsia="Times New Roman" w:hAnsi="Verdana" w:cs="Times New Roman"/>
      <w:bCs w:val="0"/>
      <w:szCs w:val="20"/>
      <w:u w:val="none"/>
      <w:lang w:val="es-ES_tradnl" w:eastAsia="x-none"/>
    </w:rPr>
  </w:style>
  <w:style w:type="character" w:customStyle="1" w:styleId="TextogeneralCar">
    <w:name w:val="Texto general Car"/>
    <w:link w:val="Textogeneral"/>
    <w:rsid w:val="00613A69"/>
    <w:rPr>
      <w:rFonts w:ascii="Verdana" w:eastAsia="Times New Roman" w:hAnsi="Verdana" w:cs="Times New Roman"/>
      <w:spacing w:val="-3"/>
      <w:sz w:val="20"/>
      <w:szCs w:val="20"/>
      <w:lang w:eastAsia="es-ES"/>
    </w:rPr>
  </w:style>
  <w:style w:type="paragraph" w:customStyle="1" w:styleId="Texto">
    <w:name w:val="Texto"/>
    <w:basedOn w:val="Normal"/>
    <w:link w:val="TextoCar"/>
    <w:qFormat/>
    <w:rsid w:val="00613A69"/>
    <w:pPr>
      <w:spacing w:before="120"/>
      <w:jc w:val="both"/>
    </w:pPr>
    <w:rPr>
      <w:rFonts w:ascii="Verdana" w:hAnsi="Verdana"/>
      <w:color w:val="000000"/>
      <w:sz w:val="20"/>
      <w:szCs w:val="20"/>
    </w:rPr>
  </w:style>
  <w:style w:type="character" w:customStyle="1" w:styleId="1111NumeralCar">
    <w:name w:val="1.1.1.1 Numeral Car"/>
    <w:link w:val="1111Numeral"/>
    <w:rsid w:val="00613A69"/>
    <w:rPr>
      <w:rFonts w:ascii="Verdana" w:eastAsia="Times New Roman" w:hAnsi="Verdana" w:cs="Times New Roman"/>
      <w:b/>
      <w:sz w:val="20"/>
      <w:szCs w:val="20"/>
      <w:lang w:val="es-ES_tradnl" w:eastAsia="x-none"/>
    </w:rPr>
  </w:style>
  <w:style w:type="character" w:customStyle="1" w:styleId="TextoCar">
    <w:name w:val="Texto Car"/>
    <w:link w:val="Texto"/>
    <w:rsid w:val="00613A69"/>
    <w:rPr>
      <w:rFonts w:ascii="Verdana" w:eastAsia="Times New Roman" w:hAnsi="Verdana" w:cs="Times New Roman"/>
      <w:color w:val="000000"/>
      <w:sz w:val="20"/>
      <w:szCs w:val="20"/>
      <w:lang w:eastAsia="es-ES"/>
    </w:rPr>
  </w:style>
  <w:style w:type="character" w:styleId="Textodelmarcadordeposicin">
    <w:name w:val="Placeholder Text"/>
    <w:uiPriority w:val="99"/>
    <w:semiHidden/>
    <w:rsid w:val="00613A69"/>
    <w:rPr>
      <w:color w:val="808080"/>
    </w:rPr>
  </w:style>
  <w:style w:type="paragraph" w:customStyle="1" w:styleId="Sangra3detindependiente21">
    <w:name w:val="Sangría 3 de t. independiente21"/>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character" w:customStyle="1" w:styleId="apple-style-span">
    <w:name w:val="apple-style-span"/>
    <w:rsid w:val="00613A69"/>
  </w:style>
  <w:style w:type="paragraph" w:customStyle="1" w:styleId="CM3">
    <w:name w:val="CM3"/>
    <w:basedOn w:val="Default"/>
    <w:next w:val="Default"/>
    <w:rsid w:val="00613A69"/>
    <w:pPr>
      <w:widowControl w:val="0"/>
    </w:pPr>
    <w:rPr>
      <w:rFonts w:cs="Times New Roman"/>
      <w:color w:val="auto"/>
      <w:lang w:val="es-ES" w:eastAsia="es-ES"/>
    </w:rPr>
  </w:style>
  <w:style w:type="paragraph" w:customStyle="1" w:styleId="CM62">
    <w:name w:val="CM62"/>
    <w:basedOn w:val="Default"/>
    <w:next w:val="Default"/>
    <w:rsid w:val="00613A69"/>
    <w:pPr>
      <w:widowControl w:val="0"/>
      <w:spacing w:after="505"/>
    </w:pPr>
    <w:rPr>
      <w:rFonts w:cs="Times New Roman"/>
      <w:color w:val="auto"/>
      <w:lang w:val="es-ES" w:eastAsia="es-ES"/>
    </w:rPr>
  </w:style>
  <w:style w:type="paragraph" w:customStyle="1" w:styleId="CM73">
    <w:name w:val="CM73"/>
    <w:basedOn w:val="Default"/>
    <w:next w:val="Default"/>
    <w:rsid w:val="00613A69"/>
    <w:pPr>
      <w:widowControl w:val="0"/>
      <w:spacing w:after="790"/>
    </w:pPr>
    <w:rPr>
      <w:rFonts w:cs="Times New Roman"/>
      <w:color w:val="auto"/>
      <w:lang w:val="es-ES" w:eastAsia="es-ES"/>
    </w:rPr>
  </w:style>
  <w:style w:type="paragraph" w:customStyle="1" w:styleId="a">
    <w:name w:val=":"/>
    <w:basedOn w:val="Normal"/>
    <w:rsid w:val="00613A69"/>
    <w:pPr>
      <w:tabs>
        <w:tab w:val="left" w:pos="-720"/>
      </w:tabs>
      <w:suppressAutoHyphens/>
      <w:spacing w:after="240"/>
      <w:jc w:val="both"/>
    </w:pPr>
    <w:rPr>
      <w:spacing w:val="-2"/>
      <w:sz w:val="20"/>
      <w:szCs w:val="20"/>
      <w:lang w:val="es-ES_tradnl" w:bidi="he-IL"/>
    </w:rPr>
  </w:style>
  <w:style w:type="paragraph" w:customStyle="1" w:styleId="EstiloTtulo1ArialNarrow12pt">
    <w:name w:val="Estilo Título 1 + Arial Narrow 12 pt"/>
    <w:basedOn w:val="Ttulo1"/>
    <w:rsid w:val="00613A69"/>
    <w:pPr>
      <w:tabs>
        <w:tab w:val="num" w:pos="360"/>
      </w:tabs>
      <w:ind w:left="360" w:hanging="360"/>
    </w:pPr>
    <w:rPr>
      <w:rFonts w:ascii="Arial Narrow" w:hAnsi="Arial Narrow"/>
      <w:b/>
      <w:bCs/>
      <w:sz w:val="22"/>
      <w:szCs w:val="20"/>
      <w:u w:val="none"/>
      <w:lang w:val="es-ES_tradnl"/>
    </w:rPr>
  </w:style>
  <w:style w:type="paragraph" w:customStyle="1" w:styleId="Style5">
    <w:name w:val="Style5"/>
    <w:basedOn w:val="Normal"/>
    <w:uiPriority w:val="99"/>
    <w:rsid w:val="00613A69"/>
    <w:pPr>
      <w:widowControl w:val="0"/>
      <w:autoSpaceDE w:val="0"/>
      <w:autoSpaceDN w:val="0"/>
      <w:adjustRightInd w:val="0"/>
      <w:spacing w:line="245" w:lineRule="exact"/>
    </w:pPr>
  </w:style>
  <w:style w:type="paragraph" w:customStyle="1" w:styleId="Style6">
    <w:name w:val="Style6"/>
    <w:basedOn w:val="Normal"/>
    <w:uiPriority w:val="99"/>
    <w:rsid w:val="00613A69"/>
    <w:pPr>
      <w:widowControl w:val="0"/>
      <w:autoSpaceDE w:val="0"/>
      <w:autoSpaceDN w:val="0"/>
      <w:adjustRightInd w:val="0"/>
    </w:pPr>
  </w:style>
  <w:style w:type="paragraph" w:customStyle="1" w:styleId="Style7">
    <w:name w:val="Style7"/>
    <w:basedOn w:val="Normal"/>
    <w:uiPriority w:val="99"/>
    <w:rsid w:val="00613A69"/>
    <w:pPr>
      <w:widowControl w:val="0"/>
      <w:autoSpaceDE w:val="0"/>
      <w:autoSpaceDN w:val="0"/>
      <w:adjustRightInd w:val="0"/>
      <w:spacing w:line="269" w:lineRule="exact"/>
      <w:ind w:firstLine="706"/>
    </w:pPr>
  </w:style>
  <w:style w:type="paragraph" w:customStyle="1" w:styleId="Style8">
    <w:name w:val="Style8"/>
    <w:basedOn w:val="Normal"/>
    <w:uiPriority w:val="99"/>
    <w:rsid w:val="00613A69"/>
    <w:pPr>
      <w:widowControl w:val="0"/>
      <w:autoSpaceDE w:val="0"/>
      <w:autoSpaceDN w:val="0"/>
      <w:adjustRightInd w:val="0"/>
    </w:pPr>
  </w:style>
  <w:style w:type="paragraph" w:customStyle="1" w:styleId="Style9">
    <w:name w:val="Style9"/>
    <w:basedOn w:val="Normal"/>
    <w:uiPriority w:val="99"/>
    <w:rsid w:val="00613A69"/>
    <w:pPr>
      <w:widowControl w:val="0"/>
      <w:autoSpaceDE w:val="0"/>
      <w:autoSpaceDN w:val="0"/>
      <w:adjustRightInd w:val="0"/>
      <w:spacing w:line="283" w:lineRule="exact"/>
      <w:ind w:hanging="706"/>
    </w:pPr>
  </w:style>
  <w:style w:type="paragraph" w:customStyle="1" w:styleId="Style10">
    <w:name w:val="Style10"/>
    <w:basedOn w:val="Normal"/>
    <w:uiPriority w:val="99"/>
    <w:rsid w:val="00613A69"/>
    <w:pPr>
      <w:widowControl w:val="0"/>
      <w:autoSpaceDE w:val="0"/>
      <w:autoSpaceDN w:val="0"/>
      <w:adjustRightInd w:val="0"/>
      <w:spacing w:line="326" w:lineRule="exact"/>
      <w:jc w:val="center"/>
    </w:pPr>
  </w:style>
  <w:style w:type="paragraph" w:customStyle="1" w:styleId="Style11">
    <w:name w:val="Style11"/>
    <w:basedOn w:val="Normal"/>
    <w:uiPriority w:val="99"/>
    <w:rsid w:val="00613A69"/>
    <w:pPr>
      <w:widowControl w:val="0"/>
      <w:autoSpaceDE w:val="0"/>
      <w:autoSpaceDN w:val="0"/>
      <w:adjustRightInd w:val="0"/>
      <w:jc w:val="center"/>
    </w:pPr>
  </w:style>
  <w:style w:type="paragraph" w:customStyle="1" w:styleId="Style12">
    <w:name w:val="Style12"/>
    <w:basedOn w:val="Normal"/>
    <w:uiPriority w:val="99"/>
    <w:rsid w:val="00613A69"/>
    <w:pPr>
      <w:widowControl w:val="0"/>
      <w:autoSpaceDE w:val="0"/>
      <w:autoSpaceDN w:val="0"/>
      <w:adjustRightInd w:val="0"/>
      <w:spacing w:line="276" w:lineRule="exact"/>
      <w:ind w:firstLine="720"/>
    </w:pPr>
  </w:style>
  <w:style w:type="paragraph" w:customStyle="1" w:styleId="Style13">
    <w:name w:val="Style13"/>
    <w:basedOn w:val="Normal"/>
    <w:uiPriority w:val="99"/>
    <w:rsid w:val="00613A69"/>
    <w:pPr>
      <w:widowControl w:val="0"/>
      <w:autoSpaceDE w:val="0"/>
      <w:autoSpaceDN w:val="0"/>
      <w:adjustRightInd w:val="0"/>
      <w:spacing w:line="186" w:lineRule="exact"/>
    </w:pPr>
  </w:style>
  <w:style w:type="paragraph" w:customStyle="1" w:styleId="Style14">
    <w:name w:val="Style14"/>
    <w:basedOn w:val="Normal"/>
    <w:uiPriority w:val="99"/>
    <w:rsid w:val="00613A69"/>
    <w:pPr>
      <w:widowControl w:val="0"/>
      <w:autoSpaceDE w:val="0"/>
      <w:autoSpaceDN w:val="0"/>
      <w:adjustRightInd w:val="0"/>
      <w:jc w:val="both"/>
    </w:pPr>
  </w:style>
  <w:style w:type="paragraph" w:customStyle="1" w:styleId="Style15">
    <w:name w:val="Style15"/>
    <w:basedOn w:val="Normal"/>
    <w:uiPriority w:val="99"/>
    <w:rsid w:val="00613A69"/>
    <w:pPr>
      <w:widowControl w:val="0"/>
      <w:autoSpaceDE w:val="0"/>
      <w:autoSpaceDN w:val="0"/>
      <w:adjustRightInd w:val="0"/>
    </w:pPr>
  </w:style>
  <w:style w:type="paragraph" w:customStyle="1" w:styleId="Style16">
    <w:name w:val="Style16"/>
    <w:basedOn w:val="Normal"/>
    <w:uiPriority w:val="99"/>
    <w:rsid w:val="00613A69"/>
    <w:pPr>
      <w:widowControl w:val="0"/>
      <w:autoSpaceDE w:val="0"/>
      <w:autoSpaceDN w:val="0"/>
      <w:adjustRightInd w:val="0"/>
      <w:spacing w:line="389" w:lineRule="exact"/>
      <w:jc w:val="both"/>
    </w:pPr>
  </w:style>
  <w:style w:type="paragraph" w:customStyle="1" w:styleId="Style17">
    <w:name w:val="Style17"/>
    <w:basedOn w:val="Normal"/>
    <w:uiPriority w:val="99"/>
    <w:rsid w:val="00613A69"/>
    <w:pPr>
      <w:widowControl w:val="0"/>
      <w:autoSpaceDE w:val="0"/>
      <w:autoSpaceDN w:val="0"/>
      <w:adjustRightInd w:val="0"/>
      <w:jc w:val="center"/>
    </w:pPr>
  </w:style>
  <w:style w:type="paragraph" w:customStyle="1" w:styleId="Style18">
    <w:name w:val="Style18"/>
    <w:basedOn w:val="Normal"/>
    <w:uiPriority w:val="99"/>
    <w:rsid w:val="00613A69"/>
    <w:pPr>
      <w:widowControl w:val="0"/>
      <w:autoSpaceDE w:val="0"/>
      <w:autoSpaceDN w:val="0"/>
      <w:adjustRightInd w:val="0"/>
    </w:pPr>
  </w:style>
  <w:style w:type="paragraph" w:customStyle="1" w:styleId="Style19">
    <w:name w:val="Style19"/>
    <w:basedOn w:val="Normal"/>
    <w:uiPriority w:val="99"/>
    <w:rsid w:val="00613A69"/>
    <w:pPr>
      <w:widowControl w:val="0"/>
      <w:autoSpaceDE w:val="0"/>
      <w:autoSpaceDN w:val="0"/>
      <w:adjustRightInd w:val="0"/>
      <w:spacing w:line="230" w:lineRule="exact"/>
    </w:pPr>
  </w:style>
  <w:style w:type="paragraph" w:customStyle="1" w:styleId="Style20">
    <w:name w:val="Style20"/>
    <w:basedOn w:val="Normal"/>
    <w:uiPriority w:val="99"/>
    <w:rsid w:val="00613A69"/>
    <w:pPr>
      <w:widowControl w:val="0"/>
      <w:autoSpaceDE w:val="0"/>
      <w:autoSpaceDN w:val="0"/>
      <w:adjustRightInd w:val="0"/>
    </w:pPr>
  </w:style>
  <w:style w:type="paragraph" w:customStyle="1" w:styleId="Style21">
    <w:name w:val="Style21"/>
    <w:basedOn w:val="Normal"/>
    <w:uiPriority w:val="99"/>
    <w:rsid w:val="00613A69"/>
    <w:pPr>
      <w:widowControl w:val="0"/>
      <w:autoSpaceDE w:val="0"/>
      <w:autoSpaceDN w:val="0"/>
      <w:adjustRightInd w:val="0"/>
      <w:spacing w:line="275" w:lineRule="exact"/>
      <w:ind w:firstLine="590"/>
      <w:jc w:val="both"/>
    </w:pPr>
  </w:style>
  <w:style w:type="paragraph" w:customStyle="1" w:styleId="Style22">
    <w:name w:val="Style22"/>
    <w:basedOn w:val="Normal"/>
    <w:uiPriority w:val="99"/>
    <w:rsid w:val="00613A69"/>
    <w:pPr>
      <w:widowControl w:val="0"/>
      <w:autoSpaceDE w:val="0"/>
      <w:autoSpaceDN w:val="0"/>
      <w:adjustRightInd w:val="0"/>
      <w:spacing w:line="274" w:lineRule="exact"/>
      <w:ind w:hanging="178"/>
    </w:pPr>
  </w:style>
  <w:style w:type="paragraph" w:customStyle="1" w:styleId="Style23">
    <w:name w:val="Style23"/>
    <w:basedOn w:val="Normal"/>
    <w:uiPriority w:val="99"/>
    <w:rsid w:val="00613A69"/>
    <w:pPr>
      <w:widowControl w:val="0"/>
      <w:autoSpaceDE w:val="0"/>
      <w:autoSpaceDN w:val="0"/>
      <w:adjustRightInd w:val="0"/>
      <w:spacing w:line="672" w:lineRule="exact"/>
      <w:ind w:hanging="725"/>
    </w:pPr>
  </w:style>
  <w:style w:type="paragraph" w:customStyle="1" w:styleId="Style24">
    <w:name w:val="Style24"/>
    <w:basedOn w:val="Normal"/>
    <w:uiPriority w:val="99"/>
    <w:rsid w:val="00613A69"/>
    <w:pPr>
      <w:widowControl w:val="0"/>
      <w:autoSpaceDE w:val="0"/>
      <w:autoSpaceDN w:val="0"/>
      <w:adjustRightInd w:val="0"/>
      <w:spacing w:line="173" w:lineRule="exact"/>
      <w:jc w:val="both"/>
    </w:pPr>
  </w:style>
  <w:style w:type="paragraph" w:customStyle="1" w:styleId="Style25">
    <w:name w:val="Style25"/>
    <w:basedOn w:val="Normal"/>
    <w:uiPriority w:val="99"/>
    <w:rsid w:val="00613A69"/>
    <w:pPr>
      <w:widowControl w:val="0"/>
      <w:autoSpaceDE w:val="0"/>
      <w:autoSpaceDN w:val="0"/>
      <w:adjustRightInd w:val="0"/>
      <w:spacing w:line="274" w:lineRule="exact"/>
      <w:ind w:hanging="350"/>
      <w:jc w:val="both"/>
    </w:pPr>
  </w:style>
  <w:style w:type="paragraph" w:customStyle="1" w:styleId="Style26">
    <w:name w:val="Style26"/>
    <w:basedOn w:val="Normal"/>
    <w:uiPriority w:val="99"/>
    <w:rsid w:val="00613A69"/>
    <w:pPr>
      <w:widowControl w:val="0"/>
      <w:autoSpaceDE w:val="0"/>
      <w:autoSpaceDN w:val="0"/>
      <w:adjustRightInd w:val="0"/>
      <w:spacing w:line="245" w:lineRule="exact"/>
      <w:jc w:val="both"/>
    </w:pPr>
  </w:style>
  <w:style w:type="paragraph" w:customStyle="1" w:styleId="Style27">
    <w:name w:val="Style27"/>
    <w:basedOn w:val="Normal"/>
    <w:uiPriority w:val="99"/>
    <w:rsid w:val="00613A69"/>
    <w:pPr>
      <w:widowControl w:val="0"/>
      <w:autoSpaceDE w:val="0"/>
      <w:autoSpaceDN w:val="0"/>
      <w:adjustRightInd w:val="0"/>
    </w:pPr>
  </w:style>
  <w:style w:type="paragraph" w:customStyle="1" w:styleId="Style28">
    <w:name w:val="Style28"/>
    <w:basedOn w:val="Normal"/>
    <w:uiPriority w:val="99"/>
    <w:rsid w:val="00613A69"/>
    <w:pPr>
      <w:widowControl w:val="0"/>
      <w:autoSpaceDE w:val="0"/>
      <w:autoSpaceDN w:val="0"/>
      <w:adjustRightInd w:val="0"/>
      <w:spacing w:line="547" w:lineRule="exact"/>
      <w:ind w:hanging="1973"/>
    </w:pPr>
  </w:style>
  <w:style w:type="paragraph" w:customStyle="1" w:styleId="Style29">
    <w:name w:val="Style29"/>
    <w:basedOn w:val="Normal"/>
    <w:uiPriority w:val="99"/>
    <w:rsid w:val="00613A69"/>
    <w:pPr>
      <w:widowControl w:val="0"/>
      <w:autoSpaceDE w:val="0"/>
      <w:autoSpaceDN w:val="0"/>
      <w:adjustRightInd w:val="0"/>
    </w:pPr>
  </w:style>
  <w:style w:type="paragraph" w:customStyle="1" w:styleId="Style30">
    <w:name w:val="Style30"/>
    <w:basedOn w:val="Normal"/>
    <w:uiPriority w:val="99"/>
    <w:rsid w:val="00613A69"/>
    <w:pPr>
      <w:widowControl w:val="0"/>
      <w:autoSpaceDE w:val="0"/>
      <w:autoSpaceDN w:val="0"/>
      <w:adjustRightInd w:val="0"/>
    </w:pPr>
  </w:style>
  <w:style w:type="paragraph" w:customStyle="1" w:styleId="Style31">
    <w:name w:val="Style31"/>
    <w:basedOn w:val="Normal"/>
    <w:uiPriority w:val="99"/>
    <w:rsid w:val="00613A69"/>
    <w:pPr>
      <w:widowControl w:val="0"/>
      <w:autoSpaceDE w:val="0"/>
      <w:autoSpaceDN w:val="0"/>
      <w:adjustRightInd w:val="0"/>
    </w:pPr>
  </w:style>
  <w:style w:type="paragraph" w:customStyle="1" w:styleId="Style32">
    <w:name w:val="Style32"/>
    <w:basedOn w:val="Normal"/>
    <w:uiPriority w:val="99"/>
    <w:rsid w:val="00613A69"/>
    <w:pPr>
      <w:widowControl w:val="0"/>
      <w:autoSpaceDE w:val="0"/>
      <w:autoSpaceDN w:val="0"/>
      <w:adjustRightInd w:val="0"/>
    </w:pPr>
  </w:style>
  <w:style w:type="paragraph" w:customStyle="1" w:styleId="Style33">
    <w:name w:val="Style33"/>
    <w:basedOn w:val="Normal"/>
    <w:uiPriority w:val="99"/>
    <w:rsid w:val="00613A69"/>
    <w:pPr>
      <w:widowControl w:val="0"/>
      <w:autoSpaceDE w:val="0"/>
      <w:autoSpaceDN w:val="0"/>
      <w:adjustRightInd w:val="0"/>
    </w:pPr>
  </w:style>
  <w:style w:type="paragraph" w:customStyle="1" w:styleId="Style34">
    <w:name w:val="Style34"/>
    <w:basedOn w:val="Normal"/>
    <w:uiPriority w:val="99"/>
    <w:rsid w:val="00613A69"/>
    <w:pPr>
      <w:widowControl w:val="0"/>
      <w:autoSpaceDE w:val="0"/>
      <w:autoSpaceDN w:val="0"/>
      <w:adjustRightInd w:val="0"/>
    </w:pPr>
  </w:style>
  <w:style w:type="paragraph" w:customStyle="1" w:styleId="Style35">
    <w:name w:val="Style35"/>
    <w:basedOn w:val="Normal"/>
    <w:uiPriority w:val="99"/>
    <w:rsid w:val="00613A69"/>
    <w:pPr>
      <w:widowControl w:val="0"/>
      <w:autoSpaceDE w:val="0"/>
      <w:autoSpaceDN w:val="0"/>
      <w:adjustRightInd w:val="0"/>
    </w:pPr>
  </w:style>
  <w:style w:type="paragraph" w:customStyle="1" w:styleId="Style36">
    <w:name w:val="Style36"/>
    <w:basedOn w:val="Normal"/>
    <w:uiPriority w:val="99"/>
    <w:rsid w:val="00613A69"/>
    <w:pPr>
      <w:widowControl w:val="0"/>
      <w:autoSpaceDE w:val="0"/>
      <w:autoSpaceDN w:val="0"/>
      <w:adjustRightInd w:val="0"/>
      <w:spacing w:line="197" w:lineRule="exact"/>
    </w:pPr>
  </w:style>
  <w:style w:type="paragraph" w:customStyle="1" w:styleId="Style37">
    <w:name w:val="Style37"/>
    <w:basedOn w:val="Normal"/>
    <w:uiPriority w:val="99"/>
    <w:rsid w:val="00613A69"/>
    <w:pPr>
      <w:widowControl w:val="0"/>
      <w:autoSpaceDE w:val="0"/>
      <w:autoSpaceDN w:val="0"/>
      <w:adjustRightInd w:val="0"/>
    </w:pPr>
  </w:style>
  <w:style w:type="paragraph" w:customStyle="1" w:styleId="Style38">
    <w:name w:val="Style38"/>
    <w:basedOn w:val="Normal"/>
    <w:uiPriority w:val="99"/>
    <w:rsid w:val="00613A69"/>
    <w:pPr>
      <w:widowControl w:val="0"/>
      <w:autoSpaceDE w:val="0"/>
      <w:autoSpaceDN w:val="0"/>
      <w:adjustRightInd w:val="0"/>
      <w:spacing w:line="259" w:lineRule="exact"/>
    </w:pPr>
  </w:style>
  <w:style w:type="paragraph" w:customStyle="1" w:styleId="Style39">
    <w:name w:val="Style39"/>
    <w:basedOn w:val="Normal"/>
    <w:uiPriority w:val="99"/>
    <w:rsid w:val="00613A69"/>
    <w:pPr>
      <w:widowControl w:val="0"/>
      <w:autoSpaceDE w:val="0"/>
      <w:autoSpaceDN w:val="0"/>
      <w:adjustRightInd w:val="0"/>
    </w:pPr>
  </w:style>
  <w:style w:type="paragraph" w:customStyle="1" w:styleId="Style40">
    <w:name w:val="Style40"/>
    <w:basedOn w:val="Normal"/>
    <w:uiPriority w:val="99"/>
    <w:rsid w:val="00613A69"/>
    <w:pPr>
      <w:widowControl w:val="0"/>
      <w:autoSpaceDE w:val="0"/>
      <w:autoSpaceDN w:val="0"/>
      <w:adjustRightInd w:val="0"/>
      <w:jc w:val="both"/>
    </w:pPr>
  </w:style>
  <w:style w:type="paragraph" w:customStyle="1" w:styleId="Style41">
    <w:name w:val="Style41"/>
    <w:basedOn w:val="Normal"/>
    <w:uiPriority w:val="99"/>
    <w:rsid w:val="00613A69"/>
    <w:pPr>
      <w:widowControl w:val="0"/>
      <w:autoSpaceDE w:val="0"/>
      <w:autoSpaceDN w:val="0"/>
      <w:adjustRightInd w:val="0"/>
    </w:pPr>
  </w:style>
  <w:style w:type="paragraph" w:customStyle="1" w:styleId="Style42">
    <w:name w:val="Style42"/>
    <w:basedOn w:val="Normal"/>
    <w:uiPriority w:val="99"/>
    <w:rsid w:val="00613A69"/>
    <w:pPr>
      <w:widowControl w:val="0"/>
      <w:autoSpaceDE w:val="0"/>
      <w:autoSpaceDN w:val="0"/>
      <w:adjustRightInd w:val="0"/>
    </w:pPr>
  </w:style>
  <w:style w:type="paragraph" w:customStyle="1" w:styleId="Style43">
    <w:name w:val="Style43"/>
    <w:basedOn w:val="Normal"/>
    <w:uiPriority w:val="99"/>
    <w:rsid w:val="00613A69"/>
    <w:pPr>
      <w:widowControl w:val="0"/>
      <w:autoSpaceDE w:val="0"/>
      <w:autoSpaceDN w:val="0"/>
      <w:adjustRightInd w:val="0"/>
      <w:spacing w:line="494" w:lineRule="exact"/>
    </w:pPr>
  </w:style>
  <w:style w:type="paragraph" w:customStyle="1" w:styleId="Style44">
    <w:name w:val="Style44"/>
    <w:basedOn w:val="Normal"/>
    <w:uiPriority w:val="99"/>
    <w:rsid w:val="00613A69"/>
    <w:pPr>
      <w:widowControl w:val="0"/>
      <w:autoSpaceDE w:val="0"/>
      <w:autoSpaceDN w:val="0"/>
      <w:adjustRightInd w:val="0"/>
      <w:spacing w:line="274" w:lineRule="exact"/>
      <w:ind w:hanging="269"/>
    </w:pPr>
  </w:style>
  <w:style w:type="paragraph" w:customStyle="1" w:styleId="Style45">
    <w:name w:val="Style45"/>
    <w:basedOn w:val="Normal"/>
    <w:uiPriority w:val="99"/>
    <w:rsid w:val="00613A69"/>
    <w:pPr>
      <w:widowControl w:val="0"/>
      <w:autoSpaceDE w:val="0"/>
      <w:autoSpaceDN w:val="0"/>
      <w:adjustRightInd w:val="0"/>
      <w:spacing w:line="245" w:lineRule="exact"/>
    </w:pPr>
  </w:style>
  <w:style w:type="paragraph" w:customStyle="1" w:styleId="Style46">
    <w:name w:val="Style46"/>
    <w:basedOn w:val="Normal"/>
    <w:uiPriority w:val="99"/>
    <w:rsid w:val="00613A69"/>
    <w:pPr>
      <w:widowControl w:val="0"/>
      <w:autoSpaceDE w:val="0"/>
      <w:autoSpaceDN w:val="0"/>
      <w:adjustRightInd w:val="0"/>
      <w:spacing w:line="187" w:lineRule="exact"/>
    </w:pPr>
  </w:style>
  <w:style w:type="paragraph" w:customStyle="1" w:styleId="Style47">
    <w:name w:val="Style47"/>
    <w:basedOn w:val="Normal"/>
    <w:uiPriority w:val="99"/>
    <w:rsid w:val="00613A69"/>
    <w:pPr>
      <w:widowControl w:val="0"/>
      <w:autoSpaceDE w:val="0"/>
      <w:autoSpaceDN w:val="0"/>
      <w:adjustRightInd w:val="0"/>
    </w:pPr>
  </w:style>
  <w:style w:type="paragraph" w:customStyle="1" w:styleId="Style48">
    <w:name w:val="Style48"/>
    <w:basedOn w:val="Normal"/>
    <w:uiPriority w:val="99"/>
    <w:rsid w:val="00613A69"/>
    <w:pPr>
      <w:widowControl w:val="0"/>
      <w:autoSpaceDE w:val="0"/>
      <w:autoSpaceDN w:val="0"/>
      <w:adjustRightInd w:val="0"/>
      <w:spacing w:line="274" w:lineRule="exact"/>
      <w:ind w:hanging="576"/>
    </w:pPr>
  </w:style>
  <w:style w:type="paragraph" w:customStyle="1" w:styleId="Style49">
    <w:name w:val="Style49"/>
    <w:basedOn w:val="Normal"/>
    <w:uiPriority w:val="99"/>
    <w:rsid w:val="00613A69"/>
    <w:pPr>
      <w:widowControl w:val="0"/>
      <w:autoSpaceDE w:val="0"/>
      <w:autoSpaceDN w:val="0"/>
      <w:adjustRightInd w:val="0"/>
      <w:jc w:val="center"/>
    </w:pPr>
  </w:style>
  <w:style w:type="paragraph" w:customStyle="1" w:styleId="Style50">
    <w:name w:val="Style50"/>
    <w:basedOn w:val="Normal"/>
    <w:uiPriority w:val="99"/>
    <w:rsid w:val="00613A69"/>
    <w:pPr>
      <w:widowControl w:val="0"/>
      <w:autoSpaceDE w:val="0"/>
      <w:autoSpaceDN w:val="0"/>
      <w:adjustRightInd w:val="0"/>
    </w:pPr>
  </w:style>
  <w:style w:type="paragraph" w:customStyle="1" w:styleId="Style51">
    <w:name w:val="Style51"/>
    <w:basedOn w:val="Normal"/>
    <w:uiPriority w:val="99"/>
    <w:rsid w:val="00613A69"/>
    <w:pPr>
      <w:widowControl w:val="0"/>
      <w:autoSpaceDE w:val="0"/>
      <w:autoSpaceDN w:val="0"/>
      <w:adjustRightInd w:val="0"/>
      <w:spacing w:line="199" w:lineRule="exact"/>
    </w:pPr>
  </w:style>
  <w:style w:type="paragraph" w:customStyle="1" w:styleId="Style52">
    <w:name w:val="Style52"/>
    <w:basedOn w:val="Normal"/>
    <w:uiPriority w:val="99"/>
    <w:rsid w:val="00613A69"/>
    <w:pPr>
      <w:widowControl w:val="0"/>
      <w:autoSpaceDE w:val="0"/>
      <w:autoSpaceDN w:val="0"/>
      <w:adjustRightInd w:val="0"/>
      <w:jc w:val="center"/>
    </w:pPr>
  </w:style>
  <w:style w:type="paragraph" w:customStyle="1" w:styleId="Style53">
    <w:name w:val="Style53"/>
    <w:basedOn w:val="Normal"/>
    <w:uiPriority w:val="99"/>
    <w:rsid w:val="00613A69"/>
    <w:pPr>
      <w:widowControl w:val="0"/>
      <w:autoSpaceDE w:val="0"/>
      <w:autoSpaceDN w:val="0"/>
      <w:adjustRightInd w:val="0"/>
      <w:spacing w:line="250" w:lineRule="exact"/>
    </w:pPr>
  </w:style>
  <w:style w:type="paragraph" w:customStyle="1" w:styleId="Style54">
    <w:name w:val="Style54"/>
    <w:basedOn w:val="Normal"/>
    <w:uiPriority w:val="99"/>
    <w:rsid w:val="00613A69"/>
    <w:pPr>
      <w:widowControl w:val="0"/>
      <w:autoSpaceDE w:val="0"/>
      <w:autoSpaceDN w:val="0"/>
      <w:adjustRightInd w:val="0"/>
      <w:spacing w:line="274" w:lineRule="exact"/>
      <w:ind w:hanging="432"/>
      <w:jc w:val="both"/>
    </w:pPr>
  </w:style>
  <w:style w:type="paragraph" w:customStyle="1" w:styleId="Style55">
    <w:name w:val="Style55"/>
    <w:basedOn w:val="Normal"/>
    <w:uiPriority w:val="99"/>
    <w:rsid w:val="00613A69"/>
    <w:pPr>
      <w:widowControl w:val="0"/>
      <w:autoSpaceDE w:val="0"/>
      <w:autoSpaceDN w:val="0"/>
      <w:adjustRightInd w:val="0"/>
      <w:spacing w:line="322" w:lineRule="exact"/>
      <w:jc w:val="both"/>
    </w:pPr>
  </w:style>
  <w:style w:type="paragraph" w:customStyle="1" w:styleId="Style56">
    <w:name w:val="Style56"/>
    <w:basedOn w:val="Normal"/>
    <w:uiPriority w:val="99"/>
    <w:rsid w:val="00613A69"/>
    <w:pPr>
      <w:widowControl w:val="0"/>
      <w:autoSpaceDE w:val="0"/>
      <w:autoSpaceDN w:val="0"/>
      <w:adjustRightInd w:val="0"/>
      <w:spacing w:line="322" w:lineRule="exact"/>
      <w:ind w:firstLine="274"/>
    </w:pPr>
  </w:style>
  <w:style w:type="paragraph" w:customStyle="1" w:styleId="Style57">
    <w:name w:val="Style57"/>
    <w:basedOn w:val="Normal"/>
    <w:uiPriority w:val="99"/>
    <w:rsid w:val="00613A69"/>
    <w:pPr>
      <w:widowControl w:val="0"/>
      <w:autoSpaceDE w:val="0"/>
      <w:autoSpaceDN w:val="0"/>
      <w:adjustRightInd w:val="0"/>
    </w:pPr>
  </w:style>
  <w:style w:type="paragraph" w:customStyle="1" w:styleId="Style58">
    <w:name w:val="Style58"/>
    <w:basedOn w:val="Normal"/>
    <w:uiPriority w:val="99"/>
    <w:rsid w:val="00613A69"/>
    <w:pPr>
      <w:widowControl w:val="0"/>
      <w:autoSpaceDE w:val="0"/>
      <w:autoSpaceDN w:val="0"/>
      <w:adjustRightInd w:val="0"/>
    </w:pPr>
  </w:style>
  <w:style w:type="paragraph" w:customStyle="1" w:styleId="Style59">
    <w:name w:val="Style59"/>
    <w:basedOn w:val="Normal"/>
    <w:uiPriority w:val="99"/>
    <w:rsid w:val="00613A69"/>
    <w:pPr>
      <w:widowControl w:val="0"/>
      <w:autoSpaceDE w:val="0"/>
      <w:autoSpaceDN w:val="0"/>
      <w:adjustRightInd w:val="0"/>
    </w:pPr>
  </w:style>
  <w:style w:type="paragraph" w:customStyle="1" w:styleId="Style60">
    <w:name w:val="Style60"/>
    <w:basedOn w:val="Normal"/>
    <w:uiPriority w:val="99"/>
    <w:rsid w:val="00613A69"/>
    <w:pPr>
      <w:widowControl w:val="0"/>
      <w:autoSpaceDE w:val="0"/>
      <w:autoSpaceDN w:val="0"/>
      <w:adjustRightInd w:val="0"/>
    </w:pPr>
  </w:style>
  <w:style w:type="paragraph" w:customStyle="1" w:styleId="Style61">
    <w:name w:val="Style61"/>
    <w:basedOn w:val="Normal"/>
    <w:uiPriority w:val="99"/>
    <w:rsid w:val="00613A69"/>
    <w:pPr>
      <w:widowControl w:val="0"/>
      <w:autoSpaceDE w:val="0"/>
      <w:autoSpaceDN w:val="0"/>
      <w:adjustRightInd w:val="0"/>
      <w:spacing w:line="254" w:lineRule="exact"/>
      <w:jc w:val="center"/>
    </w:pPr>
  </w:style>
  <w:style w:type="character" w:customStyle="1" w:styleId="FontStyle63">
    <w:name w:val="Font Style63"/>
    <w:basedOn w:val="Fuentedeprrafopredeter"/>
    <w:uiPriority w:val="99"/>
    <w:rsid w:val="00613A69"/>
    <w:rPr>
      <w:rFonts w:ascii="Times New Roman" w:hAnsi="Times New Roman" w:cs="Times New Roman"/>
      <w:sz w:val="14"/>
      <w:szCs w:val="14"/>
    </w:rPr>
  </w:style>
  <w:style w:type="character" w:customStyle="1" w:styleId="FontStyle64">
    <w:name w:val="Font Style64"/>
    <w:basedOn w:val="Fuentedeprrafopredeter"/>
    <w:uiPriority w:val="99"/>
    <w:rsid w:val="00613A69"/>
    <w:rPr>
      <w:rFonts w:ascii="Times New Roman" w:hAnsi="Times New Roman" w:cs="Times New Roman"/>
      <w:spacing w:val="-10"/>
      <w:sz w:val="16"/>
      <w:szCs w:val="16"/>
    </w:rPr>
  </w:style>
  <w:style w:type="character" w:customStyle="1" w:styleId="FontStyle65">
    <w:name w:val="Font Style65"/>
    <w:basedOn w:val="Fuentedeprrafopredeter"/>
    <w:uiPriority w:val="99"/>
    <w:rsid w:val="00613A69"/>
    <w:rPr>
      <w:rFonts w:ascii="Arial" w:hAnsi="Arial" w:cs="Arial"/>
      <w:b/>
      <w:bCs/>
      <w:sz w:val="16"/>
      <w:szCs w:val="16"/>
    </w:rPr>
  </w:style>
  <w:style w:type="character" w:customStyle="1" w:styleId="FontStyle66">
    <w:name w:val="Font Style66"/>
    <w:basedOn w:val="Fuentedeprrafopredeter"/>
    <w:uiPriority w:val="99"/>
    <w:rsid w:val="00613A69"/>
    <w:rPr>
      <w:rFonts w:ascii="Arial" w:hAnsi="Arial" w:cs="Arial"/>
      <w:sz w:val="14"/>
      <w:szCs w:val="14"/>
    </w:rPr>
  </w:style>
  <w:style w:type="character" w:customStyle="1" w:styleId="FontStyle67">
    <w:name w:val="Font Style67"/>
    <w:basedOn w:val="Fuentedeprrafopredeter"/>
    <w:uiPriority w:val="99"/>
    <w:rsid w:val="00613A69"/>
    <w:rPr>
      <w:rFonts w:ascii="Times New Roman" w:hAnsi="Times New Roman" w:cs="Times New Roman"/>
      <w:sz w:val="20"/>
      <w:szCs w:val="20"/>
    </w:rPr>
  </w:style>
  <w:style w:type="character" w:customStyle="1" w:styleId="FontStyle68">
    <w:name w:val="Font Style68"/>
    <w:basedOn w:val="Fuentedeprrafopredeter"/>
    <w:uiPriority w:val="99"/>
    <w:rsid w:val="00613A69"/>
    <w:rPr>
      <w:rFonts w:ascii="Times New Roman" w:hAnsi="Times New Roman" w:cs="Times New Roman"/>
      <w:b/>
      <w:bCs/>
      <w:sz w:val="20"/>
      <w:szCs w:val="20"/>
    </w:rPr>
  </w:style>
  <w:style w:type="character" w:customStyle="1" w:styleId="FontStyle69">
    <w:name w:val="Font Style69"/>
    <w:basedOn w:val="Fuentedeprrafopredeter"/>
    <w:uiPriority w:val="99"/>
    <w:rsid w:val="00613A69"/>
    <w:rPr>
      <w:rFonts w:ascii="Arial" w:hAnsi="Arial" w:cs="Arial"/>
      <w:b/>
      <w:bCs/>
      <w:sz w:val="22"/>
      <w:szCs w:val="22"/>
    </w:rPr>
  </w:style>
  <w:style w:type="character" w:customStyle="1" w:styleId="FontStyle70">
    <w:name w:val="Font Style70"/>
    <w:basedOn w:val="Fuentedeprrafopredeter"/>
    <w:uiPriority w:val="99"/>
    <w:rsid w:val="00613A69"/>
    <w:rPr>
      <w:rFonts w:ascii="Times New Roman" w:hAnsi="Times New Roman" w:cs="Times New Roman"/>
      <w:i/>
      <w:iCs/>
      <w:sz w:val="12"/>
      <w:szCs w:val="12"/>
    </w:rPr>
  </w:style>
  <w:style w:type="character" w:customStyle="1" w:styleId="FontStyle71">
    <w:name w:val="Font Style71"/>
    <w:basedOn w:val="Fuentedeprrafopredeter"/>
    <w:uiPriority w:val="99"/>
    <w:rsid w:val="00613A69"/>
    <w:rPr>
      <w:rFonts w:ascii="Century Gothic" w:hAnsi="Century Gothic" w:cs="Century Gothic"/>
      <w:i/>
      <w:iCs/>
      <w:sz w:val="32"/>
      <w:szCs w:val="32"/>
    </w:rPr>
  </w:style>
  <w:style w:type="character" w:customStyle="1" w:styleId="FontStyle72">
    <w:name w:val="Font Style72"/>
    <w:basedOn w:val="Fuentedeprrafopredeter"/>
    <w:uiPriority w:val="99"/>
    <w:rsid w:val="00613A69"/>
    <w:rPr>
      <w:rFonts w:ascii="Arial" w:hAnsi="Arial" w:cs="Arial"/>
      <w:b/>
      <w:bCs/>
      <w:sz w:val="16"/>
      <w:szCs w:val="16"/>
    </w:rPr>
  </w:style>
  <w:style w:type="character" w:customStyle="1" w:styleId="FontStyle73">
    <w:name w:val="Font Style73"/>
    <w:basedOn w:val="Fuentedeprrafopredeter"/>
    <w:uiPriority w:val="99"/>
    <w:rsid w:val="00613A69"/>
    <w:rPr>
      <w:rFonts w:ascii="Arial" w:hAnsi="Arial" w:cs="Arial"/>
      <w:sz w:val="22"/>
      <w:szCs w:val="22"/>
    </w:rPr>
  </w:style>
  <w:style w:type="character" w:customStyle="1" w:styleId="FontStyle74">
    <w:name w:val="Font Style74"/>
    <w:basedOn w:val="Fuentedeprrafopredeter"/>
    <w:uiPriority w:val="99"/>
    <w:rsid w:val="00613A69"/>
    <w:rPr>
      <w:rFonts w:ascii="Times New Roman" w:hAnsi="Times New Roman" w:cs="Times New Roman"/>
      <w:b/>
      <w:bCs/>
      <w:smallCaps/>
      <w:sz w:val="36"/>
      <w:szCs w:val="36"/>
    </w:rPr>
  </w:style>
  <w:style w:type="character" w:customStyle="1" w:styleId="FontStyle75">
    <w:name w:val="Font Style75"/>
    <w:basedOn w:val="Fuentedeprrafopredeter"/>
    <w:uiPriority w:val="99"/>
    <w:rsid w:val="00613A69"/>
    <w:rPr>
      <w:rFonts w:ascii="Times New Roman" w:hAnsi="Times New Roman" w:cs="Times New Roman"/>
      <w:sz w:val="20"/>
      <w:szCs w:val="20"/>
    </w:rPr>
  </w:style>
  <w:style w:type="character" w:customStyle="1" w:styleId="FontStyle76">
    <w:name w:val="Font Style76"/>
    <w:basedOn w:val="Fuentedeprrafopredeter"/>
    <w:uiPriority w:val="99"/>
    <w:rsid w:val="00613A69"/>
    <w:rPr>
      <w:rFonts w:ascii="Times New Roman" w:hAnsi="Times New Roman" w:cs="Times New Roman"/>
      <w:b/>
      <w:bCs/>
      <w:sz w:val="20"/>
      <w:szCs w:val="20"/>
    </w:rPr>
  </w:style>
  <w:style w:type="character" w:customStyle="1" w:styleId="FontStyle77">
    <w:name w:val="Font Style77"/>
    <w:basedOn w:val="Fuentedeprrafopredeter"/>
    <w:uiPriority w:val="99"/>
    <w:rsid w:val="00613A69"/>
    <w:rPr>
      <w:rFonts w:ascii="Times New Roman" w:hAnsi="Times New Roman" w:cs="Times New Roman"/>
      <w:i/>
      <w:iCs/>
      <w:sz w:val="20"/>
      <w:szCs w:val="20"/>
    </w:rPr>
  </w:style>
  <w:style w:type="character" w:customStyle="1" w:styleId="FontStyle78">
    <w:name w:val="Font Style78"/>
    <w:basedOn w:val="Fuentedeprrafopredeter"/>
    <w:uiPriority w:val="99"/>
    <w:rsid w:val="00613A69"/>
    <w:rPr>
      <w:rFonts w:ascii="Times New Roman" w:hAnsi="Times New Roman" w:cs="Times New Roman"/>
      <w:b/>
      <w:bCs/>
      <w:sz w:val="14"/>
      <w:szCs w:val="14"/>
    </w:rPr>
  </w:style>
  <w:style w:type="character" w:customStyle="1" w:styleId="FontStyle79">
    <w:name w:val="Font Style79"/>
    <w:basedOn w:val="Fuentedeprrafopredeter"/>
    <w:uiPriority w:val="99"/>
    <w:rsid w:val="00613A69"/>
    <w:rPr>
      <w:rFonts w:ascii="Times New Roman" w:hAnsi="Times New Roman" w:cs="Times New Roman"/>
      <w:sz w:val="14"/>
      <w:szCs w:val="14"/>
    </w:rPr>
  </w:style>
  <w:style w:type="numbering" w:customStyle="1" w:styleId="Estilo2">
    <w:name w:val="Estilo2"/>
    <w:uiPriority w:val="99"/>
    <w:rsid w:val="00613A69"/>
    <w:pPr>
      <w:numPr>
        <w:numId w:val="10"/>
      </w:numPr>
    </w:pPr>
  </w:style>
  <w:style w:type="character" w:customStyle="1" w:styleId="b1">
    <w:name w:val="b1"/>
    <w:basedOn w:val="Fuentedeprrafopredeter"/>
    <w:rsid w:val="00613A69"/>
    <w:rPr>
      <w:color w:val="000000"/>
    </w:rPr>
  </w:style>
  <w:style w:type="numbering" w:customStyle="1" w:styleId="Sinlista2">
    <w:name w:val="Sin lista2"/>
    <w:next w:val="Sinlista"/>
    <w:uiPriority w:val="99"/>
    <w:semiHidden/>
    <w:unhideWhenUsed/>
    <w:rsid w:val="00613A69"/>
  </w:style>
  <w:style w:type="numbering" w:customStyle="1" w:styleId="Sinlista12">
    <w:name w:val="Sin lista12"/>
    <w:next w:val="Sinlista"/>
    <w:uiPriority w:val="99"/>
    <w:semiHidden/>
    <w:unhideWhenUsed/>
    <w:rsid w:val="00613A69"/>
  </w:style>
  <w:style w:type="numbering" w:customStyle="1" w:styleId="Estilo11">
    <w:name w:val="Estilo11"/>
    <w:uiPriority w:val="99"/>
    <w:rsid w:val="00613A69"/>
  </w:style>
  <w:style w:type="numbering" w:customStyle="1" w:styleId="Sinlista1111">
    <w:name w:val="Sin lista1111"/>
    <w:next w:val="Sinlista"/>
    <w:uiPriority w:val="99"/>
    <w:semiHidden/>
    <w:unhideWhenUsed/>
    <w:rsid w:val="00613A69"/>
  </w:style>
  <w:style w:type="numbering" w:customStyle="1" w:styleId="Sinlista11111">
    <w:name w:val="Sin lista11111"/>
    <w:next w:val="Sinlista"/>
    <w:uiPriority w:val="99"/>
    <w:semiHidden/>
    <w:unhideWhenUsed/>
    <w:rsid w:val="00613A69"/>
  </w:style>
  <w:style w:type="numbering" w:customStyle="1" w:styleId="Estilo21">
    <w:name w:val="Estilo21"/>
    <w:uiPriority w:val="99"/>
    <w:rsid w:val="00613A69"/>
  </w:style>
  <w:style w:type="character" w:customStyle="1" w:styleId="FontStyle44">
    <w:name w:val="Font Style44"/>
    <w:uiPriority w:val="99"/>
    <w:rsid w:val="00613A6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2806">
      <w:bodyDiv w:val="1"/>
      <w:marLeft w:val="0"/>
      <w:marRight w:val="0"/>
      <w:marTop w:val="0"/>
      <w:marBottom w:val="0"/>
      <w:divBdr>
        <w:top w:val="none" w:sz="0" w:space="0" w:color="auto"/>
        <w:left w:val="none" w:sz="0" w:space="0" w:color="auto"/>
        <w:bottom w:val="none" w:sz="0" w:space="0" w:color="auto"/>
        <w:right w:val="none" w:sz="0" w:space="0" w:color="auto"/>
      </w:divBdr>
    </w:div>
    <w:div w:id="55788628">
      <w:bodyDiv w:val="1"/>
      <w:marLeft w:val="0"/>
      <w:marRight w:val="0"/>
      <w:marTop w:val="0"/>
      <w:marBottom w:val="0"/>
      <w:divBdr>
        <w:top w:val="none" w:sz="0" w:space="0" w:color="auto"/>
        <w:left w:val="none" w:sz="0" w:space="0" w:color="auto"/>
        <w:bottom w:val="none" w:sz="0" w:space="0" w:color="auto"/>
        <w:right w:val="none" w:sz="0" w:space="0" w:color="auto"/>
      </w:divBdr>
    </w:div>
    <w:div w:id="251666131">
      <w:bodyDiv w:val="1"/>
      <w:marLeft w:val="0"/>
      <w:marRight w:val="0"/>
      <w:marTop w:val="0"/>
      <w:marBottom w:val="0"/>
      <w:divBdr>
        <w:top w:val="none" w:sz="0" w:space="0" w:color="auto"/>
        <w:left w:val="none" w:sz="0" w:space="0" w:color="auto"/>
        <w:bottom w:val="none" w:sz="0" w:space="0" w:color="auto"/>
        <w:right w:val="none" w:sz="0" w:space="0" w:color="auto"/>
      </w:divBdr>
    </w:div>
    <w:div w:id="294339241">
      <w:bodyDiv w:val="1"/>
      <w:marLeft w:val="0"/>
      <w:marRight w:val="0"/>
      <w:marTop w:val="0"/>
      <w:marBottom w:val="0"/>
      <w:divBdr>
        <w:top w:val="none" w:sz="0" w:space="0" w:color="auto"/>
        <w:left w:val="none" w:sz="0" w:space="0" w:color="auto"/>
        <w:bottom w:val="none" w:sz="0" w:space="0" w:color="auto"/>
        <w:right w:val="none" w:sz="0" w:space="0" w:color="auto"/>
      </w:divBdr>
    </w:div>
    <w:div w:id="996298431">
      <w:bodyDiv w:val="1"/>
      <w:marLeft w:val="0"/>
      <w:marRight w:val="0"/>
      <w:marTop w:val="0"/>
      <w:marBottom w:val="0"/>
      <w:divBdr>
        <w:top w:val="none" w:sz="0" w:space="0" w:color="auto"/>
        <w:left w:val="none" w:sz="0" w:space="0" w:color="auto"/>
        <w:bottom w:val="none" w:sz="0" w:space="0" w:color="auto"/>
        <w:right w:val="none" w:sz="0" w:space="0" w:color="auto"/>
      </w:divBdr>
    </w:div>
    <w:div w:id="1003315274">
      <w:bodyDiv w:val="1"/>
      <w:marLeft w:val="0"/>
      <w:marRight w:val="0"/>
      <w:marTop w:val="0"/>
      <w:marBottom w:val="0"/>
      <w:divBdr>
        <w:top w:val="none" w:sz="0" w:space="0" w:color="auto"/>
        <w:left w:val="none" w:sz="0" w:space="0" w:color="auto"/>
        <w:bottom w:val="none" w:sz="0" w:space="0" w:color="auto"/>
        <w:right w:val="none" w:sz="0" w:space="0" w:color="auto"/>
      </w:divBdr>
    </w:div>
    <w:div w:id="1113475492">
      <w:bodyDiv w:val="1"/>
      <w:marLeft w:val="0"/>
      <w:marRight w:val="0"/>
      <w:marTop w:val="0"/>
      <w:marBottom w:val="0"/>
      <w:divBdr>
        <w:top w:val="none" w:sz="0" w:space="0" w:color="auto"/>
        <w:left w:val="none" w:sz="0" w:space="0" w:color="auto"/>
        <w:bottom w:val="none" w:sz="0" w:space="0" w:color="auto"/>
        <w:right w:val="none" w:sz="0" w:space="0" w:color="auto"/>
      </w:divBdr>
    </w:div>
    <w:div w:id="1151290540">
      <w:bodyDiv w:val="1"/>
      <w:marLeft w:val="0"/>
      <w:marRight w:val="0"/>
      <w:marTop w:val="0"/>
      <w:marBottom w:val="0"/>
      <w:divBdr>
        <w:top w:val="none" w:sz="0" w:space="0" w:color="auto"/>
        <w:left w:val="none" w:sz="0" w:space="0" w:color="auto"/>
        <w:bottom w:val="none" w:sz="0" w:space="0" w:color="auto"/>
        <w:right w:val="none" w:sz="0" w:space="0" w:color="auto"/>
      </w:divBdr>
    </w:div>
    <w:div w:id="1550264195">
      <w:bodyDiv w:val="1"/>
      <w:marLeft w:val="0"/>
      <w:marRight w:val="0"/>
      <w:marTop w:val="0"/>
      <w:marBottom w:val="0"/>
      <w:divBdr>
        <w:top w:val="none" w:sz="0" w:space="0" w:color="auto"/>
        <w:left w:val="none" w:sz="0" w:space="0" w:color="auto"/>
        <w:bottom w:val="none" w:sz="0" w:space="0" w:color="auto"/>
        <w:right w:val="none" w:sz="0" w:space="0" w:color="auto"/>
      </w:divBdr>
    </w:div>
    <w:div w:id="1788550451">
      <w:bodyDiv w:val="1"/>
      <w:marLeft w:val="0"/>
      <w:marRight w:val="0"/>
      <w:marTop w:val="0"/>
      <w:marBottom w:val="0"/>
      <w:divBdr>
        <w:top w:val="none" w:sz="0" w:space="0" w:color="auto"/>
        <w:left w:val="none" w:sz="0" w:space="0" w:color="auto"/>
        <w:bottom w:val="none" w:sz="0" w:space="0" w:color="auto"/>
        <w:right w:val="none" w:sz="0" w:space="0" w:color="auto"/>
      </w:divBdr>
    </w:div>
    <w:div w:id="1817991564">
      <w:bodyDiv w:val="1"/>
      <w:marLeft w:val="0"/>
      <w:marRight w:val="0"/>
      <w:marTop w:val="0"/>
      <w:marBottom w:val="0"/>
      <w:divBdr>
        <w:top w:val="none" w:sz="0" w:space="0" w:color="auto"/>
        <w:left w:val="none" w:sz="0" w:space="0" w:color="auto"/>
        <w:bottom w:val="none" w:sz="0" w:space="0" w:color="auto"/>
        <w:right w:val="none" w:sz="0" w:space="0" w:color="auto"/>
      </w:divBdr>
    </w:div>
    <w:div w:id="20847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0395-2B75-463A-8F8B-64739125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1415</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Quezada Oyarzún (Vialidad)</dc:creator>
  <cp:lastModifiedBy>Daniela Bravo Parra (DV)</cp:lastModifiedBy>
  <cp:revision>5</cp:revision>
  <cp:lastPrinted>2019-09-10T12:19:00Z</cp:lastPrinted>
  <dcterms:created xsi:type="dcterms:W3CDTF">2026-03-19T19:13:00Z</dcterms:created>
  <dcterms:modified xsi:type="dcterms:W3CDTF">2026-03-20T14:45:00Z</dcterms:modified>
</cp:coreProperties>
</file>