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1FE40" w14:textId="77777777" w:rsidR="009B7211" w:rsidRDefault="0062613C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FORMULARIO N°4</w:t>
      </w:r>
    </w:p>
    <w:p w14:paraId="7AC3AF25" w14:textId="77777777" w:rsidR="009B7211" w:rsidRDefault="0062613C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“ESPECIFICACIONES TÉCNICAS”</w:t>
      </w:r>
    </w:p>
    <w:p w14:paraId="40230CBC" w14:textId="3BA6AD20" w:rsidR="009B7211" w:rsidRDefault="0062613C" w:rsidP="00E025A0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“</w:t>
      </w:r>
      <w:r w:rsidR="00E025A0" w:rsidRPr="00E025A0">
        <w:rPr>
          <w:rFonts w:ascii="Arial" w:eastAsia="Arial" w:hAnsi="Arial" w:cs="Arial"/>
          <w:b/>
          <w:bCs/>
        </w:rPr>
        <w:t>SERVICIO DE MOVILIZACIÓN POR 2 MESES PARA ACTIVIDADES DE VACUNACIÓN EN TERRENO Y OTROS SERVICIOS DE SALUD, PROVINCIA DE OSORNO Y REGIÓN DE LOS LAGOS - PRAPS 2026</w:t>
      </w:r>
      <w:r>
        <w:rPr>
          <w:rFonts w:ascii="Arial" w:eastAsia="Arial" w:hAnsi="Arial" w:cs="Arial"/>
        </w:rPr>
        <w:t>”</w:t>
      </w:r>
    </w:p>
    <w:p w14:paraId="1BAC7086" w14:textId="77777777" w:rsidR="009B7211" w:rsidRDefault="009B7211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"/>
        <w:tblW w:w="101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1985"/>
        <w:gridCol w:w="709"/>
        <w:gridCol w:w="2976"/>
        <w:gridCol w:w="993"/>
        <w:gridCol w:w="1559"/>
        <w:gridCol w:w="1349"/>
      </w:tblGrid>
      <w:tr w:rsidR="009B7211" w14:paraId="708DDC5C" w14:textId="77777777">
        <w:trPr>
          <w:trHeight w:val="181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5918E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ESPECIFICACIONES TÉCNICAS</w:t>
            </w:r>
          </w:p>
        </w:tc>
      </w:tr>
      <w:tr w:rsidR="009B7211" w14:paraId="1F242B52" w14:textId="77777777">
        <w:trPr>
          <w:trHeight w:val="187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BA538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Placa Patente: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E091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780B171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0B15D594" w14:textId="77777777">
        <w:trPr>
          <w:trHeight w:val="187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EB896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Marca Vehículo: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C3D7D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B6FCCE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37E9F053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AF3FD8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Modelo: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11A55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3CC190E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73CC20F3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56982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Año: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D7365" w14:textId="77777777" w:rsidR="009B7211" w:rsidRDefault="0062613C">
            <w:pPr>
              <w:tabs>
                <w:tab w:val="left" w:pos="930"/>
              </w:tabs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ab/>
            </w:r>
          </w:p>
          <w:p w14:paraId="5960DB5B" w14:textId="77777777" w:rsidR="009B7211" w:rsidRDefault="009B7211">
            <w:pPr>
              <w:tabs>
                <w:tab w:val="left" w:pos="930"/>
              </w:tabs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77493FEB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903E2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Número de Asientos: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6EDC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7CE1004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5E9D24C1" w14:textId="77777777">
        <w:trPr>
          <w:trHeight w:val="18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60BBD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DATOS DEL CONDUCTOR</w:t>
            </w:r>
          </w:p>
        </w:tc>
      </w:tr>
      <w:tr w:rsidR="009B7211" w14:paraId="76999AFC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7EAD0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Nombre Completo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7FA37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2AE6E2DA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1A713611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DBB4EC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Rut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8B9D7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9BE73E6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32B3527B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3F93B" w14:textId="77777777" w:rsidR="009B7211" w:rsidRDefault="0062613C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Clase Licencia de Conducir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F1B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150317C3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234A47ED" w14:textId="77777777">
        <w:trPr>
          <w:trHeight w:val="364"/>
          <w:jc w:val="center"/>
        </w:trPr>
        <w:tc>
          <w:tcPr>
            <w:tcW w:w="62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00CD4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Características Técnicas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8FA2D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Si/No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929665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Obligatorio / Deseable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14:paraId="2CA078E2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 del oferente</w:t>
            </w:r>
          </w:p>
        </w:tc>
      </w:tr>
      <w:tr w:rsidR="009B7211" w14:paraId="3C79CFE9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6100F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</w:rPr>
              <w:t>N°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2A92FBC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Ítem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63D28DC2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Requisito</w:t>
            </w:r>
          </w:p>
        </w:tc>
        <w:tc>
          <w:tcPr>
            <w:tcW w:w="39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1F9544B6" w14:textId="77777777" w:rsidR="009B7211" w:rsidRDefault="009B7211">
            <w:pPr>
              <w:jc w:val="left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51215210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9F6A9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88324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Tipo de Vehículo: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BDC70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Minibus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47EF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6BD9D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5169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7A7B9414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5FF2A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AAF72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Año de fabricación: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9834C" w14:textId="3BD9177A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 w:rsidRPr="001313CE">
              <w:rPr>
                <w:rFonts w:ascii="Arial" w:eastAsia="Arial" w:hAnsi="Arial" w:cs="Arial"/>
              </w:rPr>
              <w:t>Modelo 202</w:t>
            </w:r>
            <w:r w:rsidR="001313CE" w:rsidRPr="001313CE"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</w:rPr>
              <w:t xml:space="preserve"> o superior.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F077A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DE9960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EF1B5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070E133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CAF9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9E6B0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Capacidad: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3C0E3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Mínimo 8 asientos y máximo 17 asientos, incluido el conductor.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B7AD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5452D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BC7D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720D9A6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400D8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12C78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Cierre centralizado: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3D4CD" w14:textId="77777777" w:rsidR="009B7211" w:rsidRDefault="0062613C">
            <w:pPr>
              <w:rPr>
                <w:rFonts w:ascii="Arial" w:eastAsia="Arial" w:hAnsi="Arial" w:cs="Arial"/>
                <w:color w:val="404040"/>
                <w:sz w:val="23"/>
                <w:szCs w:val="23"/>
              </w:rPr>
            </w:pPr>
            <w:r>
              <w:rPr>
                <w:rFonts w:ascii="Arial" w:eastAsia="Arial" w:hAnsi="Arial" w:cs="Arial"/>
              </w:rPr>
              <w:t>Todas las puertas con cierre centralizado</w:t>
            </w:r>
            <w:r>
              <w:rPr>
                <w:rFonts w:ascii="Arial" w:eastAsia="Arial" w:hAnsi="Arial" w:cs="Arial"/>
                <w:color w:val="404040"/>
              </w:rPr>
              <w:t>.</w:t>
            </w:r>
          </w:p>
          <w:p w14:paraId="7777BB2C" w14:textId="77777777" w:rsidR="009B7211" w:rsidRDefault="009B7211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48D2E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903D7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518B0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2ECD582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A9A9B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A3355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Climatización: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003A5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Aire acondicionado y calefacción.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89A85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CC865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089A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72CF2F7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7A4E8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000E3978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F5443" w14:textId="77777777" w:rsidR="009B7211" w:rsidRDefault="009B7211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</w:p>
          <w:p w14:paraId="13105381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Seguridad: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02FB6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  <w:b/>
                <w:bCs/>
              </w:rPr>
            </w:pPr>
          </w:p>
          <w:tbl>
            <w:tblPr>
              <w:tblStyle w:val="a0"/>
              <w:tblW w:w="5360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5040"/>
              <w:gridCol w:w="320"/>
            </w:tblGrid>
            <w:tr w:rsidR="009B7211" w14:paraId="23B19476" w14:textId="77777777">
              <w:tc>
                <w:tcPr>
                  <w:tcW w:w="5040" w:type="dxa"/>
                  <w:tcBorders>
                    <w:top w:val="nil"/>
                    <w:left w:val="nil"/>
                    <w:bottom w:val="single" w:sz="6" w:space="0" w:color="E5E5E5"/>
                    <w:right w:val="nil"/>
                  </w:tcBorders>
                  <w:shd w:val="clear" w:color="auto" w:fill="FFFFFF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</w:tcPr>
                <w:p w14:paraId="29134DA2" w14:textId="77777777" w:rsidR="009B7211" w:rsidRDefault="0062613C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Cinturones de seguridad en todos los </w:t>
                  </w:r>
                </w:p>
                <w:p w14:paraId="649604B5" w14:textId="77777777" w:rsidR="009B7211" w:rsidRDefault="0062613C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asientos.</w:t>
                  </w: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single" w:sz="6" w:space="0" w:color="E5E5E5"/>
                    <w:right w:val="nil"/>
                  </w:tcBorders>
                  <w:shd w:val="clear" w:color="auto" w:fill="FFFFFF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</w:tcPr>
                <w:p w14:paraId="6A3F912E" w14:textId="77777777" w:rsidR="009B7211" w:rsidRDefault="009B7211">
                  <w:pPr>
                    <w:jc w:val="left"/>
                    <w:rPr>
                      <w:rFonts w:ascii="Arial" w:eastAsia="Arial" w:hAnsi="Arial" w:cs="Arial"/>
                      <w:color w:val="404040"/>
                    </w:rPr>
                  </w:pPr>
                </w:p>
              </w:tc>
            </w:tr>
          </w:tbl>
          <w:p w14:paraId="6E994B48" w14:textId="77777777" w:rsidR="009B7211" w:rsidRDefault="009B7211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E9EFE3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48C23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10F2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21B8F71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DFD4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AFE49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Frenos: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A20C4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ABS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7EEC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2FE72B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09C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A7F64C0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D22CC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CD156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Airbags: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7B94B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Doble airbag (conductor y acompañante).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C3F0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B902C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68F2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FF0E2CB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48E475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7113A7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Neumáticos: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BBB84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Banda de rodadura </w:t>
            </w:r>
            <w:r>
              <w:rPr>
                <w:rFonts w:ascii="Cambria Math" w:eastAsia="Cambria Math" w:hAnsi="Cambria Math" w:cs="Cambria Math"/>
              </w:rPr>
              <w:t>≥</w:t>
            </w:r>
            <w:r>
              <w:rPr>
                <w:rFonts w:ascii="Arial" w:eastAsia="Arial" w:hAnsi="Arial" w:cs="Arial"/>
              </w:rPr>
              <w:t xml:space="preserve">5 </w:t>
            </w:r>
            <w:proofErr w:type="spellStart"/>
            <w:r>
              <w:rPr>
                <w:rFonts w:ascii="Arial" w:eastAsia="Arial" w:hAnsi="Arial" w:cs="Arial"/>
              </w:rPr>
              <w:t>mm.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5AC9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AFD70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990B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02DA7A2" w14:textId="77777777">
        <w:trPr>
          <w:trHeight w:val="309"/>
          <w:jc w:val="center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4F54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10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50B3B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Equipamiento de Seguridad:</w:t>
            </w:r>
          </w:p>
        </w:tc>
        <w:tc>
          <w:tcPr>
            <w:tcW w:w="368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AC9560" w14:textId="77777777" w:rsidR="009B7211" w:rsidRDefault="006261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45"/>
              </w:tabs>
              <w:spacing w:line="276" w:lineRule="auto"/>
              <w:ind w:left="145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01 extintor vigente.</w:t>
            </w:r>
            <w:r>
              <w:rPr>
                <w:rFonts w:ascii="Arial" w:eastAsia="Arial" w:hAnsi="Arial" w:cs="Arial"/>
              </w:rPr>
              <w:br/>
              <w:t>01 set de triángulos reflectantes.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</w:rPr>
              <w:lastRenderedPageBreak/>
              <w:t>01 chaleco reflectante amarillo.</w:t>
            </w:r>
            <w:r>
              <w:rPr>
                <w:rFonts w:ascii="Arial" w:eastAsia="Arial" w:hAnsi="Arial" w:cs="Arial"/>
              </w:rPr>
              <w:br/>
              <w:t>01 botiquín de primeros auxilios.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B4D88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A231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  <w:p w14:paraId="2EF0E42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  <w:p w14:paraId="6A6E5C60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DABA6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222C1FCE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4BDC1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706F08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603830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83858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765692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E3E745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22CCA7BD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CCDE3B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64057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8F51AE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D2E4B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5C1EC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8D60F0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2649D955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BBB41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B6BEE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484F99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254A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69415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3BEEED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516F19ED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3668B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1EC71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Herramientas: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86DF7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Llave de rueda y gata (mecánica/hidráulica)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F581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2A559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E160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3250139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272B7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7933F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Neumático de repuesto: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8BDA3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01 unidad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009A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02E87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5D479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B12F2A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CA453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8DBF8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Señaléticas: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B8E6F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Vías de escape (Si aplicara, </w:t>
            </w:r>
            <w:proofErr w:type="spellStart"/>
            <w:r>
              <w:rPr>
                <w:rFonts w:ascii="Arial" w:eastAsia="Arial" w:hAnsi="Arial" w:cs="Arial"/>
              </w:rPr>
              <w:t>Ej</w:t>
            </w:r>
            <w:proofErr w:type="spellEnd"/>
            <w:r>
              <w:rPr>
                <w:rFonts w:ascii="Arial" w:eastAsia="Arial" w:hAnsi="Arial" w:cs="Arial"/>
              </w:rPr>
              <w:t>: Minibús).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4344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58C16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C061A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38E74A1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4D1E1" w14:textId="77777777" w:rsidR="009B7211" w:rsidRDefault="009B7211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0B248852" w14:textId="77777777" w:rsidR="009B7211" w:rsidRDefault="0062613C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VEHÍCULO DE REEMPLAZO</w:t>
            </w:r>
          </w:p>
        </w:tc>
      </w:tr>
      <w:tr w:rsidR="009B7211" w14:paraId="6F813A7D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CF8DD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40EDB" w14:textId="0821A1CC" w:rsidR="009B7211" w:rsidRPr="002F26E3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 w:rsidRPr="002F26E3">
              <w:rPr>
                <w:rFonts w:ascii="Arial" w:eastAsia="Arial" w:hAnsi="Arial" w:cs="Arial"/>
                <w:b/>
                <w:bCs/>
              </w:rPr>
              <w:t>Vehículo</w:t>
            </w:r>
            <w:r w:rsidR="00431454" w:rsidRPr="002F26E3">
              <w:rPr>
                <w:rFonts w:ascii="Arial" w:eastAsia="Arial" w:hAnsi="Arial" w:cs="Arial"/>
                <w:b/>
                <w:bCs/>
              </w:rPr>
              <w:t xml:space="preserve"> y conductor</w:t>
            </w:r>
            <w:r w:rsidRPr="002F26E3">
              <w:rPr>
                <w:rFonts w:ascii="Arial" w:eastAsia="Arial" w:hAnsi="Arial" w:cs="Arial"/>
                <w:b/>
                <w:bCs/>
              </w:rPr>
              <w:t xml:space="preserve"> de reemplazo: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A8F7F" w14:textId="77777777" w:rsidR="009B7211" w:rsidRPr="002F26E3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 w:rsidRPr="002F26E3">
              <w:rPr>
                <w:rFonts w:ascii="Arial" w:eastAsia="Arial" w:hAnsi="Arial" w:cs="Arial"/>
              </w:rPr>
              <w:t xml:space="preserve">Disponible en </w:t>
            </w:r>
            <w:r w:rsidRPr="002F26E3">
              <w:rPr>
                <w:rFonts w:ascii="Cambria Math" w:eastAsia="Cambria Math" w:hAnsi="Cambria Math" w:cs="Cambria Math"/>
              </w:rPr>
              <w:t>≤</w:t>
            </w:r>
            <w:r w:rsidRPr="002F26E3">
              <w:rPr>
                <w:rFonts w:ascii="Arial" w:eastAsia="Arial" w:hAnsi="Arial" w:cs="Arial"/>
              </w:rPr>
              <w:t>24 horas (mismas/superiores características).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FCDDB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9443F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BD7C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4D59BDE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DC7C5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MANTENCIONES DE LOS VEHÍCULOS ARRENDADOS</w:t>
            </w:r>
          </w:p>
        </w:tc>
      </w:tr>
      <w:tr w:rsidR="009B7211" w14:paraId="0FCD0C3A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9828A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1E1BD" w14:textId="77777777" w:rsidR="009B7211" w:rsidRPr="00666777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 w:rsidRPr="00666777">
              <w:rPr>
                <w:rFonts w:ascii="Arial" w:eastAsia="Arial" w:hAnsi="Arial" w:cs="Arial"/>
                <w:b/>
                <w:bCs/>
              </w:rPr>
              <w:t xml:space="preserve">Mantenciones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E085F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Preventivas, correctivas, neumáticos y/o siniestros serán de cargo al Arrendador.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3EFE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6CD53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FDEA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5E9C1561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5ACDF5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CONDUCTOR</w:t>
            </w:r>
          </w:p>
        </w:tc>
      </w:tr>
      <w:tr w:rsidR="009B7211" w14:paraId="6F34AA4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ED213A" w14:textId="77777777" w:rsidR="009B7211" w:rsidRDefault="0062613C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072A1" w14:textId="77777777" w:rsidR="009B7211" w:rsidRDefault="0062613C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color w:val="303030"/>
                <w:highlight w:val="white"/>
              </w:rPr>
              <w:t>Seguro para el conductor (Art. 23 Decreto 80)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034F7" w14:textId="77777777" w:rsidR="003B3DBB" w:rsidRDefault="0062613C" w:rsidP="003B3DBB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  <w:highlight w:val="white"/>
              </w:rPr>
              <w:t>Contar con seguro vigente para el personal de conducción con coberturas mínimas de</w:t>
            </w:r>
            <w:r w:rsidR="003B3DBB" w:rsidRPr="003B3DBB">
              <w:rPr>
                <w:rFonts w:ascii="Arial" w:eastAsia="Arial" w:hAnsi="Arial" w:cs="Arial"/>
                <w:color w:val="303030"/>
              </w:rPr>
              <w:t xml:space="preserve">: </w:t>
            </w:r>
          </w:p>
          <w:p w14:paraId="50FC3554" w14:textId="77777777" w:rsid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>Muerte natural o accidente laboral: UF 600</w:t>
            </w:r>
            <w:r>
              <w:rPr>
                <w:rFonts w:ascii="Arial" w:eastAsia="Arial" w:hAnsi="Arial" w:cs="Arial"/>
                <w:color w:val="303030"/>
              </w:rPr>
              <w:t>.</w:t>
            </w:r>
          </w:p>
          <w:p w14:paraId="34919697" w14:textId="77777777" w:rsid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 xml:space="preserve">Invalidez total o permanente: </w:t>
            </w:r>
            <w:r>
              <w:rPr>
                <w:rFonts w:ascii="Arial" w:eastAsia="Arial" w:hAnsi="Arial" w:cs="Arial"/>
                <w:color w:val="303030"/>
              </w:rPr>
              <w:t xml:space="preserve"> </w:t>
            </w:r>
            <w:r w:rsidRPr="003B3DBB">
              <w:rPr>
                <w:rFonts w:ascii="Arial" w:eastAsia="Arial" w:hAnsi="Arial" w:cs="Arial"/>
                <w:color w:val="303030"/>
              </w:rPr>
              <w:t>UF 400</w:t>
            </w:r>
            <w:r>
              <w:rPr>
                <w:rFonts w:ascii="Arial" w:eastAsia="Arial" w:hAnsi="Arial" w:cs="Arial"/>
                <w:color w:val="303030"/>
              </w:rPr>
              <w:t>.</w:t>
            </w:r>
          </w:p>
          <w:p w14:paraId="4D3787F1" w14:textId="3D76A2B4" w:rsidR="003B3DBB" w:rsidRP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 xml:space="preserve">Muerte por un acto delictual: </w:t>
            </w:r>
            <w:r>
              <w:rPr>
                <w:rFonts w:ascii="Arial" w:eastAsia="Arial" w:hAnsi="Arial" w:cs="Arial"/>
                <w:color w:val="303030"/>
              </w:rPr>
              <w:t xml:space="preserve"> </w:t>
            </w:r>
            <w:r w:rsidRPr="003B3DBB">
              <w:rPr>
                <w:rFonts w:ascii="Arial" w:eastAsia="Arial" w:hAnsi="Arial" w:cs="Arial"/>
                <w:color w:val="303030"/>
              </w:rPr>
              <w:t>UF 600.</w:t>
            </w:r>
          </w:p>
          <w:p w14:paraId="4FDA6C0B" w14:textId="66670024" w:rsidR="009B7211" w:rsidRP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sz w:val="20"/>
                <w:szCs w:val="2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>Desmembramiento: UF 600.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FCED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FF191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3161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666777" w14:paraId="2267631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E84E8" w14:textId="10913B12" w:rsidR="00666777" w:rsidRDefault="00666777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D7CFE" w14:textId="30D22935" w:rsidR="00666777" w:rsidRPr="002F26E3" w:rsidRDefault="00666777">
            <w:pPr>
              <w:spacing w:line="276" w:lineRule="auto"/>
              <w:rPr>
                <w:rFonts w:ascii="Arial" w:eastAsia="Arial" w:hAnsi="Arial" w:cs="Arial"/>
                <w:b/>
                <w:bCs/>
                <w:color w:val="303030"/>
              </w:rPr>
            </w:pPr>
            <w:r w:rsidRPr="002F26E3">
              <w:rPr>
                <w:rFonts w:ascii="Arial" w:eastAsia="Arial" w:hAnsi="Arial" w:cs="Arial"/>
                <w:b/>
                <w:bCs/>
                <w:color w:val="303030"/>
              </w:rPr>
              <w:t>Licencia de conducir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0E568" w14:textId="3A0CE444" w:rsidR="00666777" w:rsidRPr="002F26E3" w:rsidRDefault="00666777" w:rsidP="00295DFF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2F26E3">
              <w:rPr>
                <w:rFonts w:ascii="Arial" w:eastAsia="Arial" w:hAnsi="Arial" w:cs="Arial"/>
                <w:color w:val="303030"/>
              </w:rPr>
              <w:t>Debe poseer licencia de conducir profesional vigente (Clase A2 o A3), acorde al tipo de</w:t>
            </w:r>
            <w:r w:rsidR="00295DFF">
              <w:rPr>
                <w:rFonts w:ascii="Arial" w:eastAsia="Arial" w:hAnsi="Arial" w:cs="Arial"/>
                <w:color w:val="303030"/>
              </w:rPr>
              <w:t xml:space="preserve"> </w:t>
            </w:r>
            <w:r w:rsidRPr="002F26E3">
              <w:rPr>
                <w:rFonts w:ascii="Arial" w:eastAsia="Arial" w:hAnsi="Arial" w:cs="Arial"/>
                <w:color w:val="303030"/>
              </w:rPr>
              <w:t>vehículo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D850D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D5F506" w14:textId="6E3FB96D" w:rsidR="00666777" w:rsidRDefault="0066677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5D4F5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666777" w14:paraId="2E66046A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CE90A7" w14:textId="6E9A5063" w:rsidR="00666777" w:rsidRDefault="00666777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03F32" w14:textId="14152364" w:rsidR="00666777" w:rsidRPr="002F26E3" w:rsidRDefault="00666777">
            <w:pPr>
              <w:spacing w:line="276" w:lineRule="auto"/>
              <w:rPr>
                <w:rFonts w:ascii="Arial" w:eastAsia="Arial" w:hAnsi="Arial" w:cs="Arial"/>
                <w:b/>
                <w:bCs/>
                <w:color w:val="303030"/>
              </w:rPr>
            </w:pPr>
            <w:r w:rsidRPr="002F26E3">
              <w:rPr>
                <w:rFonts w:ascii="Arial" w:hAnsi="Arial" w:cs="Arial"/>
                <w:b/>
                <w:bCs/>
                <w:lang w:val="es-CL"/>
              </w:rPr>
              <w:t>Hoja de vida del conductor</w:t>
            </w:r>
            <w:r w:rsidR="00A749FE" w:rsidRPr="002F26E3">
              <w:rPr>
                <w:rFonts w:ascii="Arial" w:hAnsi="Arial" w:cs="Arial"/>
                <w:b/>
                <w:bCs/>
                <w:lang w:val="es-CL"/>
              </w:rPr>
              <w:t>.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5238C" w14:textId="3DA96844" w:rsidR="00666777" w:rsidRPr="002F26E3" w:rsidRDefault="00666777" w:rsidP="00666777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2F26E3">
              <w:rPr>
                <w:rFonts w:ascii="Arial" w:eastAsia="Arial" w:hAnsi="Arial" w:cs="Arial"/>
                <w:color w:val="303030"/>
              </w:rPr>
              <w:t>Empresa debe presentar hoja de vida del/</w:t>
            </w:r>
            <w:proofErr w:type="gramStart"/>
            <w:r w:rsidRPr="002F26E3">
              <w:rPr>
                <w:rFonts w:ascii="Arial" w:eastAsia="Arial" w:hAnsi="Arial" w:cs="Arial"/>
                <w:color w:val="303030"/>
              </w:rPr>
              <w:t>los conductor</w:t>
            </w:r>
            <w:proofErr w:type="gramEnd"/>
            <w:r w:rsidRPr="002F26E3">
              <w:rPr>
                <w:rFonts w:ascii="Arial" w:eastAsia="Arial" w:hAnsi="Arial" w:cs="Arial"/>
                <w:color w:val="303030"/>
              </w:rPr>
              <w:t>/es que bridarán el servicio</w:t>
            </w:r>
            <w:r w:rsidRPr="002F26E3">
              <w:t xml:space="preserve"> (</w:t>
            </w:r>
            <w:r w:rsidRPr="002F26E3">
              <w:rPr>
                <w:rFonts w:ascii="Arial" w:eastAsia="Arial" w:hAnsi="Arial" w:cs="Arial"/>
                <w:color w:val="303030"/>
              </w:rPr>
              <w:t>sin faltas graves ni gravísimas).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1AF85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725F5" w14:textId="717C3387" w:rsidR="00666777" w:rsidRDefault="0066677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7FB06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666777" w14:paraId="7D8FE6BC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88366" w14:textId="4511C9D2" w:rsidR="00666777" w:rsidRDefault="00666777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289A4" w14:textId="3A425C9E" w:rsidR="00666777" w:rsidRPr="002F26E3" w:rsidRDefault="00666777" w:rsidP="00666777">
            <w:pPr>
              <w:spacing w:line="276" w:lineRule="auto"/>
              <w:rPr>
                <w:rFonts w:ascii="Arial" w:hAnsi="Arial" w:cs="Arial"/>
                <w:b/>
                <w:bCs/>
                <w:lang w:val="es-CL"/>
              </w:rPr>
            </w:pPr>
            <w:r w:rsidRPr="002F26E3">
              <w:rPr>
                <w:rFonts w:ascii="Arial" w:hAnsi="Arial" w:cs="Arial"/>
                <w:b/>
                <w:bCs/>
                <w:lang w:val="es-CL"/>
              </w:rPr>
              <w:t>Certificado de</w:t>
            </w:r>
          </w:p>
          <w:p w14:paraId="6D05A669" w14:textId="45343D74" w:rsidR="00666777" w:rsidRPr="002F26E3" w:rsidRDefault="00A749FE" w:rsidP="00666777">
            <w:pPr>
              <w:spacing w:line="276" w:lineRule="auto"/>
              <w:rPr>
                <w:rFonts w:ascii="Arial" w:hAnsi="Arial" w:cs="Arial"/>
                <w:b/>
                <w:bCs/>
                <w:lang w:val="es-CL"/>
              </w:rPr>
            </w:pPr>
            <w:r w:rsidRPr="002F26E3">
              <w:rPr>
                <w:rFonts w:ascii="Arial" w:hAnsi="Arial" w:cs="Arial"/>
                <w:b/>
                <w:bCs/>
                <w:lang w:val="es-CL"/>
              </w:rPr>
              <w:t>A</w:t>
            </w:r>
            <w:r w:rsidR="00666777" w:rsidRPr="002F26E3">
              <w:rPr>
                <w:rFonts w:ascii="Arial" w:hAnsi="Arial" w:cs="Arial"/>
                <w:b/>
                <w:bCs/>
                <w:lang w:val="es-CL"/>
              </w:rPr>
              <w:t>ntecedentes</w:t>
            </w:r>
            <w:r w:rsidRPr="002F26E3">
              <w:rPr>
                <w:rFonts w:ascii="Arial" w:hAnsi="Arial" w:cs="Arial"/>
                <w:b/>
                <w:bCs/>
                <w:lang w:val="es-CL"/>
              </w:rPr>
              <w:t>.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DF97E" w14:textId="1C2E2AD9" w:rsidR="00666777" w:rsidRPr="002F26E3" w:rsidRDefault="00666777" w:rsidP="00666777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2F26E3">
              <w:rPr>
                <w:rFonts w:ascii="Arial" w:eastAsia="Arial" w:hAnsi="Arial" w:cs="Arial"/>
                <w:color w:val="303030"/>
              </w:rPr>
              <w:t>Empresa debe presentar certificado de antecedentes penales del/</w:t>
            </w:r>
            <w:proofErr w:type="gramStart"/>
            <w:r w:rsidRPr="002F26E3">
              <w:rPr>
                <w:rFonts w:ascii="Arial" w:eastAsia="Arial" w:hAnsi="Arial" w:cs="Arial"/>
                <w:color w:val="303030"/>
              </w:rPr>
              <w:t>los conductor</w:t>
            </w:r>
            <w:proofErr w:type="gramEnd"/>
            <w:r w:rsidRPr="002F26E3">
              <w:rPr>
                <w:rFonts w:ascii="Arial" w:eastAsia="Arial" w:hAnsi="Arial" w:cs="Arial"/>
                <w:color w:val="303030"/>
              </w:rPr>
              <w:t>/es que bridarán el servicio</w:t>
            </w:r>
            <w:r w:rsidRPr="002F26E3">
              <w:t xml:space="preserve"> </w:t>
            </w:r>
            <w:r w:rsidRPr="002F26E3">
              <w:rPr>
                <w:rFonts w:ascii="Arial" w:eastAsia="Arial" w:hAnsi="Arial" w:cs="Arial"/>
                <w:color w:val="303030"/>
              </w:rPr>
              <w:t>(sin anotaciones penales).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90740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81019" w14:textId="44D1B9DA" w:rsidR="00666777" w:rsidRDefault="0066677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E4D80" w14:textId="77777777" w:rsidR="00666777" w:rsidRDefault="00666777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43494AE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57248" w14:textId="59D3E7D3" w:rsidR="009B7211" w:rsidRDefault="00E025A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20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E242C" w14:textId="77777777" w:rsidR="009B7211" w:rsidRDefault="0062613C">
            <w:pPr>
              <w:spacing w:line="276" w:lineRule="auto"/>
              <w:rPr>
                <w:rFonts w:ascii="Arial" w:eastAsia="Arial" w:hAnsi="Arial" w:cs="Arial"/>
                <w:b/>
                <w:bCs/>
                <w:highlight w:val="white"/>
              </w:rPr>
            </w:pPr>
            <w:r>
              <w:rPr>
                <w:rFonts w:ascii="Arial" w:eastAsia="Arial" w:hAnsi="Arial" w:cs="Arial"/>
                <w:b/>
                <w:bCs/>
                <w:highlight w:val="white"/>
              </w:rPr>
              <w:t>Teléfono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E9B06" w14:textId="6831CEA2" w:rsidR="009B7211" w:rsidRDefault="0062613C">
            <w:pPr>
              <w:spacing w:line="276" w:lineRule="auto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El conductor debe contar obligatoriamente con un equipo de telefonía móvil operativo y con carga suficiente durante toda la jornada</w:t>
            </w:r>
            <w:r w:rsidR="00295DFF">
              <w:rPr>
                <w:rFonts w:ascii="Arial" w:eastAsia="Arial" w:hAnsi="Arial" w:cs="Arial"/>
                <w:highlight w:val="white"/>
              </w:rPr>
              <w:t xml:space="preserve"> de 44 horas semanales distribuida de lunes a sábado de:</w:t>
            </w:r>
            <w:r>
              <w:rPr>
                <w:rFonts w:ascii="Arial" w:eastAsia="Arial" w:hAnsi="Arial" w:cs="Arial"/>
                <w:highlight w:val="white"/>
              </w:rPr>
              <w:t xml:space="preserve"> (</w:t>
            </w:r>
            <w:r w:rsidR="00F537C5">
              <w:rPr>
                <w:rFonts w:ascii="Arial" w:eastAsia="Arial" w:hAnsi="Arial" w:cs="Arial"/>
                <w:highlight w:val="white"/>
              </w:rPr>
              <w:t>0</w:t>
            </w:r>
            <w:r w:rsidR="00843BCB">
              <w:rPr>
                <w:rFonts w:ascii="Arial" w:eastAsia="Arial" w:hAnsi="Arial" w:cs="Arial"/>
                <w:highlight w:val="white"/>
              </w:rPr>
              <w:t>8:00</w:t>
            </w:r>
            <w:r>
              <w:rPr>
                <w:rFonts w:ascii="Arial" w:eastAsia="Arial" w:hAnsi="Arial" w:cs="Arial"/>
                <w:highlight w:val="white"/>
              </w:rPr>
              <w:t xml:space="preserve"> a 2</w:t>
            </w:r>
            <w:r w:rsidR="00843BCB">
              <w:rPr>
                <w:rFonts w:ascii="Arial" w:eastAsia="Arial" w:hAnsi="Arial" w:cs="Arial"/>
                <w:highlight w:val="white"/>
              </w:rPr>
              <w:t>0</w:t>
            </w:r>
            <w:r>
              <w:rPr>
                <w:rFonts w:ascii="Arial" w:eastAsia="Arial" w:hAnsi="Arial" w:cs="Arial"/>
                <w:highlight w:val="white"/>
              </w:rPr>
              <w:t>:</w:t>
            </w:r>
            <w:r w:rsidR="00843BCB">
              <w:rPr>
                <w:rFonts w:ascii="Arial" w:eastAsia="Arial" w:hAnsi="Arial" w:cs="Arial"/>
                <w:highlight w:val="white"/>
              </w:rPr>
              <w:t>0</w:t>
            </w:r>
            <w:r>
              <w:rPr>
                <w:rFonts w:ascii="Arial" w:eastAsia="Arial" w:hAnsi="Arial" w:cs="Arial"/>
                <w:highlight w:val="white"/>
              </w:rPr>
              <w:t xml:space="preserve">0 </w:t>
            </w:r>
            <w:proofErr w:type="spellStart"/>
            <w:r>
              <w:rPr>
                <w:rFonts w:ascii="Arial" w:eastAsia="Arial" w:hAnsi="Arial" w:cs="Arial"/>
                <w:highlight w:val="white"/>
              </w:rPr>
              <w:t>hrs</w:t>
            </w:r>
            <w:proofErr w:type="spellEnd"/>
            <w:r>
              <w:rPr>
                <w:rFonts w:ascii="Arial" w:eastAsia="Arial" w:hAnsi="Arial" w:cs="Arial"/>
                <w:highlight w:val="white"/>
              </w:rPr>
              <w:t xml:space="preserve">) para coordinación de emergencias y </w:t>
            </w:r>
            <w:r>
              <w:rPr>
                <w:rFonts w:ascii="Arial" w:eastAsia="Arial" w:hAnsi="Arial" w:cs="Arial"/>
                <w:highlight w:val="white"/>
              </w:rPr>
              <w:lastRenderedPageBreak/>
              <w:t>contacto con el referente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E3CE0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2356B" w14:textId="77777777" w:rsidR="009B7211" w:rsidRDefault="0062613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80DC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</w:tbl>
    <w:p w14:paraId="5038C2CF" w14:textId="77777777" w:rsidR="009B7211" w:rsidRDefault="009B7211">
      <w:pPr>
        <w:spacing w:before="240" w:after="240" w:line="276" w:lineRule="auto"/>
        <w:rPr>
          <w:rFonts w:ascii="Arial" w:eastAsia="Arial" w:hAnsi="Arial" w:cs="Arial"/>
          <w:b/>
          <w:bCs/>
          <w:u w:val="single"/>
        </w:rPr>
      </w:pPr>
    </w:p>
    <w:p w14:paraId="2C9652BF" w14:textId="77777777" w:rsidR="009B7211" w:rsidRDefault="0062613C">
      <w:pPr>
        <w:spacing w:before="240" w:after="240" w:line="276" w:lineRule="auto"/>
        <w:rPr>
          <w:rFonts w:ascii="Arial" w:eastAsia="Arial" w:hAnsi="Arial" w:cs="Arial"/>
          <w:b/>
          <w:bCs/>
          <w:u w:val="single"/>
        </w:rPr>
      </w:pPr>
      <w:r>
        <w:rPr>
          <w:rFonts w:ascii="Arial" w:eastAsia="Arial" w:hAnsi="Arial" w:cs="Arial"/>
          <w:b/>
          <w:bCs/>
          <w:u w:val="single"/>
        </w:rPr>
        <w:t>Adjuntar fotografías que permitan:</w:t>
      </w:r>
    </w:p>
    <w:p w14:paraId="1DF1312C" w14:textId="77777777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>Visualizar el grabado de Placa Patente Única en vidrios y espejos, de acuerdo a normativa vigente.</w:t>
      </w:r>
    </w:p>
    <w:p w14:paraId="48F818E9" w14:textId="77777777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>Visualizar el interior y exterior donde se visualice la placa patente del vehículo ofertado.</w:t>
      </w:r>
    </w:p>
    <w:p w14:paraId="70E077C3" w14:textId="77777777" w:rsidR="009B7211" w:rsidRPr="002F26E3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 w:rsidRPr="002F26E3">
        <w:rPr>
          <w:rFonts w:ascii="Arial" w:eastAsia="Arial" w:hAnsi="Arial" w:cs="Arial"/>
        </w:rPr>
        <w:t xml:space="preserve">Fotografía obligatoria con la </w:t>
      </w:r>
      <w:r w:rsidRPr="002F26E3">
        <w:rPr>
          <w:rFonts w:ascii="Arial" w:eastAsia="Arial" w:hAnsi="Arial" w:cs="Arial"/>
          <w:b/>
          <w:bCs/>
        </w:rPr>
        <w:t>quinta puerta (portón trasero) abierta.</w:t>
      </w:r>
    </w:p>
    <w:p w14:paraId="5BE2A115" w14:textId="77777777" w:rsidR="00431454" w:rsidRPr="002F26E3" w:rsidRDefault="00431454" w:rsidP="004314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 w:rsidRPr="002F26E3">
        <w:rPr>
          <w:rFonts w:ascii="Arial" w:eastAsia="Arial" w:hAnsi="Arial" w:cs="Arial"/>
        </w:rPr>
        <w:t>Certificado de Inscripción (Padrón) y Certificado de Anotaciones Vigentes (sin embargos ni</w:t>
      </w:r>
    </w:p>
    <w:p w14:paraId="3CEAE919" w14:textId="77777777" w:rsidR="00E920CB" w:rsidRPr="002F26E3" w:rsidRDefault="00431454" w:rsidP="00E920CB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encargos por robo).</w:t>
      </w:r>
    </w:p>
    <w:p w14:paraId="5EBFE30A" w14:textId="4FAF69DF" w:rsidR="00A749FE" w:rsidRPr="002F26E3" w:rsidRDefault="00A749FE" w:rsidP="00E920CB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Debe poseer licencia de conducir profesional vigente (Clase A2 o A3), acorde al tipo d</w:t>
      </w:r>
      <w:r w:rsidR="00E920CB" w:rsidRPr="002F26E3">
        <w:rPr>
          <w:rFonts w:ascii="Arial" w:eastAsia="Arial" w:hAnsi="Arial" w:cs="Arial"/>
        </w:rPr>
        <w:t xml:space="preserve">e </w:t>
      </w:r>
      <w:r w:rsidRPr="002F26E3">
        <w:rPr>
          <w:rFonts w:ascii="Arial" w:eastAsia="Arial" w:hAnsi="Arial" w:cs="Arial"/>
        </w:rPr>
        <w:t>Vehículo.</w:t>
      </w:r>
    </w:p>
    <w:p w14:paraId="3FAF93CA" w14:textId="44971C3C" w:rsidR="00A749FE" w:rsidRPr="002F26E3" w:rsidRDefault="00E920CB" w:rsidP="00A749FE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D</w:t>
      </w:r>
      <w:r w:rsidR="00A749FE" w:rsidRPr="002F26E3">
        <w:rPr>
          <w:rFonts w:ascii="Arial" w:eastAsia="Arial" w:hAnsi="Arial" w:cs="Arial"/>
        </w:rPr>
        <w:t>ebe presentar hoja de vida del/</w:t>
      </w:r>
      <w:proofErr w:type="gramStart"/>
      <w:r w:rsidR="00A749FE" w:rsidRPr="002F26E3">
        <w:rPr>
          <w:rFonts w:ascii="Arial" w:eastAsia="Arial" w:hAnsi="Arial" w:cs="Arial"/>
        </w:rPr>
        <w:t>los conductor</w:t>
      </w:r>
      <w:proofErr w:type="gramEnd"/>
      <w:r w:rsidR="00A749FE" w:rsidRPr="002F26E3">
        <w:rPr>
          <w:rFonts w:ascii="Arial" w:eastAsia="Arial" w:hAnsi="Arial" w:cs="Arial"/>
        </w:rPr>
        <w:t>/es que bridarán el servicio (sin faltas graves ni gravísimas).</w:t>
      </w:r>
    </w:p>
    <w:p w14:paraId="4FA0170E" w14:textId="62EB0BFC" w:rsidR="00A749FE" w:rsidRDefault="00E920CB" w:rsidP="00A749FE">
      <w:pPr>
        <w:spacing w:line="276" w:lineRule="auto"/>
        <w:jc w:val="left"/>
        <w:rPr>
          <w:rFonts w:ascii="Arial" w:eastAsia="Arial" w:hAnsi="Arial" w:cs="Arial"/>
        </w:rPr>
      </w:pPr>
      <w:r w:rsidRPr="002F26E3">
        <w:rPr>
          <w:rFonts w:ascii="Arial" w:eastAsia="Arial" w:hAnsi="Arial" w:cs="Arial"/>
        </w:rPr>
        <w:t>Debe presentar certificado de antecedentes penales del/</w:t>
      </w:r>
      <w:proofErr w:type="gramStart"/>
      <w:r w:rsidRPr="002F26E3">
        <w:rPr>
          <w:rFonts w:ascii="Arial" w:eastAsia="Arial" w:hAnsi="Arial" w:cs="Arial"/>
        </w:rPr>
        <w:t>los conductor</w:t>
      </w:r>
      <w:proofErr w:type="gramEnd"/>
      <w:r w:rsidRPr="002F26E3">
        <w:rPr>
          <w:rFonts w:ascii="Arial" w:eastAsia="Arial" w:hAnsi="Arial" w:cs="Arial"/>
        </w:rPr>
        <w:t>/es que bridarán el servicio (sin anotaciones penales).</w:t>
      </w:r>
    </w:p>
    <w:p w14:paraId="5B2DC732" w14:textId="77777777" w:rsidR="009B7211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El vehículo debe cumplir con el 100% de las características obligatorias indicadas anteriormente, en caso de no cumplir con el total, la </w:t>
      </w:r>
      <w:r>
        <w:rPr>
          <w:rFonts w:ascii="Arial" w:eastAsia="Arial" w:hAnsi="Arial" w:cs="Arial"/>
          <w:b/>
          <w:bCs/>
          <w:color w:val="000000"/>
        </w:rPr>
        <w:t>oferta será declarada inadmisible técnicamente.</w:t>
      </w:r>
    </w:p>
    <w:p w14:paraId="063FAD32" w14:textId="669B0F86" w:rsidR="009B7211" w:rsidRPr="0055335B" w:rsidRDefault="0062613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>
        <w:rPr>
          <w:rFonts w:ascii="Arial" w:eastAsia="Arial" w:hAnsi="Arial" w:cs="Arial"/>
          <w:b/>
          <w:bCs/>
        </w:rPr>
        <w:t>Bitácora de Ruta:</w:t>
      </w:r>
      <w:r>
        <w:rPr>
          <w:rFonts w:ascii="Arial" w:eastAsia="Arial" w:hAnsi="Arial" w:cs="Arial"/>
        </w:rPr>
        <w:t xml:space="preserve"> obligación de portar una </w:t>
      </w:r>
      <w:r>
        <w:rPr>
          <w:rFonts w:ascii="Arial" w:eastAsia="Arial" w:hAnsi="Arial" w:cs="Arial"/>
          <w:b/>
          <w:bCs/>
        </w:rPr>
        <w:t>bitácora diaria</w:t>
      </w:r>
      <w:r>
        <w:rPr>
          <w:rFonts w:ascii="Arial" w:eastAsia="Arial" w:hAnsi="Arial" w:cs="Arial"/>
        </w:rPr>
        <w:t xml:space="preserve"> firmada por el profesional de</w:t>
      </w:r>
      <w:r w:rsidR="00843BCB">
        <w:rPr>
          <w:rFonts w:ascii="Arial" w:eastAsia="Arial" w:hAnsi="Arial" w:cs="Arial"/>
        </w:rPr>
        <w:t xml:space="preserve">l equipo vacunador o equipo de salud a trasladar </w:t>
      </w:r>
      <w:r>
        <w:rPr>
          <w:rFonts w:ascii="Arial" w:eastAsia="Arial" w:hAnsi="Arial" w:cs="Arial"/>
        </w:rPr>
        <w:t>al finalizar cada salida, para validar el kilometraje y horario para el pago.</w:t>
      </w:r>
    </w:p>
    <w:p w14:paraId="1DA94533" w14:textId="4B2E7D4E" w:rsidR="0055335B" w:rsidRPr="0055335B" w:rsidRDefault="0055335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rFonts w:ascii="Arial" w:eastAsia="Arial" w:hAnsi="Arial" w:cs="Arial"/>
        </w:rPr>
      </w:pPr>
      <w:r w:rsidRPr="0055335B">
        <w:rPr>
          <w:rFonts w:ascii="Arial" w:eastAsia="Arial" w:hAnsi="Arial" w:cs="Arial"/>
        </w:rPr>
        <w:t>A excepción del presente “Formulario N°4: Especificaciones Técnicas”, los demás antecedentes de respaldo requeridos podrán ser solicitados a través del correo electrónico del oferente.</w:t>
      </w:r>
    </w:p>
    <w:p w14:paraId="53E41D72" w14:textId="77777777" w:rsidR="009B7211" w:rsidRDefault="009B721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rPr>
          <w:rFonts w:ascii="Arial" w:eastAsia="Arial" w:hAnsi="Arial" w:cs="Arial"/>
        </w:rPr>
      </w:pPr>
    </w:p>
    <w:p w14:paraId="714A86C9" w14:textId="77777777" w:rsidR="009B7211" w:rsidRDefault="009B7211">
      <w:pPr>
        <w:spacing w:after="120" w:line="276" w:lineRule="auto"/>
        <w:rPr>
          <w:rFonts w:ascii="Arial" w:eastAsia="Arial" w:hAnsi="Arial" w:cs="Arial"/>
        </w:rPr>
      </w:pPr>
    </w:p>
    <w:p w14:paraId="5321CE32" w14:textId="77777777" w:rsidR="009B7211" w:rsidRDefault="009B7211">
      <w:pPr>
        <w:spacing w:line="276" w:lineRule="auto"/>
        <w:rPr>
          <w:rFonts w:ascii="Arial" w:eastAsia="Arial" w:hAnsi="Arial" w:cs="Arial"/>
        </w:rPr>
      </w:pPr>
    </w:p>
    <w:p w14:paraId="52F033B2" w14:textId="77777777" w:rsidR="009B7211" w:rsidRDefault="0062613C">
      <w:pPr>
        <w:spacing w:line="276" w:lineRule="auto"/>
        <w:jc w:val="center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4294967294" distB="4294967294" distL="114300" distR="114300" simplePos="0" relativeHeight="251658240" behindDoc="0" locked="0" layoutInCell="1" hidden="0" allowOverlap="1" wp14:anchorId="6FA49AC0" wp14:editId="18D1B1D0">
                <wp:simplePos x="0" y="0"/>
                <wp:positionH relativeFrom="column">
                  <wp:posOffset>1166495</wp:posOffset>
                </wp:positionH>
                <wp:positionV relativeFrom="paragraph">
                  <wp:posOffset>50800</wp:posOffset>
                </wp:positionV>
                <wp:extent cx="3771900" cy="12700"/>
                <wp:effectExtent l="0" t="0" r="0" b="0"/>
                <wp:wrapNone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60050" y="3780000"/>
                          <a:ext cx="37719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4" distT="4294967294" distL="114300" distR="114300" hidden="0" layoutInCell="1" locked="0" relativeHeight="0" simplePos="0">
                <wp:simplePos x="0" y="0"/>
                <wp:positionH relativeFrom="column">
                  <wp:posOffset>1166495</wp:posOffset>
                </wp:positionH>
                <wp:positionV relativeFrom="paragraph">
                  <wp:posOffset>50800</wp:posOffset>
                </wp:positionV>
                <wp:extent cx="377190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719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3FC2434" w14:textId="77777777" w:rsidR="009B7211" w:rsidRDefault="0062613C">
      <w:pPr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000"/>
          <w:tab w:val="left" w:pos="972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Nombre, R.U.T. y Firma</w:t>
      </w:r>
    </w:p>
    <w:p w14:paraId="5B05D859" w14:textId="77777777" w:rsidR="009B7211" w:rsidRDefault="0062613C">
      <w:pPr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000"/>
          <w:tab w:val="left" w:pos="972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Persona Natural, Representante Legal o Apoderado</w:t>
      </w:r>
    </w:p>
    <w:p w14:paraId="0A49B909" w14:textId="77777777" w:rsidR="009B7211" w:rsidRDefault="009B7211">
      <w:pPr>
        <w:spacing w:before="240" w:after="240" w:line="276" w:lineRule="auto"/>
        <w:rPr>
          <w:rFonts w:ascii="Arial" w:eastAsia="Arial" w:hAnsi="Arial" w:cs="Arial"/>
        </w:rPr>
      </w:pPr>
    </w:p>
    <w:p w14:paraId="494C348F" w14:textId="77777777" w:rsidR="009B7211" w:rsidRDefault="009B7211">
      <w:pPr>
        <w:spacing w:before="240" w:after="240" w:line="276" w:lineRule="auto"/>
        <w:rPr>
          <w:rFonts w:ascii="Arial" w:eastAsia="Arial" w:hAnsi="Arial" w:cs="Arial"/>
        </w:rPr>
      </w:pPr>
    </w:p>
    <w:p w14:paraId="0B8924D3" w14:textId="77777777" w:rsidR="009B7211" w:rsidRDefault="0062613C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En Osorno, a 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______________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2026.-</w:t>
      </w:r>
    </w:p>
    <w:p w14:paraId="27566215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37FD98A5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6D5C3B1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21C1174C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07A788B8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134A09C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B024921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7DC0B27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sectPr w:rsidR="009B7211">
      <w:footerReference w:type="even" r:id="rId8"/>
      <w:footerReference w:type="default" r:id="rId9"/>
      <w:pgSz w:w="12242" w:h="15842"/>
      <w:pgMar w:top="1134" w:right="1418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A57478" w14:textId="77777777" w:rsidR="00C1102E" w:rsidRDefault="00C1102E">
      <w:r>
        <w:separator/>
      </w:r>
    </w:p>
  </w:endnote>
  <w:endnote w:type="continuationSeparator" w:id="0">
    <w:p w14:paraId="673874F3" w14:textId="77777777" w:rsidR="00C1102E" w:rsidRDefault="00C110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5382F257-94A6-4F8A-AE5C-1D9BF021B54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91573402-10A7-4D4C-A881-1956B85CD428}"/>
    <w:embedBold r:id="rId3" w:fontKey="{61F1D1FF-1AE3-434B-9B77-9EA9A9189DCA}"/>
    <w:embedItalic r:id="rId4" w:fontKey="{D176B81D-22E7-49C3-91AC-F6545656023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03D192D-5B93-433B-BA96-71FC6B783B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0654BD3-E3AB-415E-A742-7416307C44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08CE7FF-5A66-4751-BB10-ED5F83A06A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2F008" w14:textId="77777777" w:rsidR="009B7211" w:rsidRDefault="0062613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DEF3DB8" w14:textId="77777777" w:rsidR="009B7211" w:rsidRDefault="009B721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8A26B" w14:textId="77777777" w:rsidR="009B7211" w:rsidRDefault="0062613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3B3DBB">
      <w:rPr>
        <w:rFonts w:ascii="Arial" w:eastAsia="Arial" w:hAnsi="Arial" w:cs="Arial"/>
        <w:noProof/>
        <w:color w:val="000000"/>
      </w:rPr>
      <w:t>1</w:t>
    </w:r>
    <w:r>
      <w:rPr>
        <w:rFonts w:ascii="Arial" w:eastAsia="Arial" w:hAnsi="Arial" w:cs="Arial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6C39F" w14:textId="77777777" w:rsidR="00C1102E" w:rsidRDefault="00C1102E">
      <w:r>
        <w:separator/>
      </w:r>
    </w:p>
  </w:footnote>
  <w:footnote w:type="continuationSeparator" w:id="0">
    <w:p w14:paraId="303AE405" w14:textId="77777777" w:rsidR="00C1102E" w:rsidRDefault="00C110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C176B4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7EA4414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4DF449D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8765F58"/>
    <w:multiLevelType w:val="hybridMultilevel"/>
    <w:tmpl w:val="3C56270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2217554">
    <w:abstractNumId w:val="2"/>
  </w:num>
  <w:num w:numId="2" w16cid:durableId="361251849">
    <w:abstractNumId w:val="3"/>
  </w:num>
  <w:num w:numId="3" w16cid:durableId="545065248">
    <w:abstractNumId w:val="1"/>
  </w:num>
  <w:num w:numId="4" w16cid:durableId="18552618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211"/>
    <w:rsid w:val="00120A24"/>
    <w:rsid w:val="001313CE"/>
    <w:rsid w:val="002412D0"/>
    <w:rsid w:val="00295DFF"/>
    <w:rsid w:val="002F26E3"/>
    <w:rsid w:val="003246EA"/>
    <w:rsid w:val="003B3DBB"/>
    <w:rsid w:val="00431454"/>
    <w:rsid w:val="004A0F3C"/>
    <w:rsid w:val="00536F5C"/>
    <w:rsid w:val="0055335B"/>
    <w:rsid w:val="0062613C"/>
    <w:rsid w:val="00666777"/>
    <w:rsid w:val="006F441C"/>
    <w:rsid w:val="007600A9"/>
    <w:rsid w:val="007801E9"/>
    <w:rsid w:val="007C455C"/>
    <w:rsid w:val="00843BCB"/>
    <w:rsid w:val="009A096C"/>
    <w:rsid w:val="009A6AE7"/>
    <w:rsid w:val="009B7211"/>
    <w:rsid w:val="00A17F6D"/>
    <w:rsid w:val="00A24947"/>
    <w:rsid w:val="00A56E40"/>
    <w:rsid w:val="00A749FE"/>
    <w:rsid w:val="00A96870"/>
    <w:rsid w:val="00AF28CC"/>
    <w:rsid w:val="00C1102E"/>
    <w:rsid w:val="00C549FB"/>
    <w:rsid w:val="00C8667C"/>
    <w:rsid w:val="00D977E1"/>
    <w:rsid w:val="00E025A0"/>
    <w:rsid w:val="00E211D6"/>
    <w:rsid w:val="00E436E4"/>
    <w:rsid w:val="00E920CB"/>
    <w:rsid w:val="00EA2511"/>
    <w:rsid w:val="00F537C5"/>
    <w:rsid w:val="00FA02A3"/>
    <w:rsid w:val="00FF5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72490E"/>
  <w15:docId w15:val="{A460E332-1662-4C19-95FD-71FF23E17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es" w:eastAsia="es-C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widowControl w:val="0"/>
    </w:pPr>
    <w:rPr>
      <w:color w:val="00000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rrafodelista">
    <w:name w:val="List Paragraph"/>
    <w:basedOn w:val="Normal"/>
    <w:uiPriority w:val="34"/>
    <w:qFormat/>
    <w:rsid w:val="003B3D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662</Words>
  <Characters>3644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Carolina Lagos</dc:creator>
  <cp:lastModifiedBy>Rosa Elizabeth Vasquez Mancilla</cp:lastModifiedBy>
  <cp:revision>6</cp:revision>
  <dcterms:created xsi:type="dcterms:W3CDTF">2026-08-03T18:51:00Z</dcterms:created>
  <dcterms:modified xsi:type="dcterms:W3CDTF">2026-08-13T12:53:00Z</dcterms:modified>
</cp:coreProperties>
</file>