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rFonts w:ascii="Arial" w:cs="Arial" w:eastAsia="Arial" w:hAnsi="Arial"/>
          <w:b w:val="1"/>
          <w:bCs w:val="1"/>
          <w:sz w:val="18"/>
          <w:szCs w:val="18"/>
          <w:rtl w:val="0"/>
        </w:rPr>
        <w:t xml:space="preserve">TÉRMINOS DE REFERENCIA</w:t>
        <w:br w:type="textWrapping"/>
        <w:t xml:space="preserve">SERVICIO DE TRANSPORTE DE PASAJEROS E INSUMOS</w:t>
        <w:br w:type="textWrapping"/>
        <w:t xml:space="preserve">RED COMUNAL DE SALUD</w:t>
        <w:br w:type="textWrapping"/>
        <w:t xml:space="preserve">Cotización mediante Convenio Marco de Transporte - Oferta Total Obligatoria</w:t>
      </w:r>
      <w:r w:rsidDel="00000000" w:rsidR="00000000" w:rsidRPr="00000000">
        <w:rPr>
          <w:rtl w:val="0"/>
        </w:rPr>
      </w:r>
    </w:p>
    <w:p w:rsidR="00000000" w:rsidDel="00000000" w:rsidP="00000000" w:rsidRDefault="00000000" w:rsidRPr="00000000" w14:paraId="00000002">
      <w:pPr>
        <w:pStyle w:val="Heading1"/>
        <w:rPr/>
      </w:pPr>
      <w:r w:rsidDel="00000000" w:rsidR="00000000" w:rsidRPr="00000000">
        <w:rPr>
          <w:rFonts w:ascii="Arial" w:cs="Arial" w:eastAsia="Arial" w:hAnsi="Arial"/>
          <w:sz w:val="18"/>
          <w:szCs w:val="18"/>
          <w:rtl w:val="0"/>
        </w:rPr>
        <w:t xml:space="preserve">1. ANTECEDENTES DE LA ENTIDAD</w:t>
      </w:r>
      <w:r w:rsidDel="00000000" w:rsidR="00000000" w:rsidRPr="00000000">
        <w:rPr>
          <w:rtl w:val="0"/>
        </w:rPr>
      </w:r>
    </w:p>
    <w:tbl>
      <w:tblPr>
        <w:tblStyle w:val="Table1"/>
        <w:tblW w:w="1020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100"/>
        <w:gridCol w:w="5100"/>
        <w:tblGridChange w:id="0">
          <w:tblGrid>
            <w:gridCol w:w="5100"/>
            <w:gridCol w:w="5100"/>
          </w:tblGrid>
        </w:tblGridChange>
      </w:tblGrid>
      <w:tr>
        <w:trPr>
          <w:cantSplit w:val="0"/>
          <w:tblHeader w:val="0"/>
        </w:trPr>
        <w:tc>
          <w:tcPr>
            <w:vAlign w:val="center"/>
          </w:tcPr>
          <w:p w:rsidR="00000000" w:rsidDel="00000000" w:rsidP="00000000" w:rsidRDefault="00000000" w:rsidRPr="00000000" w14:paraId="00000003">
            <w:pPr>
              <w:rPr/>
            </w:pPr>
            <w:r w:rsidDel="00000000" w:rsidR="00000000" w:rsidRPr="00000000">
              <w:rPr>
                <w:rFonts w:ascii="Arial" w:cs="Arial" w:eastAsia="Arial" w:hAnsi="Arial"/>
                <w:b w:val="1"/>
                <w:bCs w:val="1"/>
                <w:sz w:val="18"/>
                <w:szCs w:val="18"/>
                <w:rtl w:val="0"/>
              </w:rPr>
              <w:t xml:space="preserve">Razón social</w:t>
            </w:r>
            <w:r w:rsidDel="00000000" w:rsidR="00000000" w:rsidRPr="00000000">
              <w:rPr>
                <w:rtl w:val="0"/>
              </w:rPr>
            </w:r>
          </w:p>
        </w:tc>
        <w:tc>
          <w:tcPr>
            <w:vAlign w:val="center"/>
          </w:tcPr>
          <w:p w:rsidR="00000000" w:rsidDel="00000000" w:rsidP="00000000" w:rsidRDefault="00000000" w:rsidRPr="00000000" w14:paraId="00000004">
            <w:pPr>
              <w:rPr/>
            </w:pPr>
            <w:r w:rsidDel="00000000" w:rsidR="00000000" w:rsidRPr="00000000">
              <w:rPr>
                <w:rFonts w:ascii="Arial" w:cs="Arial" w:eastAsia="Arial" w:hAnsi="Arial"/>
                <w:b w:val="1"/>
                <w:bCs w:val="1"/>
                <w:sz w:val="18"/>
                <w:szCs w:val="18"/>
                <w:rtl w:val="0"/>
              </w:rPr>
              <w:t xml:space="preserve">Ilustre Municipalidad de Cerro Navia</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05">
            <w:pPr>
              <w:rPr/>
            </w:pPr>
            <w:r w:rsidDel="00000000" w:rsidR="00000000" w:rsidRPr="00000000">
              <w:rPr>
                <w:rFonts w:ascii="Arial" w:cs="Arial" w:eastAsia="Arial" w:hAnsi="Arial"/>
                <w:b w:val="1"/>
                <w:bCs w:val="1"/>
                <w:sz w:val="18"/>
                <w:szCs w:val="18"/>
                <w:rtl w:val="0"/>
              </w:rPr>
              <w:t xml:space="preserve">Unidad de Compra</w:t>
            </w:r>
            <w:r w:rsidDel="00000000" w:rsidR="00000000" w:rsidRPr="00000000">
              <w:rPr>
                <w:rtl w:val="0"/>
              </w:rPr>
            </w:r>
          </w:p>
        </w:tc>
        <w:tc>
          <w:tcPr>
            <w:vAlign w:val="center"/>
          </w:tcPr>
          <w:p w:rsidR="00000000" w:rsidDel="00000000" w:rsidP="00000000" w:rsidRDefault="00000000" w:rsidRPr="00000000" w14:paraId="00000006">
            <w:pPr>
              <w:rPr/>
            </w:pPr>
            <w:r w:rsidDel="00000000" w:rsidR="00000000" w:rsidRPr="00000000">
              <w:rPr>
                <w:rFonts w:ascii="Arial" w:cs="Arial" w:eastAsia="Arial" w:hAnsi="Arial"/>
                <w:b w:val="0"/>
                <w:bCs w:val="0"/>
                <w:sz w:val="18"/>
                <w:szCs w:val="18"/>
                <w:rtl w:val="0"/>
              </w:rPr>
              <w:t xml:space="preserve">Dirección de Servicios Traspasados de la I. Municipalidad de Cerro Navia</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07">
            <w:pPr>
              <w:rPr/>
            </w:pPr>
            <w:r w:rsidDel="00000000" w:rsidR="00000000" w:rsidRPr="00000000">
              <w:rPr>
                <w:rFonts w:ascii="Arial" w:cs="Arial" w:eastAsia="Arial" w:hAnsi="Arial"/>
                <w:b w:val="1"/>
                <w:bCs w:val="1"/>
                <w:sz w:val="18"/>
                <w:szCs w:val="18"/>
                <w:rtl w:val="0"/>
              </w:rPr>
              <w:t xml:space="preserve">RUT</w:t>
            </w:r>
            <w:r w:rsidDel="00000000" w:rsidR="00000000" w:rsidRPr="00000000">
              <w:rPr>
                <w:rtl w:val="0"/>
              </w:rPr>
            </w:r>
          </w:p>
        </w:tc>
        <w:tc>
          <w:tcPr>
            <w:vAlign w:val="center"/>
          </w:tcPr>
          <w:p w:rsidR="00000000" w:rsidDel="00000000" w:rsidP="00000000" w:rsidRDefault="00000000" w:rsidRPr="00000000" w14:paraId="00000008">
            <w:pPr>
              <w:rPr/>
            </w:pPr>
            <w:r w:rsidDel="00000000" w:rsidR="00000000" w:rsidRPr="00000000">
              <w:rPr>
                <w:rFonts w:ascii="Arial" w:cs="Arial" w:eastAsia="Arial" w:hAnsi="Arial"/>
                <w:b w:val="0"/>
                <w:bCs w:val="0"/>
                <w:sz w:val="18"/>
                <w:szCs w:val="18"/>
                <w:rtl w:val="0"/>
              </w:rPr>
              <w:t xml:space="preserve">69.254.200-2</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09">
            <w:pPr>
              <w:rPr/>
            </w:pPr>
            <w:r w:rsidDel="00000000" w:rsidR="00000000" w:rsidRPr="00000000">
              <w:rPr>
                <w:rFonts w:ascii="Arial" w:cs="Arial" w:eastAsia="Arial" w:hAnsi="Arial"/>
                <w:b w:val="1"/>
                <w:bCs w:val="1"/>
                <w:sz w:val="18"/>
                <w:szCs w:val="18"/>
                <w:rtl w:val="0"/>
              </w:rPr>
              <w:t xml:space="preserve">Dirección</w:t>
            </w:r>
            <w:r w:rsidDel="00000000" w:rsidR="00000000" w:rsidRPr="00000000">
              <w:rPr>
                <w:rtl w:val="0"/>
              </w:rPr>
            </w:r>
          </w:p>
        </w:tc>
        <w:tc>
          <w:tcPr>
            <w:vAlign w:val="center"/>
          </w:tcPr>
          <w:p w:rsidR="00000000" w:rsidDel="00000000" w:rsidP="00000000" w:rsidRDefault="00000000" w:rsidRPr="00000000" w14:paraId="0000000A">
            <w:pPr>
              <w:rPr/>
            </w:pPr>
            <w:r w:rsidDel="00000000" w:rsidR="00000000" w:rsidRPr="00000000">
              <w:rPr>
                <w:rFonts w:ascii="Arial" w:cs="Arial" w:eastAsia="Arial" w:hAnsi="Arial"/>
                <w:b w:val="0"/>
                <w:bCs w:val="0"/>
                <w:sz w:val="18"/>
                <w:szCs w:val="18"/>
                <w:rtl w:val="0"/>
              </w:rPr>
              <w:t xml:space="preserve">Del Consistorial N°6600</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0B">
            <w:pPr>
              <w:rPr/>
            </w:pPr>
            <w:r w:rsidDel="00000000" w:rsidR="00000000" w:rsidRPr="00000000">
              <w:rPr>
                <w:rFonts w:ascii="Arial" w:cs="Arial" w:eastAsia="Arial" w:hAnsi="Arial"/>
                <w:b w:val="1"/>
                <w:bCs w:val="1"/>
                <w:sz w:val="18"/>
                <w:szCs w:val="18"/>
                <w:rtl w:val="0"/>
              </w:rPr>
              <w:t xml:space="preserve">Comuna / Región</w:t>
            </w:r>
            <w:r w:rsidDel="00000000" w:rsidR="00000000" w:rsidRPr="00000000">
              <w:rPr>
                <w:rtl w:val="0"/>
              </w:rPr>
            </w:r>
          </w:p>
        </w:tc>
        <w:tc>
          <w:tcPr>
            <w:vAlign w:val="center"/>
          </w:tcPr>
          <w:p w:rsidR="00000000" w:rsidDel="00000000" w:rsidP="00000000" w:rsidRDefault="00000000" w:rsidRPr="00000000" w14:paraId="0000000C">
            <w:pPr>
              <w:rPr/>
            </w:pPr>
            <w:r w:rsidDel="00000000" w:rsidR="00000000" w:rsidRPr="00000000">
              <w:rPr>
                <w:rFonts w:ascii="Arial" w:cs="Arial" w:eastAsia="Arial" w:hAnsi="Arial"/>
                <w:b w:val="0"/>
                <w:bCs w:val="0"/>
                <w:sz w:val="18"/>
                <w:szCs w:val="18"/>
                <w:rtl w:val="0"/>
              </w:rPr>
              <w:t xml:space="preserve">Cerro Navia / Región Metropolitana de Santiago</w:t>
            </w:r>
            <w:r w:rsidDel="00000000" w:rsidR="00000000" w:rsidRPr="00000000">
              <w:rPr>
                <w:rtl w:val="0"/>
              </w:rPr>
            </w:r>
          </w:p>
        </w:tc>
      </w:tr>
    </w:tbl>
    <w:p w:rsidR="00000000" w:rsidDel="00000000" w:rsidP="00000000" w:rsidRDefault="00000000" w:rsidRPr="00000000" w14:paraId="0000000D">
      <w:pPr>
        <w:pStyle w:val="Heading1"/>
        <w:rPr/>
      </w:pPr>
      <w:r w:rsidDel="00000000" w:rsidR="00000000" w:rsidRPr="00000000">
        <w:rPr>
          <w:rFonts w:ascii="Arial" w:cs="Arial" w:eastAsia="Arial" w:hAnsi="Arial"/>
          <w:sz w:val="18"/>
          <w:szCs w:val="18"/>
          <w:rtl w:val="0"/>
        </w:rPr>
        <w:t xml:space="preserve">2. ANTECEDENTES ADMINISTRATIVOS GENERALES</w:t>
      </w:r>
      <w:r w:rsidDel="00000000" w:rsidR="00000000" w:rsidRPr="00000000">
        <w:rPr>
          <w:rtl w:val="0"/>
        </w:rPr>
      </w:r>
    </w:p>
    <w:tbl>
      <w:tblPr>
        <w:tblStyle w:val="Table2"/>
        <w:tblW w:w="1020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100"/>
        <w:gridCol w:w="5100"/>
        <w:tblGridChange w:id="0">
          <w:tblGrid>
            <w:gridCol w:w="5100"/>
            <w:gridCol w:w="5100"/>
          </w:tblGrid>
        </w:tblGridChange>
      </w:tblGrid>
      <w:tr>
        <w:trPr>
          <w:cantSplit w:val="0"/>
          <w:tblHeader w:val="0"/>
        </w:trPr>
        <w:tc>
          <w:tcPr>
            <w:vAlign w:val="center"/>
          </w:tcPr>
          <w:p w:rsidR="00000000" w:rsidDel="00000000" w:rsidP="00000000" w:rsidRDefault="00000000" w:rsidRPr="00000000" w14:paraId="0000000E">
            <w:pPr>
              <w:rPr/>
            </w:pPr>
            <w:r w:rsidDel="00000000" w:rsidR="00000000" w:rsidRPr="00000000">
              <w:rPr>
                <w:rFonts w:ascii="Arial" w:cs="Arial" w:eastAsia="Arial" w:hAnsi="Arial"/>
                <w:b w:val="1"/>
                <w:bCs w:val="1"/>
                <w:sz w:val="18"/>
                <w:szCs w:val="18"/>
                <w:rtl w:val="0"/>
              </w:rPr>
              <w:t xml:space="preserve">Nombre de la adquisición</w:t>
            </w:r>
            <w:r w:rsidDel="00000000" w:rsidR="00000000" w:rsidRPr="00000000">
              <w:rPr>
                <w:rtl w:val="0"/>
              </w:rPr>
            </w:r>
          </w:p>
        </w:tc>
        <w:tc>
          <w:tcPr>
            <w:vAlign w:val="center"/>
          </w:tcPr>
          <w:p w:rsidR="00000000" w:rsidDel="00000000" w:rsidP="00000000" w:rsidRDefault="00000000" w:rsidRPr="00000000" w14:paraId="0000000F">
            <w:pPr>
              <w:rPr/>
            </w:pPr>
            <w:r w:rsidDel="00000000" w:rsidR="00000000" w:rsidRPr="00000000">
              <w:rPr>
                <w:rFonts w:ascii="Arial" w:cs="Arial" w:eastAsia="Arial" w:hAnsi="Arial"/>
                <w:b w:val="1"/>
                <w:bCs w:val="1"/>
                <w:sz w:val="18"/>
                <w:szCs w:val="18"/>
                <w:rtl w:val="0"/>
              </w:rPr>
              <w:t xml:space="preserve">Servicio de transporte de pasajeros e insumos para la Red Comunal de Salud</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10">
            <w:pPr>
              <w:rPr/>
            </w:pPr>
            <w:r w:rsidDel="00000000" w:rsidR="00000000" w:rsidRPr="00000000">
              <w:rPr>
                <w:rFonts w:ascii="Arial" w:cs="Arial" w:eastAsia="Arial" w:hAnsi="Arial"/>
                <w:b w:val="1"/>
                <w:bCs w:val="1"/>
                <w:sz w:val="18"/>
                <w:szCs w:val="18"/>
                <w:rtl w:val="0"/>
              </w:rPr>
              <w:t xml:space="preserve">Modalidad</w:t>
            </w:r>
            <w:r w:rsidDel="00000000" w:rsidR="00000000" w:rsidRPr="00000000">
              <w:rPr>
                <w:rtl w:val="0"/>
              </w:rPr>
            </w:r>
          </w:p>
        </w:tc>
        <w:tc>
          <w:tcPr>
            <w:vAlign w:val="center"/>
          </w:tcPr>
          <w:p w:rsidR="00000000" w:rsidDel="00000000" w:rsidP="00000000" w:rsidRDefault="00000000" w:rsidRPr="00000000" w14:paraId="00000011">
            <w:pPr>
              <w:rPr/>
            </w:pPr>
            <w:r w:rsidDel="00000000" w:rsidR="00000000" w:rsidRPr="00000000">
              <w:rPr>
                <w:rFonts w:ascii="Arial" w:cs="Arial" w:eastAsia="Arial" w:hAnsi="Arial"/>
                <w:b w:val="0"/>
                <w:bCs w:val="0"/>
                <w:sz w:val="18"/>
                <w:szCs w:val="18"/>
                <w:rtl w:val="0"/>
              </w:rPr>
              <w:t xml:space="preserve">Cotización mediante Convenio Marco de Transporte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12">
            <w:pPr>
              <w:rPr/>
            </w:pPr>
            <w:r w:rsidDel="00000000" w:rsidR="00000000" w:rsidRPr="00000000">
              <w:rPr>
                <w:rFonts w:ascii="Arial" w:cs="Arial" w:eastAsia="Arial" w:hAnsi="Arial"/>
                <w:b w:val="1"/>
                <w:bCs w:val="1"/>
                <w:sz w:val="18"/>
                <w:szCs w:val="18"/>
                <w:rtl w:val="0"/>
              </w:rPr>
              <w:t xml:space="preserve">Formalización</w:t>
            </w:r>
            <w:r w:rsidDel="00000000" w:rsidR="00000000" w:rsidRPr="00000000">
              <w:rPr>
                <w:rtl w:val="0"/>
              </w:rPr>
            </w:r>
          </w:p>
        </w:tc>
        <w:tc>
          <w:tcPr>
            <w:vAlign w:val="center"/>
          </w:tcPr>
          <w:p w:rsidR="00000000" w:rsidDel="00000000" w:rsidP="00000000" w:rsidRDefault="00000000" w:rsidRPr="00000000" w14:paraId="00000013">
            <w:pPr>
              <w:rPr/>
            </w:pPr>
            <w:r w:rsidDel="00000000" w:rsidR="00000000" w:rsidRPr="00000000">
              <w:rPr>
                <w:rFonts w:ascii="Arial" w:cs="Arial" w:eastAsia="Arial" w:hAnsi="Arial"/>
                <w:b w:val="0"/>
                <w:bCs w:val="0"/>
                <w:sz w:val="18"/>
                <w:szCs w:val="18"/>
                <w:rtl w:val="0"/>
              </w:rPr>
              <w:t xml:space="preserve">Emisión y aceptación de Orden de Compra a través del Sistema de Información</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14">
            <w:pPr>
              <w:rPr/>
            </w:pPr>
            <w:r w:rsidDel="00000000" w:rsidR="00000000" w:rsidRPr="00000000">
              <w:rPr>
                <w:rFonts w:ascii="Arial" w:cs="Arial" w:eastAsia="Arial" w:hAnsi="Arial"/>
                <w:b w:val="1"/>
                <w:bCs w:val="1"/>
                <w:sz w:val="18"/>
                <w:szCs w:val="18"/>
                <w:rtl w:val="0"/>
              </w:rPr>
              <w:t xml:space="preserve">Oferta requerida</w:t>
            </w:r>
            <w:r w:rsidDel="00000000" w:rsidR="00000000" w:rsidRPr="00000000">
              <w:rPr>
                <w:rtl w:val="0"/>
              </w:rPr>
            </w:r>
          </w:p>
        </w:tc>
        <w:tc>
          <w:tcPr>
            <w:vAlign w:val="center"/>
          </w:tcPr>
          <w:p w:rsidR="00000000" w:rsidDel="00000000" w:rsidP="00000000" w:rsidRDefault="00000000" w:rsidRPr="00000000" w14:paraId="00000015">
            <w:pPr>
              <w:rPr/>
            </w:pPr>
            <w:r w:rsidDel="00000000" w:rsidR="00000000" w:rsidRPr="00000000">
              <w:rPr>
                <w:rFonts w:ascii="Arial" w:cs="Arial" w:eastAsia="Arial" w:hAnsi="Arial"/>
                <w:b w:val="0"/>
                <w:bCs w:val="0"/>
                <w:sz w:val="18"/>
                <w:szCs w:val="18"/>
                <w:rtl w:val="0"/>
              </w:rPr>
              <w:t xml:space="preserve">Oferta total obligatoria por la totalidad de los ítems de servicio requeridos</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16">
            <w:pPr>
              <w:rPr/>
            </w:pPr>
            <w:r w:rsidDel="00000000" w:rsidR="00000000" w:rsidRPr="00000000">
              <w:rPr>
                <w:rFonts w:ascii="Arial" w:cs="Arial" w:eastAsia="Arial" w:hAnsi="Arial"/>
                <w:b w:val="1"/>
                <w:bCs w:val="1"/>
                <w:sz w:val="18"/>
                <w:szCs w:val="18"/>
                <w:rtl w:val="0"/>
              </w:rPr>
              <w:t xml:space="preserve">Programa / financiamiento</w:t>
            </w:r>
            <w:r w:rsidDel="00000000" w:rsidR="00000000" w:rsidRPr="00000000">
              <w:rPr>
                <w:rtl w:val="0"/>
              </w:rPr>
            </w:r>
          </w:p>
        </w:tc>
        <w:tc>
          <w:tcPr>
            <w:vAlign w:val="center"/>
          </w:tcPr>
          <w:p w:rsidR="00000000" w:rsidDel="00000000" w:rsidP="00000000" w:rsidRDefault="00000000" w:rsidRPr="00000000" w14:paraId="00000017">
            <w:pPr>
              <w:rPr/>
            </w:pPr>
            <w:r w:rsidDel="00000000" w:rsidR="00000000" w:rsidRPr="00000000">
              <w:rPr>
                <w:rtl w:val="0"/>
              </w:rPr>
              <w:t xml:space="preserve">Estrategias Locales, PRAPS, Presupuesto Corriente y COSAM, conforme al cuadro de ítems</w:t>
            </w:r>
          </w:p>
        </w:tc>
      </w:tr>
      <w:tr>
        <w:trPr>
          <w:cantSplit w:val="0"/>
          <w:tblHeader w:val="0"/>
        </w:trPr>
        <w:tc>
          <w:tcPr>
            <w:vAlign w:val="center"/>
          </w:tcPr>
          <w:p w:rsidR="00000000" w:rsidDel="00000000" w:rsidP="00000000" w:rsidRDefault="00000000" w:rsidRPr="00000000" w14:paraId="00000018">
            <w:pPr>
              <w:rPr/>
            </w:pPr>
            <w:r w:rsidDel="00000000" w:rsidR="00000000" w:rsidRPr="00000000">
              <w:rPr>
                <w:rFonts w:ascii="Arial" w:cs="Arial" w:eastAsia="Arial" w:hAnsi="Arial"/>
                <w:b w:val="1"/>
                <w:bCs w:val="1"/>
                <w:sz w:val="18"/>
                <w:szCs w:val="18"/>
                <w:rtl w:val="0"/>
              </w:rPr>
              <w:t xml:space="preserve">Duración</w:t>
            </w:r>
            <w:r w:rsidDel="00000000" w:rsidR="00000000" w:rsidRPr="00000000">
              <w:rPr>
                <w:rtl w:val="0"/>
              </w:rPr>
            </w:r>
          </w:p>
        </w:tc>
        <w:tc>
          <w:tcPr>
            <w:vAlign w:val="center"/>
          </w:tcPr>
          <w:p w:rsidR="00000000" w:rsidDel="00000000" w:rsidP="00000000" w:rsidRDefault="00000000" w:rsidRPr="00000000" w14:paraId="00000019">
            <w:pPr>
              <w:rPr/>
            </w:pPr>
            <w:r w:rsidDel="00000000" w:rsidR="00000000" w:rsidRPr="00000000">
              <w:rPr>
                <w:rFonts w:ascii="Arial" w:cs="Arial" w:eastAsia="Arial" w:hAnsi="Arial"/>
                <w:b w:val="0"/>
                <w:bCs w:val="0"/>
                <w:sz w:val="18"/>
                <w:szCs w:val="18"/>
                <w:rtl w:val="0"/>
              </w:rPr>
              <w:t xml:space="preserve">Desde la aceptación de la Orden de Compra y Acta de Inicio, según cada ítem, hasta el 31 de diciembre de 2026</w:t>
            </w:r>
            <w:r w:rsidDel="00000000" w:rsidR="00000000" w:rsidRPr="00000000">
              <w:rPr>
                <w:rtl w:val="0"/>
              </w:rPr>
            </w:r>
          </w:p>
        </w:tc>
      </w:tr>
      <w:tr>
        <w:trPr>
          <w:cantSplit w:val="0"/>
          <w:trHeight w:val="473.96484375" w:hRule="atLeast"/>
          <w:tblHeader w:val="0"/>
        </w:trPr>
        <w:tc>
          <w:tcPr>
            <w:vAlign w:val="center"/>
          </w:tcPr>
          <w:p w:rsidR="00000000" w:rsidDel="00000000" w:rsidP="00000000" w:rsidRDefault="00000000" w:rsidRPr="00000000" w14:paraId="0000001A">
            <w:pPr>
              <w:rPr/>
            </w:pPr>
            <w:r w:rsidDel="00000000" w:rsidR="00000000" w:rsidRPr="00000000">
              <w:rPr>
                <w:rFonts w:ascii="Arial" w:cs="Arial" w:eastAsia="Arial" w:hAnsi="Arial"/>
                <w:b w:val="1"/>
                <w:bCs w:val="1"/>
                <w:sz w:val="18"/>
                <w:szCs w:val="18"/>
                <w:rtl w:val="0"/>
              </w:rPr>
              <w:t xml:space="preserve">Forma de pago</w:t>
            </w:r>
            <w:r w:rsidDel="00000000" w:rsidR="00000000" w:rsidRPr="00000000">
              <w:rPr>
                <w:rtl w:val="0"/>
              </w:rPr>
            </w:r>
          </w:p>
        </w:tc>
        <w:tc>
          <w:tcPr>
            <w:vAlign w:val="center"/>
          </w:tcPr>
          <w:p w:rsidR="00000000" w:rsidDel="00000000" w:rsidP="00000000" w:rsidRDefault="00000000" w:rsidRPr="00000000" w14:paraId="0000001B">
            <w:pPr>
              <w:rPr/>
            </w:pPr>
            <w:r w:rsidDel="00000000" w:rsidR="00000000" w:rsidRPr="00000000">
              <w:rPr>
                <w:rFonts w:ascii="Arial" w:cs="Arial" w:eastAsia="Arial" w:hAnsi="Arial"/>
                <w:b w:val="0"/>
                <w:bCs w:val="0"/>
                <w:sz w:val="18"/>
                <w:szCs w:val="18"/>
                <w:rtl w:val="0"/>
              </w:rPr>
              <w:t xml:space="preserve">Transferencia electrónica, previa recepción conforme, estado de pago y factura válidamente emitida</w:t>
            </w:r>
            <w:r w:rsidDel="00000000" w:rsidR="00000000" w:rsidRPr="00000000">
              <w:rPr>
                <w:rtl w:val="0"/>
              </w:rPr>
            </w:r>
          </w:p>
        </w:tc>
      </w:tr>
      <w:tr>
        <w:trPr>
          <w:cantSplit w:val="0"/>
          <w:tblHeader w:val="0"/>
        </w:trPr>
        <w:tc>
          <w:tcPr/>
          <w:p w:rsidR="00000000" w:rsidDel="00000000" w:rsidP="00000000" w:rsidRDefault="00000000" w:rsidRPr="00000000" w14:paraId="0000001C">
            <w:pPr>
              <w:spacing w:after="0" w:lineRule="auto"/>
              <w:rPr/>
            </w:pPr>
            <w:r w:rsidDel="00000000" w:rsidR="00000000" w:rsidRPr="00000000">
              <w:rPr>
                <w:rtl w:val="0"/>
              </w:rPr>
              <w:t xml:space="preserve">Garantía de fiel cumplimiento</w:t>
            </w:r>
          </w:p>
        </w:tc>
        <w:tc>
          <w:tcPr/>
          <w:p w:rsidR="00000000" w:rsidDel="00000000" w:rsidP="00000000" w:rsidRDefault="00000000" w:rsidRPr="00000000" w14:paraId="0000001D">
            <w:pPr>
              <w:spacing w:after="0" w:lineRule="auto"/>
              <w:rPr/>
            </w:pPr>
            <w:r w:rsidDel="00000000" w:rsidR="00000000" w:rsidRPr="00000000">
              <w:rPr>
                <w:rtl w:val="0"/>
              </w:rPr>
              <w:t xml:space="preserve">Obligatoria para el proveedor seleccionado, por superar el presupuesto estimado las mil (1.000) UTM. Equivalente al cinco por ciento (5%) del precio final ofertado, exento de IVA, conforme a la normativa vigente.</w:t>
            </w:r>
          </w:p>
        </w:tc>
      </w:tr>
    </w:tbl>
    <w:p w:rsidR="00000000" w:rsidDel="00000000" w:rsidP="00000000" w:rsidRDefault="00000000" w:rsidRPr="00000000" w14:paraId="0000001E">
      <w:pPr>
        <w:pStyle w:val="Heading1"/>
        <w:rPr/>
      </w:pPr>
      <w:r w:rsidDel="00000000" w:rsidR="00000000" w:rsidRPr="00000000">
        <w:rPr>
          <w:rFonts w:ascii="Arial" w:cs="Arial" w:eastAsia="Arial" w:hAnsi="Arial"/>
          <w:sz w:val="18"/>
          <w:szCs w:val="18"/>
          <w:rtl w:val="0"/>
        </w:rPr>
        <w:t xml:space="preserve">3. OBJETO DEL SERVICIO</w:t>
      </w:r>
      <w:r w:rsidDel="00000000" w:rsidR="00000000" w:rsidRPr="00000000">
        <w:rPr>
          <w:rtl w:val="0"/>
        </w:rPr>
      </w:r>
    </w:p>
    <w:p w:rsidR="00000000" w:rsidDel="00000000" w:rsidP="00000000" w:rsidRDefault="00000000" w:rsidRPr="00000000" w14:paraId="0000001F">
      <w:pPr>
        <w:jc w:val="both"/>
        <w:rPr/>
      </w:pPr>
      <w:r w:rsidDel="00000000" w:rsidR="00000000" w:rsidRPr="00000000">
        <w:rPr>
          <w:rFonts w:ascii="Arial" w:cs="Arial" w:eastAsia="Arial" w:hAnsi="Arial"/>
          <w:sz w:val="18"/>
          <w:szCs w:val="18"/>
          <w:rtl w:val="0"/>
        </w:rPr>
        <w:t xml:space="preserve">La Municipalidad requiere contratar el servicio de transporte de pasajeros e insumos destinado a la Red Comunal de Salud, con el objeto de resguardar la continuidad operativa de los establecimientos de atención primaria, programas comunales y actividades propias de la gestión sanitaria municipal.</w:t>
      </w:r>
      <w:r w:rsidDel="00000000" w:rsidR="00000000" w:rsidRPr="00000000">
        <w:rPr>
          <w:rtl w:val="0"/>
        </w:rPr>
      </w:r>
    </w:p>
    <w:p w:rsidR="00000000" w:rsidDel="00000000" w:rsidP="00000000" w:rsidRDefault="00000000" w:rsidRPr="00000000" w14:paraId="00000020">
      <w:pPr>
        <w:jc w:val="both"/>
        <w:rPr/>
      </w:pPr>
      <w:r w:rsidDel="00000000" w:rsidR="00000000" w:rsidRPr="00000000">
        <w:rPr>
          <w:rFonts w:ascii="Arial" w:cs="Arial" w:eastAsia="Arial" w:hAnsi="Arial"/>
          <w:sz w:val="18"/>
          <w:szCs w:val="18"/>
          <w:rtl w:val="0"/>
        </w:rPr>
        <w:t xml:space="preserve">El servicio comprende el traslado de funcionarios, prestadores autorizados, usuarios previamente definidos por la Red Comunal de Salud, documentación, equipamiento e insumos necesarios para el funcionamiento de los establecimientos de salud, dentro de la Región Metropolitana, conforme a las instrucciones impartidas por el Inspector Técnico del Servicio.</w:t>
      </w:r>
      <w:r w:rsidDel="00000000" w:rsidR="00000000" w:rsidRPr="00000000">
        <w:rPr>
          <w:rtl w:val="0"/>
        </w:rPr>
      </w:r>
    </w:p>
    <w:p w:rsidR="00000000" w:rsidDel="00000000" w:rsidP="00000000" w:rsidRDefault="00000000" w:rsidRPr="00000000" w14:paraId="00000021">
      <w:pPr>
        <w:jc w:val="both"/>
        <w:rPr/>
      </w:pPr>
      <w:r w:rsidDel="00000000" w:rsidR="00000000" w:rsidRPr="00000000">
        <w:rPr>
          <w:rFonts w:ascii="Arial" w:cs="Arial" w:eastAsia="Arial" w:hAnsi="Arial"/>
          <w:sz w:val="18"/>
          <w:szCs w:val="18"/>
          <w:rtl w:val="0"/>
        </w:rPr>
        <w:t xml:space="preserve">Este servicio no corresponde a ambulancia, traslado clínico asistencial ni transporte de pacientes que requieran atención sanitaria durante el trayecto. Asimismo, no contempla transporte de residuos peligrosos, sustancias peligrosas u otros elementos que requieran condiciones especiales no previstas expresamente en estos Términos de Referencia.</w:t>
      </w:r>
      <w:r w:rsidDel="00000000" w:rsidR="00000000" w:rsidRPr="00000000">
        <w:rPr>
          <w:rtl w:val="0"/>
        </w:rPr>
      </w:r>
    </w:p>
    <w:p w:rsidR="00000000" w:rsidDel="00000000" w:rsidP="00000000" w:rsidRDefault="00000000" w:rsidRPr="00000000" w14:paraId="00000022">
      <w:pPr>
        <w:pStyle w:val="Heading1"/>
        <w:rPr/>
      </w:pPr>
      <w:r w:rsidDel="00000000" w:rsidR="00000000" w:rsidRPr="00000000">
        <w:rPr>
          <w:rFonts w:ascii="Arial" w:cs="Arial" w:eastAsia="Arial" w:hAnsi="Arial"/>
          <w:sz w:val="18"/>
          <w:szCs w:val="18"/>
          <w:rtl w:val="0"/>
        </w:rPr>
        <w:t xml:space="preserve">4. MODALIDAD DE COTIZACIÓN Y FORMALIZACIÓN</w:t>
      </w:r>
      <w:r w:rsidDel="00000000" w:rsidR="00000000" w:rsidRPr="00000000">
        <w:rPr>
          <w:rtl w:val="0"/>
        </w:rPr>
      </w:r>
    </w:p>
    <w:p w:rsidR="00000000" w:rsidDel="00000000" w:rsidP="00000000" w:rsidRDefault="00000000" w:rsidRPr="00000000" w14:paraId="00000023">
      <w:pPr>
        <w:jc w:val="both"/>
        <w:rPr/>
      </w:pPr>
      <w:r w:rsidDel="00000000" w:rsidR="00000000" w:rsidRPr="00000000">
        <w:rPr>
          <w:rFonts w:ascii="Arial" w:cs="Arial" w:eastAsia="Arial" w:hAnsi="Arial"/>
          <w:sz w:val="18"/>
          <w:szCs w:val="18"/>
          <w:rtl w:val="0"/>
        </w:rPr>
        <w:t xml:space="preserve">El requerimiento será tramitado mediante el cotizador de Convenio Marco de Transporte disponible en el Sistema de Información de Compras Públicas. La contratación se formalizará exclusivamente mediante la emisión y aceptación de la Orden de Compra respectiva, conforme a las condiciones establecidas en el Convenio Marco aplicable y en los presentes Términos de Referencia.</w:t>
      </w:r>
      <w:r w:rsidDel="00000000" w:rsidR="00000000" w:rsidRPr="00000000">
        <w:rPr>
          <w:rtl w:val="0"/>
        </w:rPr>
      </w:r>
    </w:p>
    <w:p w:rsidR="00000000" w:rsidDel="00000000" w:rsidP="00000000" w:rsidRDefault="00000000" w:rsidRPr="00000000" w14:paraId="00000024">
      <w:pPr>
        <w:jc w:val="both"/>
        <w:rPr/>
      </w:pPr>
      <w:r w:rsidDel="00000000" w:rsidR="00000000" w:rsidRPr="00000000">
        <w:rPr>
          <w:rFonts w:ascii="Arial" w:cs="Arial" w:eastAsia="Arial" w:hAnsi="Arial"/>
          <w:sz w:val="18"/>
          <w:szCs w:val="18"/>
          <w:rtl w:val="0"/>
        </w:rPr>
        <w:t xml:space="preserve">La aceptación de la Orden de Compra por parte del proveedor implicará la aceptación íntegra de las condiciones técnicas, administrativas, económicas y operativas establecidas para la correcta prestación del servicio.</w:t>
      </w:r>
      <w:r w:rsidDel="00000000" w:rsidR="00000000" w:rsidRPr="00000000">
        <w:rPr>
          <w:rtl w:val="0"/>
        </w:rPr>
      </w:r>
    </w:p>
    <w:p w:rsidR="00000000" w:rsidDel="00000000" w:rsidP="00000000" w:rsidRDefault="00000000" w:rsidRPr="00000000" w14:paraId="00000025">
      <w:pPr>
        <w:jc w:val="both"/>
        <w:rPr/>
      </w:pPr>
      <w:r w:rsidDel="00000000" w:rsidR="00000000" w:rsidRPr="00000000">
        <w:rPr>
          <w:rFonts w:ascii="Arial" w:cs="Arial" w:eastAsia="Arial" w:hAnsi="Arial"/>
          <w:sz w:val="18"/>
          <w:szCs w:val="18"/>
          <w:rtl w:val="0"/>
        </w:rPr>
        <w:t xml:space="preserve">La cotización comprenderá una sola categoría de servicio: transporte o traslado de pasajeros e insumos, según disponibilidad y denominación del módulo respectivo.</w:t>
      </w:r>
      <w:r w:rsidDel="00000000" w:rsidR="00000000" w:rsidRPr="00000000">
        <w:rPr>
          <w:rtl w:val="0"/>
        </w:rPr>
      </w:r>
    </w:p>
    <w:p w:rsidR="00000000" w:rsidDel="00000000" w:rsidP="00000000" w:rsidRDefault="00000000" w:rsidRPr="00000000" w14:paraId="00000026">
      <w:pPr>
        <w:pStyle w:val="Heading1"/>
        <w:rPr/>
      </w:pPr>
      <w:r w:rsidDel="00000000" w:rsidR="00000000" w:rsidRPr="00000000">
        <w:rPr>
          <w:b w:val="1"/>
          <w:bCs w:val="1"/>
          <w:rtl w:val="0"/>
        </w:rPr>
        <w:t xml:space="preserve">5. CRONOGRAMA DE LA COTIZACIÓN</w:t>
      </w:r>
      <w:r w:rsidDel="00000000" w:rsidR="00000000" w:rsidRPr="00000000">
        <w:rPr>
          <w:rtl w:val="0"/>
        </w:rPr>
      </w:r>
    </w:p>
    <w:p w:rsidR="00000000" w:rsidDel="00000000" w:rsidP="00000000" w:rsidRDefault="00000000" w:rsidRPr="00000000" w14:paraId="00000027">
      <w:pPr>
        <w:rPr/>
      </w:pPr>
      <w:r w:rsidDel="00000000" w:rsidR="00000000" w:rsidRPr="00000000">
        <w:rPr>
          <w:b w:val="0"/>
          <w:bCs w:val="0"/>
          <w:rtl w:val="0"/>
        </w:rPr>
        <w:t xml:space="preserve">Las etapas y plazos de la cotización se regirán por el cronograma configurado en el cotizador de Convenio Marco de Transporte del Sistema de Información de Compras Públicas. Para efectos de claridad del proceso, se establecen las siguientes reglas generales:</w:t>
      </w:r>
      <w:r w:rsidDel="00000000" w:rsidR="00000000" w:rsidRPr="00000000">
        <w:rPr>
          <w:rtl w:val="0"/>
        </w:rPr>
      </w:r>
    </w:p>
    <w:tbl>
      <w:tblPr>
        <w:tblStyle w:val="Table3"/>
        <w:tblW w:w="1020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100"/>
        <w:gridCol w:w="5100"/>
        <w:tblGridChange w:id="0">
          <w:tblGrid>
            <w:gridCol w:w="5100"/>
            <w:gridCol w:w="5100"/>
          </w:tblGrid>
        </w:tblGridChange>
      </w:tblGrid>
      <w:tr>
        <w:trPr>
          <w:cantSplit w:val="0"/>
          <w:tblHeader w:val="0"/>
        </w:trPr>
        <w:tc>
          <w:tcPr>
            <w:shd w:fill="d9eaf7" w:val="clear"/>
            <w:vAlign w:val="center"/>
          </w:tcPr>
          <w:p w:rsidR="00000000" w:rsidDel="00000000" w:rsidP="00000000" w:rsidRDefault="00000000" w:rsidRPr="00000000" w14:paraId="00000028">
            <w:pPr>
              <w:spacing w:after="0" w:lineRule="auto"/>
              <w:jc w:val="center"/>
              <w:rPr/>
            </w:pPr>
            <w:r w:rsidDel="00000000" w:rsidR="00000000" w:rsidRPr="00000000">
              <w:rPr>
                <w:b w:val="1"/>
                <w:bCs w:val="1"/>
                <w:sz w:val="17"/>
                <w:szCs w:val="17"/>
                <w:rtl w:val="0"/>
              </w:rPr>
              <w:t xml:space="preserve">Etapa</w:t>
            </w:r>
            <w:r w:rsidDel="00000000" w:rsidR="00000000" w:rsidRPr="00000000">
              <w:rPr>
                <w:rtl w:val="0"/>
              </w:rPr>
            </w:r>
          </w:p>
        </w:tc>
        <w:tc>
          <w:tcPr>
            <w:shd w:fill="d9eaf7" w:val="clear"/>
            <w:vAlign w:val="center"/>
          </w:tcPr>
          <w:p w:rsidR="00000000" w:rsidDel="00000000" w:rsidP="00000000" w:rsidRDefault="00000000" w:rsidRPr="00000000" w14:paraId="00000029">
            <w:pPr>
              <w:spacing w:after="0" w:lineRule="auto"/>
              <w:jc w:val="center"/>
              <w:rPr/>
            </w:pPr>
            <w:r w:rsidDel="00000000" w:rsidR="00000000" w:rsidRPr="00000000">
              <w:rPr>
                <w:b w:val="1"/>
                <w:bCs w:val="1"/>
                <w:sz w:val="17"/>
                <w:szCs w:val="17"/>
                <w:rtl w:val="0"/>
              </w:rPr>
              <w:t xml:space="preserve">Plazo o regla aplicable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2A">
            <w:pPr>
              <w:spacing w:after="0" w:lineRule="auto"/>
              <w:rPr/>
            </w:pPr>
            <w:r w:rsidDel="00000000" w:rsidR="00000000" w:rsidRPr="00000000">
              <w:rPr>
                <w:b w:val="1"/>
                <w:bCs w:val="1"/>
                <w:sz w:val="17"/>
                <w:szCs w:val="17"/>
                <w:rtl w:val="0"/>
              </w:rPr>
              <w:t xml:space="preserve">Publicación de la cotización</w:t>
            </w:r>
            <w:r w:rsidDel="00000000" w:rsidR="00000000" w:rsidRPr="00000000">
              <w:rPr>
                <w:rtl w:val="0"/>
              </w:rPr>
            </w:r>
          </w:p>
        </w:tc>
        <w:tc>
          <w:tcPr>
            <w:vAlign w:val="center"/>
          </w:tcPr>
          <w:p w:rsidR="00000000" w:rsidDel="00000000" w:rsidP="00000000" w:rsidRDefault="00000000" w:rsidRPr="00000000" w14:paraId="0000002B">
            <w:pPr>
              <w:spacing w:after="0" w:lineRule="auto"/>
              <w:rPr/>
            </w:pPr>
            <w:r w:rsidDel="00000000" w:rsidR="00000000" w:rsidRPr="00000000">
              <w:rPr>
                <w:sz w:val="17"/>
                <w:szCs w:val="17"/>
                <w:rtl w:val="0"/>
              </w:rPr>
              <w:t xml:space="preserve">La cotización será publicada una vez autorizada administrativamente su publicación en el Sistema de Información de Compras Públicas.</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2C">
            <w:pPr>
              <w:spacing w:after="0" w:lineRule="auto"/>
              <w:rPr/>
            </w:pPr>
            <w:r w:rsidDel="00000000" w:rsidR="00000000" w:rsidRPr="00000000">
              <w:rPr>
                <w:b w:val="1"/>
                <w:bCs w:val="1"/>
                <w:sz w:val="17"/>
                <w:szCs w:val="17"/>
                <w:rtl w:val="0"/>
              </w:rPr>
              <w:t xml:space="preserve">Plazo de publicación</w:t>
            </w:r>
            <w:r w:rsidDel="00000000" w:rsidR="00000000" w:rsidRPr="00000000">
              <w:rPr>
                <w:rtl w:val="0"/>
              </w:rPr>
            </w:r>
          </w:p>
        </w:tc>
        <w:tc>
          <w:tcPr>
            <w:vAlign w:val="center"/>
          </w:tcPr>
          <w:p w:rsidR="00000000" w:rsidDel="00000000" w:rsidP="00000000" w:rsidRDefault="00000000" w:rsidRPr="00000000" w14:paraId="0000002D">
            <w:pPr>
              <w:spacing w:after="0" w:lineRule="auto"/>
              <w:rPr/>
            </w:pPr>
            <w:r w:rsidDel="00000000" w:rsidR="00000000" w:rsidRPr="00000000">
              <w:rPr>
                <w:sz w:val="17"/>
                <w:szCs w:val="17"/>
                <w:rtl w:val="0"/>
              </w:rPr>
              <w:t xml:space="preserve">La cotización permanecerá publicada por un plazo de diez (10) días hábiles, contados desde el día hábil siguiente a su publicación en el Sistema de Información de Compras Públicas.</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2E">
            <w:pPr>
              <w:spacing w:after="0" w:lineRule="auto"/>
              <w:rPr/>
            </w:pPr>
            <w:r w:rsidDel="00000000" w:rsidR="00000000" w:rsidRPr="00000000">
              <w:rPr>
                <w:b w:val="1"/>
                <w:bCs w:val="1"/>
                <w:sz w:val="17"/>
                <w:szCs w:val="17"/>
                <w:rtl w:val="0"/>
              </w:rPr>
              <w:t xml:space="preserve">Período para formular consultas</w:t>
            </w:r>
            <w:r w:rsidDel="00000000" w:rsidR="00000000" w:rsidRPr="00000000">
              <w:rPr>
                <w:rtl w:val="0"/>
              </w:rPr>
            </w:r>
          </w:p>
        </w:tc>
        <w:tc>
          <w:tcPr>
            <w:vAlign w:val="center"/>
          </w:tcPr>
          <w:p w:rsidR="00000000" w:rsidDel="00000000" w:rsidP="00000000" w:rsidRDefault="00000000" w:rsidRPr="00000000" w14:paraId="0000002F">
            <w:pPr>
              <w:spacing w:after="0" w:lineRule="auto"/>
              <w:rPr/>
            </w:pPr>
            <w:r w:rsidDel="00000000" w:rsidR="00000000" w:rsidRPr="00000000">
              <w:rPr>
                <w:sz w:val="17"/>
                <w:szCs w:val="17"/>
                <w:rtl w:val="0"/>
              </w:rPr>
              <w:t xml:space="preserve">Los proveedores podrán formular consultas a través del foro habilitado en el Sistema de Información hasta el quinto (5°) día hábil contado desde el día hábil siguiente a la publicación de la cotización.</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30">
            <w:pPr>
              <w:spacing w:after="0" w:lineRule="auto"/>
              <w:rPr/>
            </w:pPr>
            <w:r w:rsidDel="00000000" w:rsidR="00000000" w:rsidRPr="00000000">
              <w:rPr>
                <w:b w:val="1"/>
                <w:bCs w:val="1"/>
                <w:sz w:val="17"/>
                <w:szCs w:val="17"/>
                <w:rtl w:val="0"/>
              </w:rPr>
              <w:t xml:space="preserve">Publicación de respuestas</w:t>
            </w:r>
            <w:r w:rsidDel="00000000" w:rsidR="00000000" w:rsidRPr="00000000">
              <w:rPr>
                <w:rtl w:val="0"/>
              </w:rPr>
            </w:r>
          </w:p>
        </w:tc>
        <w:tc>
          <w:tcPr>
            <w:vAlign w:val="center"/>
          </w:tcPr>
          <w:p w:rsidR="00000000" w:rsidDel="00000000" w:rsidP="00000000" w:rsidRDefault="00000000" w:rsidRPr="00000000" w14:paraId="00000031">
            <w:pPr>
              <w:spacing w:after="0" w:lineRule="auto"/>
              <w:rPr/>
            </w:pPr>
            <w:r w:rsidDel="00000000" w:rsidR="00000000" w:rsidRPr="00000000">
              <w:rPr>
                <w:sz w:val="17"/>
                <w:szCs w:val="17"/>
                <w:rtl w:val="0"/>
              </w:rPr>
              <w:t xml:space="preserve">Las respuestas a las consultas serán publicadas por la Municipalidad hasta el séptimo (7°) día hábil contado desde el día hábil siguiente a la publicación de la cotización. Las respuestas entregadas formarán parte integrante de las condiciones del requerimiento.</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32">
            <w:pPr>
              <w:spacing w:after="0" w:lineRule="auto"/>
              <w:rPr/>
            </w:pPr>
            <w:r w:rsidDel="00000000" w:rsidR="00000000" w:rsidRPr="00000000">
              <w:rPr>
                <w:b w:val="1"/>
                <w:bCs w:val="1"/>
                <w:sz w:val="17"/>
                <w:szCs w:val="17"/>
                <w:rtl w:val="0"/>
              </w:rPr>
              <w:t xml:space="preserve">Período final para preparación de ofertas</w:t>
            </w:r>
            <w:r w:rsidDel="00000000" w:rsidR="00000000" w:rsidRPr="00000000">
              <w:rPr>
                <w:rtl w:val="0"/>
              </w:rPr>
            </w:r>
          </w:p>
        </w:tc>
        <w:tc>
          <w:tcPr>
            <w:vAlign w:val="center"/>
          </w:tcPr>
          <w:p w:rsidR="00000000" w:rsidDel="00000000" w:rsidP="00000000" w:rsidRDefault="00000000" w:rsidRPr="00000000" w14:paraId="00000033">
            <w:pPr>
              <w:spacing w:after="0" w:lineRule="auto"/>
              <w:rPr/>
            </w:pPr>
            <w:r w:rsidDel="00000000" w:rsidR="00000000" w:rsidRPr="00000000">
              <w:rPr>
                <w:sz w:val="17"/>
                <w:szCs w:val="17"/>
                <w:rtl w:val="0"/>
              </w:rPr>
              <w:t xml:space="preserve">Desde la publicación de respuestas y hasta el cierre de la cotización, los proveedores deberán revisar las respuestas entregadas, ajustar su oferta si correspondiere y cargar todos los antecedentes requeridos en el Sistema de Información.</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34">
            <w:pPr>
              <w:spacing w:after="0" w:lineRule="auto"/>
              <w:rPr/>
            </w:pPr>
            <w:r w:rsidDel="00000000" w:rsidR="00000000" w:rsidRPr="00000000">
              <w:rPr>
                <w:b w:val="1"/>
                <w:bCs w:val="1"/>
                <w:sz w:val="17"/>
                <w:szCs w:val="17"/>
                <w:rtl w:val="0"/>
              </w:rPr>
              <w:t xml:space="preserve">Cierre de recepción de ofertas</w:t>
            </w:r>
            <w:r w:rsidDel="00000000" w:rsidR="00000000" w:rsidRPr="00000000">
              <w:rPr>
                <w:rtl w:val="0"/>
              </w:rPr>
            </w:r>
          </w:p>
        </w:tc>
        <w:tc>
          <w:tcPr>
            <w:vAlign w:val="center"/>
          </w:tcPr>
          <w:p w:rsidR="00000000" w:rsidDel="00000000" w:rsidP="00000000" w:rsidRDefault="00000000" w:rsidRPr="00000000" w14:paraId="00000035">
            <w:pPr>
              <w:spacing w:after="0" w:lineRule="auto"/>
              <w:rPr/>
            </w:pPr>
            <w:r w:rsidDel="00000000" w:rsidR="00000000" w:rsidRPr="00000000">
              <w:rPr>
                <w:sz w:val="17"/>
                <w:szCs w:val="17"/>
                <w:rtl w:val="0"/>
              </w:rPr>
              <w:t xml:space="preserve">El cierre de recepción de ofertas se efectuará el décimo (10°) día hábil contado desde el día hábil siguiente a la publicación de la cotización, a las 15:00 horas, conforme sea configurado en el cotizador.</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36">
            <w:pPr>
              <w:spacing w:after="0" w:lineRule="auto"/>
              <w:rPr/>
            </w:pPr>
            <w:r w:rsidDel="00000000" w:rsidR="00000000" w:rsidRPr="00000000">
              <w:rPr>
                <w:b w:val="1"/>
                <w:bCs w:val="1"/>
                <w:sz w:val="17"/>
                <w:szCs w:val="17"/>
                <w:rtl w:val="0"/>
              </w:rPr>
              <w:t xml:space="preserve">Revisión de admisibilidad</w:t>
            </w:r>
            <w:r w:rsidDel="00000000" w:rsidR="00000000" w:rsidRPr="00000000">
              <w:rPr>
                <w:rtl w:val="0"/>
              </w:rPr>
            </w:r>
          </w:p>
        </w:tc>
        <w:tc>
          <w:tcPr>
            <w:vAlign w:val="center"/>
          </w:tcPr>
          <w:p w:rsidR="00000000" w:rsidDel="00000000" w:rsidP="00000000" w:rsidRDefault="00000000" w:rsidRPr="00000000" w14:paraId="00000037">
            <w:pPr>
              <w:spacing w:after="0" w:lineRule="auto"/>
              <w:rPr/>
            </w:pPr>
            <w:r w:rsidDel="00000000" w:rsidR="00000000" w:rsidRPr="00000000">
              <w:rPr>
                <w:sz w:val="17"/>
                <w:szCs w:val="17"/>
                <w:rtl w:val="0"/>
              </w:rPr>
              <w:t xml:space="preserve">Cerrada la cotización, la Municipalidad revisará el cumplimiento de los requisitos mínimos, antecedentes obligatorios y condiciones técnicas exigidas en los presentes Términos de Referencia. Sólo las ofertas admisibles continuarán a la etapa de evaluación.</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38">
            <w:pPr>
              <w:spacing w:after="0" w:lineRule="auto"/>
              <w:rPr/>
            </w:pPr>
            <w:r w:rsidDel="00000000" w:rsidR="00000000" w:rsidRPr="00000000">
              <w:rPr>
                <w:b w:val="1"/>
                <w:bCs w:val="1"/>
                <w:sz w:val="17"/>
                <w:szCs w:val="17"/>
                <w:rtl w:val="0"/>
              </w:rPr>
              <w:t xml:space="preserve">Evaluación de ofertas</w:t>
            </w:r>
            <w:r w:rsidDel="00000000" w:rsidR="00000000" w:rsidRPr="00000000">
              <w:rPr>
                <w:rtl w:val="0"/>
              </w:rPr>
            </w:r>
          </w:p>
        </w:tc>
        <w:tc>
          <w:tcPr>
            <w:vAlign w:val="center"/>
          </w:tcPr>
          <w:p w:rsidR="00000000" w:rsidDel="00000000" w:rsidP="00000000" w:rsidRDefault="00000000" w:rsidRPr="00000000" w14:paraId="00000039">
            <w:pPr>
              <w:spacing w:after="0" w:lineRule="auto"/>
              <w:rPr/>
            </w:pPr>
            <w:r w:rsidDel="00000000" w:rsidR="00000000" w:rsidRPr="00000000">
              <w:rPr>
                <w:sz w:val="17"/>
                <w:szCs w:val="17"/>
                <w:rtl w:val="0"/>
              </w:rPr>
              <w:t xml:space="preserve">La evaluación se realizará conforme a los criterios establecidos en los presentes Términos de Referencia y configurados en el cotizador, considerando únicamente las ofertas que hayan cumplido con los requisitos de admisibilidad.</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3A">
            <w:pPr>
              <w:spacing w:after="0" w:lineRule="auto"/>
              <w:rPr/>
            </w:pPr>
            <w:r w:rsidDel="00000000" w:rsidR="00000000" w:rsidRPr="00000000">
              <w:rPr>
                <w:b w:val="1"/>
                <w:bCs w:val="1"/>
                <w:sz w:val="17"/>
                <w:szCs w:val="17"/>
                <w:rtl w:val="0"/>
              </w:rPr>
              <w:t xml:space="preserve">Plazo de evaluación y selección</w:t>
            </w:r>
            <w:r w:rsidDel="00000000" w:rsidR="00000000" w:rsidRPr="00000000">
              <w:rPr>
                <w:rtl w:val="0"/>
              </w:rPr>
            </w:r>
          </w:p>
        </w:tc>
        <w:tc>
          <w:tcPr>
            <w:vAlign w:val="center"/>
          </w:tcPr>
          <w:p w:rsidR="00000000" w:rsidDel="00000000" w:rsidP="00000000" w:rsidRDefault="00000000" w:rsidRPr="00000000" w14:paraId="0000003B">
            <w:pPr>
              <w:spacing w:after="0" w:lineRule="auto"/>
              <w:rPr/>
            </w:pPr>
            <w:r w:rsidDel="00000000" w:rsidR="00000000" w:rsidRPr="00000000">
              <w:rPr>
                <w:sz w:val="17"/>
                <w:szCs w:val="17"/>
                <w:rtl w:val="0"/>
              </w:rPr>
              <w:t xml:space="preserve">La Municipalidad efectuará la revisión de admisibilidad, evaluación de ofertas y selección del proveedor dentro de un plazo estimado de diez (10) días hábiles, contado desde el cierre de recepción de ofertas. Dicho plazo podrá ser ampliado por razones fundadas asociadas al volumen de ofertas recibidas, revisión documental, validación técnica o funcionamiento del Sistema de Información.</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3C">
            <w:pPr>
              <w:spacing w:after="0" w:lineRule="auto"/>
              <w:rPr/>
            </w:pPr>
            <w:r w:rsidDel="00000000" w:rsidR="00000000" w:rsidRPr="00000000">
              <w:rPr>
                <w:b w:val="1"/>
                <w:bCs w:val="1"/>
                <w:sz w:val="17"/>
                <w:szCs w:val="17"/>
                <w:rtl w:val="0"/>
              </w:rPr>
              <w:t xml:space="preserve">Selección del proveedor</w:t>
            </w:r>
            <w:r w:rsidDel="00000000" w:rsidR="00000000" w:rsidRPr="00000000">
              <w:rPr>
                <w:rtl w:val="0"/>
              </w:rPr>
            </w:r>
          </w:p>
        </w:tc>
        <w:tc>
          <w:tcPr>
            <w:vAlign w:val="center"/>
          </w:tcPr>
          <w:p w:rsidR="00000000" w:rsidDel="00000000" w:rsidP="00000000" w:rsidRDefault="00000000" w:rsidRPr="00000000" w14:paraId="0000003D">
            <w:pPr>
              <w:spacing w:after="0" w:lineRule="auto"/>
              <w:rPr/>
            </w:pPr>
            <w:r w:rsidDel="00000000" w:rsidR="00000000" w:rsidRPr="00000000">
              <w:rPr>
                <w:sz w:val="17"/>
                <w:szCs w:val="17"/>
                <w:rtl w:val="0"/>
              </w:rPr>
              <w:t xml:space="preserve">La Municipalidad seleccionará al proveedor conforme al resultado de la evaluación efectuada en el cotizador y a las condiciones establecidas en los presentes Términos de Referencia.</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3E">
            <w:pPr>
              <w:spacing w:after="0" w:lineRule="auto"/>
              <w:rPr/>
            </w:pPr>
            <w:r w:rsidDel="00000000" w:rsidR="00000000" w:rsidRPr="00000000">
              <w:rPr>
                <w:b w:val="1"/>
                <w:bCs w:val="1"/>
                <w:sz w:val="17"/>
                <w:szCs w:val="17"/>
                <w:rtl w:val="0"/>
              </w:rPr>
              <w:t xml:space="preserve">Emisión de Orden de Compra</w:t>
            </w:r>
            <w:r w:rsidDel="00000000" w:rsidR="00000000" w:rsidRPr="00000000">
              <w:rPr>
                <w:rtl w:val="0"/>
              </w:rPr>
            </w:r>
          </w:p>
        </w:tc>
        <w:tc>
          <w:tcPr>
            <w:vAlign w:val="center"/>
          </w:tcPr>
          <w:p w:rsidR="00000000" w:rsidDel="00000000" w:rsidP="00000000" w:rsidRDefault="00000000" w:rsidRPr="00000000" w14:paraId="0000003F">
            <w:pPr>
              <w:spacing w:after="0" w:lineRule="auto"/>
              <w:rPr/>
            </w:pPr>
            <w:r w:rsidDel="00000000" w:rsidR="00000000" w:rsidRPr="00000000">
              <w:rPr>
                <w:sz w:val="17"/>
                <w:szCs w:val="17"/>
                <w:rtl w:val="0"/>
              </w:rPr>
              <w:t xml:space="preserve">Una vez seleccionado el proveedor, la Municipalidad emitirá la Orden de Compra respectiva a través del Sistema de Información.</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40">
            <w:pPr>
              <w:spacing w:after="0" w:lineRule="auto"/>
              <w:rPr/>
            </w:pPr>
            <w:r w:rsidDel="00000000" w:rsidR="00000000" w:rsidRPr="00000000">
              <w:rPr>
                <w:b w:val="1"/>
                <w:bCs w:val="1"/>
                <w:sz w:val="17"/>
                <w:szCs w:val="17"/>
                <w:rtl w:val="0"/>
              </w:rPr>
              <w:t xml:space="preserve">Aceptación de Orden de Compra</w:t>
            </w:r>
            <w:r w:rsidDel="00000000" w:rsidR="00000000" w:rsidRPr="00000000">
              <w:rPr>
                <w:rtl w:val="0"/>
              </w:rPr>
            </w:r>
          </w:p>
        </w:tc>
        <w:tc>
          <w:tcPr>
            <w:vAlign w:val="center"/>
          </w:tcPr>
          <w:p w:rsidR="00000000" w:rsidDel="00000000" w:rsidP="00000000" w:rsidRDefault="00000000" w:rsidRPr="00000000" w14:paraId="00000041">
            <w:pPr>
              <w:spacing w:after="0" w:lineRule="auto"/>
              <w:rPr/>
            </w:pPr>
            <w:r w:rsidDel="00000000" w:rsidR="00000000" w:rsidRPr="00000000">
              <w:rPr>
                <w:sz w:val="17"/>
                <w:szCs w:val="17"/>
                <w:rtl w:val="0"/>
              </w:rPr>
              <w:t xml:space="preserve">El proveedor seleccionado deberá aceptar la Orden de Compra en el Sistema de Información. La aceptación de la Orden de Compra implicará la aceptación íntegra de los presentes Términos de Referencia y de las condiciones ofertadas.</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42">
            <w:pPr>
              <w:spacing w:after="0" w:lineRule="auto"/>
              <w:rPr/>
            </w:pPr>
            <w:r w:rsidDel="00000000" w:rsidR="00000000" w:rsidRPr="00000000">
              <w:rPr>
                <w:b w:val="1"/>
                <w:bCs w:val="1"/>
                <w:sz w:val="17"/>
                <w:szCs w:val="17"/>
                <w:rtl w:val="0"/>
              </w:rPr>
              <w:t xml:space="preserve">Inicio del servicio</w:t>
            </w:r>
            <w:r w:rsidDel="00000000" w:rsidR="00000000" w:rsidRPr="00000000">
              <w:rPr>
                <w:rtl w:val="0"/>
              </w:rPr>
            </w:r>
          </w:p>
        </w:tc>
        <w:tc>
          <w:tcPr>
            <w:vAlign w:val="center"/>
          </w:tcPr>
          <w:p w:rsidR="00000000" w:rsidDel="00000000" w:rsidP="00000000" w:rsidRDefault="00000000" w:rsidRPr="00000000" w14:paraId="00000043">
            <w:pPr>
              <w:spacing w:after="0" w:lineRule="auto"/>
              <w:rPr/>
            </w:pPr>
            <w:r w:rsidDel="00000000" w:rsidR="00000000" w:rsidRPr="00000000">
              <w:rPr>
                <w:sz w:val="17"/>
                <w:szCs w:val="17"/>
                <w:rtl w:val="0"/>
              </w:rPr>
              <w:t xml:space="preserve">El servicio comenzará conforme a las fechas indicadas para cada ítem de servicio, previa aceptación de la Orden de Compra y suscripción del Acta de Inicio respectiva.</w:t>
            </w:r>
            <w:r w:rsidDel="00000000" w:rsidR="00000000" w:rsidRPr="00000000">
              <w:rPr>
                <w:rtl w:val="0"/>
              </w:rPr>
            </w:r>
          </w:p>
        </w:tc>
      </w:tr>
    </w:tbl>
    <w:p w:rsidR="00000000" w:rsidDel="00000000" w:rsidP="00000000" w:rsidRDefault="00000000" w:rsidRPr="00000000" w14:paraId="00000044">
      <w:pPr>
        <w:rPr/>
      </w:pPr>
      <w:r w:rsidDel="00000000" w:rsidR="00000000" w:rsidRPr="00000000">
        <w:rPr>
          <w:b w:val="0"/>
          <w:bCs w:val="0"/>
          <w:rtl w:val="0"/>
        </w:rPr>
        <w:t xml:space="preserve">Los plazos específicos serán aquellos que se configuren en el cotizador al momento de la publicación. En caso de existir diferencias entre las fechas referenciales señaladas en el presente documento y las fechas efectivamente configuradas en el Sistema de Información, prevalecerán estas últimas, siempre que respeten el plazo de publicación y las condiciones establecidas en los presentes Términos de Referencia.</w:t>
      </w:r>
      <w:r w:rsidDel="00000000" w:rsidR="00000000" w:rsidRPr="00000000">
        <w:rPr>
          <w:rtl w:val="0"/>
        </w:rPr>
      </w:r>
    </w:p>
    <w:p w:rsidR="00000000" w:rsidDel="00000000" w:rsidP="00000000" w:rsidRDefault="00000000" w:rsidRPr="00000000" w14:paraId="00000045">
      <w:pPr>
        <w:rPr/>
      </w:pPr>
      <w:r w:rsidDel="00000000" w:rsidR="00000000" w:rsidRPr="00000000">
        <w:rPr>
          <w:b w:val="0"/>
          <w:bCs w:val="0"/>
          <w:rtl w:val="0"/>
        </w:rPr>
        <w:t xml:space="preserve">Las ofertas deberán mantenerse vigentes por un plazo mínimo de veinte (20) días hábiles contados desde el cierre de recepción de ofertas, salvo que el cotizador o las condiciones del Convenio Marco establezcan un plazo distinto.</w:t>
      </w:r>
      <w:r w:rsidDel="00000000" w:rsidR="00000000" w:rsidRPr="00000000">
        <w:rPr>
          <w:rtl w:val="0"/>
        </w:rPr>
      </w:r>
    </w:p>
    <w:p w:rsidR="00000000" w:rsidDel="00000000" w:rsidP="00000000" w:rsidRDefault="00000000" w:rsidRPr="00000000" w14:paraId="00000046">
      <w:pPr>
        <w:pStyle w:val="Heading1"/>
        <w:rPr/>
      </w:pPr>
      <w:r w:rsidDel="00000000" w:rsidR="00000000" w:rsidRPr="00000000">
        <w:rPr>
          <w:rFonts w:ascii="Arial" w:cs="Arial" w:eastAsia="Arial" w:hAnsi="Arial"/>
          <w:sz w:val="18"/>
          <w:szCs w:val="18"/>
          <w:rtl w:val="0"/>
        </w:rPr>
        <w:t xml:space="preserve">6. OFERTA TOTAL OBLIGATORIA</w:t>
      </w:r>
      <w:r w:rsidDel="00000000" w:rsidR="00000000" w:rsidRPr="00000000">
        <w:rPr>
          <w:rtl w:val="0"/>
        </w:rPr>
      </w:r>
    </w:p>
    <w:p w:rsidR="00000000" w:rsidDel="00000000" w:rsidP="00000000" w:rsidRDefault="00000000" w:rsidRPr="00000000" w14:paraId="00000047">
      <w:pPr>
        <w:jc w:val="both"/>
        <w:rPr/>
      </w:pPr>
      <w:r w:rsidDel="00000000" w:rsidR="00000000" w:rsidRPr="00000000">
        <w:rPr>
          <w:rFonts w:ascii="Arial" w:cs="Arial" w:eastAsia="Arial" w:hAnsi="Arial"/>
          <w:sz w:val="18"/>
          <w:szCs w:val="18"/>
          <w:rtl w:val="0"/>
        </w:rPr>
        <w:t xml:space="preserve">El proveedor deberá ofertar por la totalidad de los ítems de servicio requeridos. No se aceptarán ofertas parciales respecto de uno o más ítems, por tratarse de una contratación integral para el servicio de traslado de pasajeros e insumos de la Red Comunal de Salud, cuya correcta ejecución requiere coordinación operativa unificada, trazabilidad de la prestación, continuidad del servicio y responsabilidad única frente a la Municipalidad.</w:t>
      </w:r>
      <w:r w:rsidDel="00000000" w:rsidR="00000000" w:rsidRPr="00000000">
        <w:rPr>
          <w:rtl w:val="0"/>
        </w:rPr>
      </w:r>
    </w:p>
    <w:p w:rsidR="00000000" w:rsidDel="00000000" w:rsidP="00000000" w:rsidRDefault="00000000" w:rsidRPr="00000000" w14:paraId="00000048">
      <w:pPr>
        <w:jc w:val="both"/>
        <w:rPr/>
      </w:pPr>
      <w:r w:rsidDel="00000000" w:rsidR="00000000" w:rsidRPr="00000000">
        <w:rPr>
          <w:rFonts w:ascii="Arial" w:cs="Arial" w:eastAsia="Arial" w:hAnsi="Arial"/>
          <w:sz w:val="18"/>
          <w:szCs w:val="18"/>
          <w:rtl w:val="0"/>
        </w:rPr>
        <w:t xml:space="preserve">El proveedor deberá contar con capacidad operativa suficiente para ejecutar la totalidad de los ítems ofertados, considerando cantidad de vehículos, conductores, reemplazos, documentación vigente y continuidad operacional durante todo el período de ejecución.</w:t>
      </w:r>
      <w:r w:rsidDel="00000000" w:rsidR="00000000" w:rsidRPr="00000000">
        <w:rPr>
          <w:rtl w:val="0"/>
        </w:rPr>
      </w:r>
    </w:p>
    <w:p w:rsidR="00000000" w:rsidDel="00000000" w:rsidP="00000000" w:rsidRDefault="00000000" w:rsidRPr="00000000" w14:paraId="00000049">
      <w:pPr>
        <w:pStyle w:val="Heading1"/>
        <w:rPr/>
      </w:pPr>
      <w:r w:rsidDel="00000000" w:rsidR="00000000" w:rsidRPr="00000000">
        <w:rPr>
          <w:rFonts w:ascii="Arial" w:cs="Arial" w:eastAsia="Arial" w:hAnsi="Arial"/>
          <w:sz w:val="18"/>
          <w:szCs w:val="18"/>
          <w:rtl w:val="0"/>
        </w:rPr>
        <w:t xml:space="preserve">7. ÍTEMS DE SERVICIO REQUERIDOS</w:t>
      </w:r>
      <w:r w:rsidDel="00000000" w:rsidR="00000000" w:rsidRPr="00000000">
        <w:rPr>
          <w:rtl w:val="0"/>
        </w:rPr>
      </w:r>
    </w:p>
    <w:p w:rsidR="00000000" w:rsidDel="00000000" w:rsidP="00000000" w:rsidRDefault="00000000" w:rsidRPr="00000000" w14:paraId="0000004A">
      <w:pPr>
        <w:jc w:val="both"/>
        <w:rPr/>
      </w:pPr>
      <w:r w:rsidDel="00000000" w:rsidR="00000000" w:rsidRPr="00000000">
        <w:rPr>
          <w:rFonts w:ascii="Arial" w:cs="Arial" w:eastAsia="Arial" w:hAnsi="Arial"/>
          <w:sz w:val="18"/>
          <w:szCs w:val="18"/>
          <w:rtl w:val="0"/>
        </w:rPr>
        <w:t xml:space="preserve">Cada ítem de servicio corresponde a un vehículo con conductor, asociado a una jornada semanal determinada, fecha estimada de inicio, programa o fuente presupuestaria y monto estimado para el período respectivo. Las fechas de inicio son referenciales y quedarán sujetas a la aceptación de la Orden de Compra y al Acta de Inicio correspondiente.</w:t>
      </w:r>
      <w:r w:rsidDel="00000000" w:rsidR="00000000" w:rsidRPr="00000000">
        <w:rPr>
          <w:rtl w:val="0"/>
        </w:rPr>
      </w:r>
    </w:p>
    <w:tbl>
      <w:tblPr>
        <w:tblStyle w:val="Table4"/>
        <w:tblW w:w="10196.999999999998"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133"/>
        <w:gridCol w:w="1133"/>
        <w:gridCol w:w="1133"/>
        <w:gridCol w:w="1133"/>
        <w:gridCol w:w="1133"/>
        <w:gridCol w:w="1133"/>
        <w:gridCol w:w="1133"/>
        <w:gridCol w:w="1133"/>
        <w:gridCol w:w="1133"/>
        <w:tblGridChange w:id="0">
          <w:tblGrid>
            <w:gridCol w:w="1133"/>
            <w:gridCol w:w="1133"/>
            <w:gridCol w:w="1133"/>
            <w:gridCol w:w="1133"/>
            <w:gridCol w:w="1133"/>
            <w:gridCol w:w="1133"/>
            <w:gridCol w:w="1133"/>
            <w:gridCol w:w="1133"/>
            <w:gridCol w:w="1133"/>
          </w:tblGrid>
        </w:tblGridChange>
      </w:tblGrid>
      <w:tr>
        <w:trPr>
          <w:cantSplit w:val="0"/>
          <w:tblHeader w:val="1"/>
        </w:trPr>
        <w:tc>
          <w:tcPr>
            <w:shd w:fill="d9eaf7" w:val="clear"/>
            <w:vAlign w:val="center"/>
          </w:tcPr>
          <w:p w:rsidR="00000000" w:rsidDel="00000000" w:rsidP="00000000" w:rsidRDefault="00000000" w:rsidRPr="00000000" w14:paraId="0000004B">
            <w:pPr>
              <w:jc w:val="center"/>
              <w:rPr/>
            </w:pPr>
            <w:r w:rsidDel="00000000" w:rsidR="00000000" w:rsidRPr="00000000">
              <w:rPr>
                <w:rFonts w:ascii="Arial" w:cs="Arial" w:eastAsia="Arial" w:hAnsi="Arial"/>
                <w:b w:val="1"/>
                <w:bCs w:val="1"/>
                <w:sz w:val="16"/>
                <w:szCs w:val="16"/>
                <w:rtl w:val="0"/>
              </w:rPr>
              <w:t xml:space="preserve">Ítem</w:t>
            </w:r>
            <w:r w:rsidDel="00000000" w:rsidR="00000000" w:rsidRPr="00000000">
              <w:rPr>
                <w:rtl w:val="0"/>
              </w:rPr>
            </w:r>
          </w:p>
        </w:tc>
        <w:tc>
          <w:tcPr>
            <w:shd w:fill="d9eaf7" w:val="clear"/>
            <w:vAlign w:val="center"/>
          </w:tcPr>
          <w:p w:rsidR="00000000" w:rsidDel="00000000" w:rsidP="00000000" w:rsidRDefault="00000000" w:rsidRPr="00000000" w14:paraId="0000004C">
            <w:pPr>
              <w:jc w:val="center"/>
              <w:rPr/>
            </w:pPr>
            <w:r w:rsidDel="00000000" w:rsidR="00000000" w:rsidRPr="00000000">
              <w:rPr>
                <w:rFonts w:ascii="Arial" w:cs="Arial" w:eastAsia="Arial" w:hAnsi="Arial"/>
                <w:b w:val="1"/>
                <w:bCs w:val="1"/>
                <w:sz w:val="16"/>
                <w:szCs w:val="16"/>
                <w:rtl w:val="0"/>
              </w:rPr>
              <w:t xml:space="preserve">Programa / presupuesto</w:t>
            </w:r>
            <w:r w:rsidDel="00000000" w:rsidR="00000000" w:rsidRPr="00000000">
              <w:rPr>
                <w:rtl w:val="0"/>
              </w:rPr>
            </w:r>
          </w:p>
        </w:tc>
        <w:tc>
          <w:tcPr>
            <w:shd w:fill="d9eaf7" w:val="clear"/>
            <w:vAlign w:val="center"/>
          </w:tcPr>
          <w:p w:rsidR="00000000" w:rsidDel="00000000" w:rsidP="00000000" w:rsidRDefault="00000000" w:rsidRPr="00000000" w14:paraId="0000004D">
            <w:pPr>
              <w:jc w:val="center"/>
              <w:rPr/>
            </w:pPr>
            <w:r w:rsidDel="00000000" w:rsidR="00000000" w:rsidRPr="00000000">
              <w:rPr>
                <w:rFonts w:ascii="Arial" w:cs="Arial" w:eastAsia="Arial" w:hAnsi="Arial"/>
                <w:b w:val="1"/>
                <w:bCs w:val="1"/>
                <w:sz w:val="16"/>
                <w:szCs w:val="16"/>
                <w:rtl w:val="0"/>
              </w:rPr>
              <w:t xml:space="preserve">Jornada</w:t>
            </w:r>
            <w:r w:rsidDel="00000000" w:rsidR="00000000" w:rsidRPr="00000000">
              <w:rPr>
                <w:rtl w:val="0"/>
              </w:rPr>
            </w:r>
          </w:p>
        </w:tc>
        <w:tc>
          <w:tcPr>
            <w:shd w:fill="d9eaf7" w:val="clear"/>
            <w:vAlign w:val="center"/>
          </w:tcPr>
          <w:p w:rsidR="00000000" w:rsidDel="00000000" w:rsidP="00000000" w:rsidRDefault="00000000" w:rsidRPr="00000000" w14:paraId="0000004E">
            <w:pPr>
              <w:jc w:val="center"/>
              <w:rPr/>
            </w:pPr>
            <w:r w:rsidDel="00000000" w:rsidR="00000000" w:rsidRPr="00000000">
              <w:rPr>
                <w:rFonts w:ascii="Arial" w:cs="Arial" w:eastAsia="Arial" w:hAnsi="Arial"/>
                <w:b w:val="1"/>
                <w:bCs w:val="1"/>
                <w:sz w:val="16"/>
                <w:szCs w:val="16"/>
                <w:rtl w:val="0"/>
              </w:rPr>
              <w:t xml:space="preserve">Inicio estimado</w:t>
            </w:r>
            <w:r w:rsidDel="00000000" w:rsidR="00000000" w:rsidRPr="00000000">
              <w:rPr>
                <w:rtl w:val="0"/>
              </w:rPr>
            </w:r>
          </w:p>
        </w:tc>
        <w:tc>
          <w:tcPr>
            <w:shd w:fill="d9eaf7" w:val="clear"/>
            <w:vAlign w:val="center"/>
          </w:tcPr>
          <w:p w:rsidR="00000000" w:rsidDel="00000000" w:rsidP="00000000" w:rsidRDefault="00000000" w:rsidRPr="00000000" w14:paraId="0000004F">
            <w:pPr>
              <w:jc w:val="center"/>
              <w:rPr/>
            </w:pPr>
            <w:r w:rsidDel="00000000" w:rsidR="00000000" w:rsidRPr="00000000">
              <w:rPr>
                <w:rFonts w:ascii="Arial" w:cs="Arial" w:eastAsia="Arial" w:hAnsi="Arial"/>
                <w:b w:val="1"/>
                <w:bCs w:val="1"/>
                <w:sz w:val="16"/>
                <w:szCs w:val="16"/>
                <w:rtl w:val="0"/>
              </w:rPr>
              <w:t xml:space="preserve">Término</w:t>
            </w:r>
            <w:r w:rsidDel="00000000" w:rsidR="00000000" w:rsidRPr="00000000">
              <w:rPr>
                <w:rtl w:val="0"/>
              </w:rPr>
            </w:r>
          </w:p>
        </w:tc>
        <w:tc>
          <w:tcPr>
            <w:shd w:fill="d9eaf7" w:val="clear"/>
            <w:vAlign w:val="center"/>
          </w:tcPr>
          <w:p w:rsidR="00000000" w:rsidDel="00000000" w:rsidP="00000000" w:rsidRDefault="00000000" w:rsidRPr="00000000" w14:paraId="00000050">
            <w:pPr>
              <w:jc w:val="center"/>
              <w:rPr/>
            </w:pPr>
            <w:r w:rsidDel="00000000" w:rsidR="00000000" w:rsidRPr="00000000">
              <w:rPr>
                <w:rFonts w:ascii="Arial" w:cs="Arial" w:eastAsia="Arial" w:hAnsi="Arial"/>
                <w:b w:val="1"/>
                <w:bCs w:val="1"/>
                <w:sz w:val="16"/>
                <w:szCs w:val="16"/>
                <w:rtl w:val="0"/>
              </w:rPr>
              <w:t xml:space="preserve">Meses</w:t>
            </w:r>
            <w:r w:rsidDel="00000000" w:rsidR="00000000" w:rsidRPr="00000000">
              <w:rPr>
                <w:rtl w:val="0"/>
              </w:rPr>
            </w:r>
          </w:p>
        </w:tc>
        <w:tc>
          <w:tcPr>
            <w:shd w:fill="d9eaf7" w:val="clear"/>
            <w:vAlign w:val="center"/>
          </w:tcPr>
          <w:p w:rsidR="00000000" w:rsidDel="00000000" w:rsidP="00000000" w:rsidRDefault="00000000" w:rsidRPr="00000000" w14:paraId="00000051">
            <w:pPr>
              <w:jc w:val="center"/>
              <w:rPr/>
            </w:pPr>
            <w:r w:rsidDel="00000000" w:rsidR="00000000" w:rsidRPr="00000000">
              <w:rPr>
                <w:rFonts w:ascii="Arial" w:cs="Arial" w:eastAsia="Arial" w:hAnsi="Arial"/>
                <w:b w:val="1"/>
                <w:bCs w:val="1"/>
                <w:sz w:val="16"/>
                <w:szCs w:val="16"/>
                <w:rtl w:val="0"/>
              </w:rPr>
              <w:t xml:space="preserve">Días</w:t>
            </w:r>
            <w:r w:rsidDel="00000000" w:rsidR="00000000" w:rsidRPr="00000000">
              <w:rPr>
                <w:rtl w:val="0"/>
              </w:rPr>
            </w:r>
          </w:p>
        </w:tc>
        <w:tc>
          <w:tcPr>
            <w:shd w:fill="d9eaf7" w:val="clear"/>
            <w:vAlign w:val="center"/>
          </w:tcPr>
          <w:p w:rsidR="00000000" w:rsidDel="00000000" w:rsidP="00000000" w:rsidRDefault="00000000" w:rsidRPr="00000000" w14:paraId="00000052">
            <w:pPr>
              <w:jc w:val="center"/>
              <w:rPr/>
            </w:pPr>
            <w:r w:rsidDel="00000000" w:rsidR="00000000" w:rsidRPr="00000000">
              <w:rPr>
                <w:rFonts w:ascii="Arial" w:cs="Arial" w:eastAsia="Arial" w:hAnsi="Arial"/>
                <w:b w:val="1"/>
                <w:bCs w:val="1"/>
                <w:sz w:val="16"/>
                <w:szCs w:val="16"/>
                <w:rtl w:val="0"/>
              </w:rPr>
              <w:t xml:space="preserve">Valor mensual estimado exento de IVA</w:t>
            </w:r>
            <w:r w:rsidDel="00000000" w:rsidR="00000000" w:rsidRPr="00000000">
              <w:rPr>
                <w:rtl w:val="0"/>
              </w:rPr>
            </w:r>
          </w:p>
        </w:tc>
        <w:tc>
          <w:tcPr>
            <w:shd w:fill="d9eaf7" w:val="clear"/>
            <w:vAlign w:val="center"/>
          </w:tcPr>
          <w:p w:rsidR="00000000" w:rsidDel="00000000" w:rsidP="00000000" w:rsidRDefault="00000000" w:rsidRPr="00000000" w14:paraId="00000053">
            <w:pPr>
              <w:jc w:val="center"/>
              <w:rPr/>
            </w:pPr>
            <w:r w:rsidDel="00000000" w:rsidR="00000000" w:rsidRPr="00000000">
              <w:rPr>
                <w:rFonts w:ascii="Arial" w:cs="Arial" w:eastAsia="Arial" w:hAnsi="Arial"/>
                <w:b w:val="1"/>
                <w:bCs w:val="1"/>
                <w:sz w:val="16"/>
                <w:szCs w:val="16"/>
                <w:rtl w:val="0"/>
              </w:rPr>
              <w:t xml:space="preserve">Total estimado exento de IVA</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54">
            <w:pPr>
              <w:jc w:val="center"/>
              <w:rPr/>
            </w:pPr>
            <w:r w:rsidDel="00000000" w:rsidR="00000000" w:rsidRPr="00000000">
              <w:rPr>
                <w:rFonts w:ascii="Arial" w:cs="Arial" w:eastAsia="Arial" w:hAnsi="Arial"/>
                <w:sz w:val="16"/>
                <w:szCs w:val="16"/>
                <w:rtl w:val="0"/>
              </w:rPr>
              <w:t xml:space="preserve">1</w:t>
            </w:r>
            <w:r w:rsidDel="00000000" w:rsidR="00000000" w:rsidRPr="00000000">
              <w:rPr>
                <w:rtl w:val="0"/>
              </w:rPr>
            </w:r>
          </w:p>
        </w:tc>
        <w:tc>
          <w:tcPr>
            <w:vAlign w:val="center"/>
          </w:tcPr>
          <w:p w:rsidR="00000000" w:rsidDel="00000000" w:rsidP="00000000" w:rsidRDefault="00000000" w:rsidRPr="00000000" w14:paraId="00000055">
            <w:pPr>
              <w:rPr/>
            </w:pPr>
            <w:r w:rsidDel="00000000" w:rsidR="00000000" w:rsidRPr="00000000">
              <w:rPr>
                <w:rFonts w:ascii="Arial" w:cs="Arial" w:eastAsia="Arial" w:hAnsi="Arial"/>
                <w:sz w:val="16"/>
                <w:szCs w:val="16"/>
                <w:rtl w:val="0"/>
              </w:rPr>
              <w:t xml:space="preserve">Estrategias Locales</w:t>
            </w:r>
            <w:r w:rsidDel="00000000" w:rsidR="00000000" w:rsidRPr="00000000">
              <w:rPr>
                <w:rtl w:val="0"/>
              </w:rPr>
            </w:r>
          </w:p>
        </w:tc>
        <w:tc>
          <w:tcPr>
            <w:vAlign w:val="center"/>
          </w:tcPr>
          <w:p w:rsidR="00000000" w:rsidDel="00000000" w:rsidP="00000000" w:rsidRDefault="00000000" w:rsidRPr="00000000" w14:paraId="00000056">
            <w:pPr>
              <w:jc w:val="center"/>
              <w:rPr/>
            </w:pPr>
            <w:r w:rsidDel="00000000" w:rsidR="00000000" w:rsidRPr="00000000">
              <w:rPr>
                <w:rFonts w:ascii="Arial" w:cs="Arial" w:eastAsia="Arial" w:hAnsi="Arial"/>
                <w:sz w:val="16"/>
                <w:szCs w:val="16"/>
                <w:rtl w:val="0"/>
              </w:rPr>
              <w:t xml:space="preserve">44 horas</w:t>
            </w:r>
            <w:r w:rsidDel="00000000" w:rsidR="00000000" w:rsidRPr="00000000">
              <w:rPr>
                <w:rtl w:val="0"/>
              </w:rPr>
            </w:r>
          </w:p>
        </w:tc>
        <w:tc>
          <w:tcPr>
            <w:vAlign w:val="center"/>
          </w:tcPr>
          <w:p w:rsidR="00000000" w:rsidDel="00000000" w:rsidP="00000000" w:rsidRDefault="00000000" w:rsidRPr="00000000" w14:paraId="00000057">
            <w:pPr>
              <w:jc w:val="center"/>
              <w:rPr/>
            </w:pPr>
            <w:r w:rsidDel="00000000" w:rsidR="00000000" w:rsidRPr="00000000">
              <w:rPr>
                <w:rFonts w:ascii="Arial" w:cs="Arial" w:eastAsia="Arial" w:hAnsi="Arial"/>
                <w:sz w:val="16"/>
                <w:szCs w:val="16"/>
                <w:rtl w:val="0"/>
              </w:rPr>
              <w:t xml:space="preserve">03-08-2026</w:t>
            </w:r>
            <w:r w:rsidDel="00000000" w:rsidR="00000000" w:rsidRPr="00000000">
              <w:rPr>
                <w:rtl w:val="0"/>
              </w:rPr>
            </w:r>
          </w:p>
        </w:tc>
        <w:tc>
          <w:tcPr>
            <w:vAlign w:val="center"/>
          </w:tcPr>
          <w:p w:rsidR="00000000" w:rsidDel="00000000" w:rsidP="00000000" w:rsidRDefault="00000000" w:rsidRPr="00000000" w14:paraId="00000058">
            <w:pPr>
              <w:jc w:val="center"/>
              <w:rPr/>
            </w:pPr>
            <w:r w:rsidDel="00000000" w:rsidR="00000000" w:rsidRPr="00000000">
              <w:rPr>
                <w:rFonts w:ascii="Arial" w:cs="Arial" w:eastAsia="Arial" w:hAnsi="Arial"/>
                <w:sz w:val="16"/>
                <w:szCs w:val="16"/>
                <w:rtl w:val="0"/>
              </w:rPr>
              <w:t xml:space="preserve">31-12-2026</w:t>
            </w:r>
            <w:r w:rsidDel="00000000" w:rsidR="00000000" w:rsidRPr="00000000">
              <w:rPr>
                <w:rtl w:val="0"/>
              </w:rPr>
            </w:r>
          </w:p>
        </w:tc>
        <w:tc>
          <w:tcPr>
            <w:vAlign w:val="center"/>
          </w:tcPr>
          <w:p w:rsidR="00000000" w:rsidDel="00000000" w:rsidP="00000000" w:rsidRDefault="00000000" w:rsidRPr="00000000" w14:paraId="00000059">
            <w:pPr>
              <w:jc w:val="center"/>
              <w:rPr/>
            </w:pPr>
            <w:r w:rsidDel="00000000" w:rsidR="00000000" w:rsidRPr="00000000">
              <w:rPr>
                <w:rFonts w:ascii="Arial" w:cs="Arial" w:eastAsia="Arial" w:hAnsi="Arial"/>
                <w:sz w:val="16"/>
                <w:szCs w:val="16"/>
                <w:rtl w:val="0"/>
              </w:rPr>
              <w:t xml:space="preserve">4</w:t>
            </w:r>
            <w:r w:rsidDel="00000000" w:rsidR="00000000" w:rsidRPr="00000000">
              <w:rPr>
                <w:rtl w:val="0"/>
              </w:rPr>
            </w:r>
          </w:p>
        </w:tc>
        <w:tc>
          <w:tcPr>
            <w:vAlign w:val="center"/>
          </w:tcPr>
          <w:p w:rsidR="00000000" w:rsidDel="00000000" w:rsidP="00000000" w:rsidRDefault="00000000" w:rsidRPr="00000000" w14:paraId="0000005A">
            <w:pPr>
              <w:jc w:val="center"/>
              <w:rPr/>
            </w:pPr>
            <w:r w:rsidDel="00000000" w:rsidR="00000000" w:rsidRPr="00000000">
              <w:rPr>
                <w:rFonts w:ascii="Arial" w:cs="Arial" w:eastAsia="Arial" w:hAnsi="Arial"/>
                <w:sz w:val="16"/>
                <w:szCs w:val="16"/>
                <w:rtl w:val="0"/>
              </w:rPr>
              <w:t xml:space="preserve">29</w:t>
            </w:r>
            <w:r w:rsidDel="00000000" w:rsidR="00000000" w:rsidRPr="00000000">
              <w:rPr>
                <w:rtl w:val="0"/>
              </w:rPr>
            </w:r>
          </w:p>
        </w:tc>
        <w:tc>
          <w:tcPr>
            <w:vAlign w:val="center"/>
          </w:tcPr>
          <w:p w:rsidR="00000000" w:rsidDel="00000000" w:rsidP="00000000" w:rsidRDefault="00000000" w:rsidRPr="00000000" w14:paraId="0000005B">
            <w:pPr>
              <w:jc w:val="center"/>
              <w:rPr/>
            </w:pPr>
            <w:r w:rsidDel="00000000" w:rsidR="00000000" w:rsidRPr="00000000">
              <w:rPr>
                <w:rFonts w:ascii="Arial" w:cs="Arial" w:eastAsia="Arial" w:hAnsi="Arial"/>
                <w:sz w:val="16"/>
                <w:szCs w:val="16"/>
                <w:rtl w:val="0"/>
              </w:rPr>
              <w:t xml:space="preserve">$1.800.000</w:t>
            </w:r>
            <w:r w:rsidDel="00000000" w:rsidR="00000000" w:rsidRPr="00000000">
              <w:rPr>
                <w:rtl w:val="0"/>
              </w:rPr>
            </w:r>
          </w:p>
        </w:tc>
        <w:tc>
          <w:tcPr>
            <w:vAlign w:val="center"/>
          </w:tcPr>
          <w:p w:rsidR="00000000" w:rsidDel="00000000" w:rsidP="00000000" w:rsidRDefault="00000000" w:rsidRPr="00000000" w14:paraId="0000005C">
            <w:pPr>
              <w:jc w:val="center"/>
              <w:rPr/>
            </w:pPr>
            <w:r w:rsidDel="00000000" w:rsidR="00000000" w:rsidRPr="00000000">
              <w:rPr>
                <w:rFonts w:ascii="Arial" w:cs="Arial" w:eastAsia="Arial" w:hAnsi="Arial"/>
                <w:sz w:val="16"/>
                <w:szCs w:val="16"/>
                <w:rtl w:val="0"/>
              </w:rPr>
              <w:t xml:space="preserve">$8.940.000</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5D">
            <w:pPr>
              <w:jc w:val="center"/>
              <w:rPr/>
            </w:pPr>
            <w:r w:rsidDel="00000000" w:rsidR="00000000" w:rsidRPr="00000000">
              <w:rPr>
                <w:rFonts w:ascii="Arial" w:cs="Arial" w:eastAsia="Arial" w:hAnsi="Arial"/>
                <w:sz w:val="16"/>
                <w:szCs w:val="16"/>
                <w:rtl w:val="0"/>
              </w:rPr>
              <w:t xml:space="preserve">2</w:t>
            </w:r>
            <w:r w:rsidDel="00000000" w:rsidR="00000000" w:rsidRPr="00000000">
              <w:rPr>
                <w:rtl w:val="0"/>
              </w:rPr>
            </w:r>
          </w:p>
        </w:tc>
        <w:tc>
          <w:tcPr>
            <w:vAlign w:val="center"/>
          </w:tcPr>
          <w:p w:rsidR="00000000" w:rsidDel="00000000" w:rsidP="00000000" w:rsidRDefault="00000000" w:rsidRPr="00000000" w14:paraId="0000005E">
            <w:pPr>
              <w:rPr/>
            </w:pPr>
            <w:r w:rsidDel="00000000" w:rsidR="00000000" w:rsidRPr="00000000">
              <w:rPr>
                <w:rFonts w:ascii="Arial" w:cs="Arial" w:eastAsia="Arial" w:hAnsi="Arial"/>
                <w:sz w:val="16"/>
                <w:szCs w:val="16"/>
                <w:rtl w:val="0"/>
              </w:rPr>
              <w:t xml:space="preserve">Estrategias Locales</w:t>
            </w:r>
            <w:r w:rsidDel="00000000" w:rsidR="00000000" w:rsidRPr="00000000">
              <w:rPr>
                <w:rtl w:val="0"/>
              </w:rPr>
            </w:r>
          </w:p>
        </w:tc>
        <w:tc>
          <w:tcPr>
            <w:vAlign w:val="center"/>
          </w:tcPr>
          <w:p w:rsidR="00000000" w:rsidDel="00000000" w:rsidP="00000000" w:rsidRDefault="00000000" w:rsidRPr="00000000" w14:paraId="0000005F">
            <w:pPr>
              <w:jc w:val="center"/>
              <w:rPr/>
            </w:pPr>
            <w:r w:rsidDel="00000000" w:rsidR="00000000" w:rsidRPr="00000000">
              <w:rPr>
                <w:rFonts w:ascii="Arial" w:cs="Arial" w:eastAsia="Arial" w:hAnsi="Arial"/>
                <w:sz w:val="16"/>
                <w:szCs w:val="16"/>
                <w:rtl w:val="0"/>
              </w:rPr>
              <w:t xml:space="preserve">44 horas</w:t>
            </w:r>
            <w:r w:rsidDel="00000000" w:rsidR="00000000" w:rsidRPr="00000000">
              <w:rPr>
                <w:rtl w:val="0"/>
              </w:rPr>
            </w:r>
          </w:p>
        </w:tc>
        <w:tc>
          <w:tcPr>
            <w:vAlign w:val="center"/>
          </w:tcPr>
          <w:p w:rsidR="00000000" w:rsidDel="00000000" w:rsidP="00000000" w:rsidRDefault="00000000" w:rsidRPr="00000000" w14:paraId="00000060">
            <w:pPr>
              <w:jc w:val="center"/>
              <w:rPr/>
            </w:pPr>
            <w:r w:rsidDel="00000000" w:rsidR="00000000" w:rsidRPr="00000000">
              <w:rPr>
                <w:rFonts w:ascii="Arial" w:cs="Arial" w:eastAsia="Arial" w:hAnsi="Arial"/>
                <w:sz w:val="16"/>
                <w:szCs w:val="16"/>
                <w:rtl w:val="0"/>
              </w:rPr>
              <w:t xml:space="preserve">03-08-2026</w:t>
            </w:r>
            <w:r w:rsidDel="00000000" w:rsidR="00000000" w:rsidRPr="00000000">
              <w:rPr>
                <w:rtl w:val="0"/>
              </w:rPr>
            </w:r>
          </w:p>
        </w:tc>
        <w:tc>
          <w:tcPr>
            <w:vAlign w:val="center"/>
          </w:tcPr>
          <w:p w:rsidR="00000000" w:rsidDel="00000000" w:rsidP="00000000" w:rsidRDefault="00000000" w:rsidRPr="00000000" w14:paraId="00000061">
            <w:pPr>
              <w:jc w:val="center"/>
              <w:rPr/>
            </w:pPr>
            <w:r w:rsidDel="00000000" w:rsidR="00000000" w:rsidRPr="00000000">
              <w:rPr>
                <w:rFonts w:ascii="Arial" w:cs="Arial" w:eastAsia="Arial" w:hAnsi="Arial"/>
                <w:sz w:val="16"/>
                <w:szCs w:val="16"/>
                <w:rtl w:val="0"/>
              </w:rPr>
              <w:t xml:space="preserve">31-12-2026</w:t>
            </w:r>
            <w:r w:rsidDel="00000000" w:rsidR="00000000" w:rsidRPr="00000000">
              <w:rPr>
                <w:rtl w:val="0"/>
              </w:rPr>
            </w:r>
          </w:p>
        </w:tc>
        <w:tc>
          <w:tcPr>
            <w:vAlign w:val="center"/>
          </w:tcPr>
          <w:p w:rsidR="00000000" w:rsidDel="00000000" w:rsidP="00000000" w:rsidRDefault="00000000" w:rsidRPr="00000000" w14:paraId="00000062">
            <w:pPr>
              <w:jc w:val="center"/>
              <w:rPr/>
            </w:pPr>
            <w:r w:rsidDel="00000000" w:rsidR="00000000" w:rsidRPr="00000000">
              <w:rPr>
                <w:rFonts w:ascii="Arial" w:cs="Arial" w:eastAsia="Arial" w:hAnsi="Arial"/>
                <w:sz w:val="16"/>
                <w:szCs w:val="16"/>
                <w:rtl w:val="0"/>
              </w:rPr>
              <w:t xml:space="preserve">4</w:t>
            </w:r>
            <w:r w:rsidDel="00000000" w:rsidR="00000000" w:rsidRPr="00000000">
              <w:rPr>
                <w:rtl w:val="0"/>
              </w:rPr>
            </w:r>
          </w:p>
        </w:tc>
        <w:tc>
          <w:tcPr>
            <w:vAlign w:val="center"/>
          </w:tcPr>
          <w:p w:rsidR="00000000" w:rsidDel="00000000" w:rsidP="00000000" w:rsidRDefault="00000000" w:rsidRPr="00000000" w14:paraId="00000063">
            <w:pPr>
              <w:jc w:val="center"/>
              <w:rPr/>
            </w:pPr>
            <w:r w:rsidDel="00000000" w:rsidR="00000000" w:rsidRPr="00000000">
              <w:rPr>
                <w:rFonts w:ascii="Arial" w:cs="Arial" w:eastAsia="Arial" w:hAnsi="Arial"/>
                <w:sz w:val="16"/>
                <w:szCs w:val="16"/>
                <w:rtl w:val="0"/>
              </w:rPr>
              <w:t xml:space="preserve">29</w:t>
            </w:r>
            <w:r w:rsidDel="00000000" w:rsidR="00000000" w:rsidRPr="00000000">
              <w:rPr>
                <w:rtl w:val="0"/>
              </w:rPr>
            </w:r>
          </w:p>
        </w:tc>
        <w:tc>
          <w:tcPr>
            <w:vAlign w:val="center"/>
          </w:tcPr>
          <w:p w:rsidR="00000000" w:rsidDel="00000000" w:rsidP="00000000" w:rsidRDefault="00000000" w:rsidRPr="00000000" w14:paraId="00000064">
            <w:pPr>
              <w:jc w:val="center"/>
              <w:rPr/>
            </w:pPr>
            <w:r w:rsidDel="00000000" w:rsidR="00000000" w:rsidRPr="00000000">
              <w:rPr>
                <w:rFonts w:ascii="Arial" w:cs="Arial" w:eastAsia="Arial" w:hAnsi="Arial"/>
                <w:sz w:val="16"/>
                <w:szCs w:val="16"/>
                <w:rtl w:val="0"/>
              </w:rPr>
              <w:t xml:space="preserve">$1.800.000</w:t>
            </w:r>
            <w:r w:rsidDel="00000000" w:rsidR="00000000" w:rsidRPr="00000000">
              <w:rPr>
                <w:rtl w:val="0"/>
              </w:rPr>
            </w:r>
          </w:p>
        </w:tc>
        <w:tc>
          <w:tcPr>
            <w:vAlign w:val="center"/>
          </w:tcPr>
          <w:p w:rsidR="00000000" w:rsidDel="00000000" w:rsidP="00000000" w:rsidRDefault="00000000" w:rsidRPr="00000000" w14:paraId="00000065">
            <w:pPr>
              <w:jc w:val="center"/>
              <w:rPr/>
            </w:pPr>
            <w:r w:rsidDel="00000000" w:rsidR="00000000" w:rsidRPr="00000000">
              <w:rPr>
                <w:rFonts w:ascii="Arial" w:cs="Arial" w:eastAsia="Arial" w:hAnsi="Arial"/>
                <w:sz w:val="16"/>
                <w:szCs w:val="16"/>
                <w:rtl w:val="0"/>
              </w:rPr>
              <w:t xml:space="preserve">$8.940.000</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66">
            <w:pPr>
              <w:jc w:val="center"/>
              <w:rPr/>
            </w:pPr>
            <w:r w:rsidDel="00000000" w:rsidR="00000000" w:rsidRPr="00000000">
              <w:rPr>
                <w:rFonts w:ascii="Arial" w:cs="Arial" w:eastAsia="Arial" w:hAnsi="Arial"/>
                <w:sz w:val="16"/>
                <w:szCs w:val="16"/>
                <w:rtl w:val="0"/>
              </w:rPr>
              <w:t xml:space="preserve">3</w:t>
            </w:r>
            <w:r w:rsidDel="00000000" w:rsidR="00000000" w:rsidRPr="00000000">
              <w:rPr>
                <w:rtl w:val="0"/>
              </w:rPr>
            </w:r>
          </w:p>
        </w:tc>
        <w:tc>
          <w:tcPr>
            <w:vAlign w:val="center"/>
          </w:tcPr>
          <w:p w:rsidR="00000000" w:rsidDel="00000000" w:rsidP="00000000" w:rsidRDefault="00000000" w:rsidRPr="00000000" w14:paraId="00000067">
            <w:pPr>
              <w:rPr/>
            </w:pPr>
            <w:r w:rsidDel="00000000" w:rsidR="00000000" w:rsidRPr="00000000">
              <w:rPr>
                <w:rFonts w:ascii="Arial" w:cs="Arial" w:eastAsia="Arial" w:hAnsi="Arial"/>
                <w:sz w:val="16"/>
                <w:szCs w:val="16"/>
                <w:rtl w:val="0"/>
              </w:rPr>
              <w:t xml:space="preserve">Estrategias Locales</w:t>
            </w:r>
            <w:r w:rsidDel="00000000" w:rsidR="00000000" w:rsidRPr="00000000">
              <w:rPr>
                <w:rtl w:val="0"/>
              </w:rPr>
            </w:r>
          </w:p>
        </w:tc>
        <w:tc>
          <w:tcPr>
            <w:vAlign w:val="center"/>
          </w:tcPr>
          <w:p w:rsidR="00000000" w:rsidDel="00000000" w:rsidP="00000000" w:rsidRDefault="00000000" w:rsidRPr="00000000" w14:paraId="00000068">
            <w:pPr>
              <w:jc w:val="center"/>
              <w:rPr/>
            </w:pPr>
            <w:r w:rsidDel="00000000" w:rsidR="00000000" w:rsidRPr="00000000">
              <w:rPr>
                <w:rFonts w:ascii="Arial" w:cs="Arial" w:eastAsia="Arial" w:hAnsi="Arial"/>
                <w:sz w:val="16"/>
                <w:szCs w:val="16"/>
                <w:rtl w:val="0"/>
              </w:rPr>
              <w:t xml:space="preserve">44 horas</w:t>
            </w:r>
            <w:r w:rsidDel="00000000" w:rsidR="00000000" w:rsidRPr="00000000">
              <w:rPr>
                <w:rtl w:val="0"/>
              </w:rPr>
            </w:r>
          </w:p>
        </w:tc>
        <w:tc>
          <w:tcPr>
            <w:vAlign w:val="center"/>
          </w:tcPr>
          <w:p w:rsidR="00000000" w:rsidDel="00000000" w:rsidP="00000000" w:rsidRDefault="00000000" w:rsidRPr="00000000" w14:paraId="00000069">
            <w:pPr>
              <w:jc w:val="center"/>
              <w:rPr/>
            </w:pPr>
            <w:r w:rsidDel="00000000" w:rsidR="00000000" w:rsidRPr="00000000">
              <w:rPr>
                <w:rFonts w:ascii="Arial" w:cs="Arial" w:eastAsia="Arial" w:hAnsi="Arial"/>
                <w:sz w:val="16"/>
                <w:szCs w:val="16"/>
                <w:rtl w:val="0"/>
              </w:rPr>
              <w:t xml:space="preserve">03-08-2026</w:t>
            </w:r>
            <w:r w:rsidDel="00000000" w:rsidR="00000000" w:rsidRPr="00000000">
              <w:rPr>
                <w:rtl w:val="0"/>
              </w:rPr>
            </w:r>
          </w:p>
        </w:tc>
        <w:tc>
          <w:tcPr>
            <w:vAlign w:val="center"/>
          </w:tcPr>
          <w:p w:rsidR="00000000" w:rsidDel="00000000" w:rsidP="00000000" w:rsidRDefault="00000000" w:rsidRPr="00000000" w14:paraId="0000006A">
            <w:pPr>
              <w:jc w:val="center"/>
              <w:rPr/>
            </w:pPr>
            <w:r w:rsidDel="00000000" w:rsidR="00000000" w:rsidRPr="00000000">
              <w:rPr>
                <w:rFonts w:ascii="Arial" w:cs="Arial" w:eastAsia="Arial" w:hAnsi="Arial"/>
                <w:sz w:val="16"/>
                <w:szCs w:val="16"/>
                <w:rtl w:val="0"/>
              </w:rPr>
              <w:t xml:space="preserve">31-12-2026</w:t>
            </w:r>
            <w:r w:rsidDel="00000000" w:rsidR="00000000" w:rsidRPr="00000000">
              <w:rPr>
                <w:rtl w:val="0"/>
              </w:rPr>
            </w:r>
          </w:p>
        </w:tc>
        <w:tc>
          <w:tcPr>
            <w:vAlign w:val="center"/>
          </w:tcPr>
          <w:p w:rsidR="00000000" w:rsidDel="00000000" w:rsidP="00000000" w:rsidRDefault="00000000" w:rsidRPr="00000000" w14:paraId="0000006B">
            <w:pPr>
              <w:jc w:val="center"/>
              <w:rPr/>
            </w:pPr>
            <w:r w:rsidDel="00000000" w:rsidR="00000000" w:rsidRPr="00000000">
              <w:rPr>
                <w:rFonts w:ascii="Arial" w:cs="Arial" w:eastAsia="Arial" w:hAnsi="Arial"/>
                <w:sz w:val="16"/>
                <w:szCs w:val="16"/>
                <w:rtl w:val="0"/>
              </w:rPr>
              <w:t xml:space="preserve">4</w:t>
            </w:r>
            <w:r w:rsidDel="00000000" w:rsidR="00000000" w:rsidRPr="00000000">
              <w:rPr>
                <w:rtl w:val="0"/>
              </w:rPr>
            </w:r>
          </w:p>
        </w:tc>
        <w:tc>
          <w:tcPr>
            <w:vAlign w:val="center"/>
          </w:tcPr>
          <w:p w:rsidR="00000000" w:rsidDel="00000000" w:rsidP="00000000" w:rsidRDefault="00000000" w:rsidRPr="00000000" w14:paraId="0000006C">
            <w:pPr>
              <w:jc w:val="center"/>
              <w:rPr/>
            </w:pPr>
            <w:r w:rsidDel="00000000" w:rsidR="00000000" w:rsidRPr="00000000">
              <w:rPr>
                <w:rFonts w:ascii="Arial" w:cs="Arial" w:eastAsia="Arial" w:hAnsi="Arial"/>
                <w:sz w:val="16"/>
                <w:szCs w:val="16"/>
                <w:rtl w:val="0"/>
              </w:rPr>
              <w:t xml:space="preserve">29</w:t>
            </w:r>
            <w:r w:rsidDel="00000000" w:rsidR="00000000" w:rsidRPr="00000000">
              <w:rPr>
                <w:rtl w:val="0"/>
              </w:rPr>
            </w:r>
          </w:p>
        </w:tc>
        <w:tc>
          <w:tcPr>
            <w:vAlign w:val="center"/>
          </w:tcPr>
          <w:p w:rsidR="00000000" w:rsidDel="00000000" w:rsidP="00000000" w:rsidRDefault="00000000" w:rsidRPr="00000000" w14:paraId="0000006D">
            <w:pPr>
              <w:jc w:val="center"/>
              <w:rPr/>
            </w:pPr>
            <w:r w:rsidDel="00000000" w:rsidR="00000000" w:rsidRPr="00000000">
              <w:rPr>
                <w:rFonts w:ascii="Arial" w:cs="Arial" w:eastAsia="Arial" w:hAnsi="Arial"/>
                <w:sz w:val="16"/>
                <w:szCs w:val="16"/>
                <w:rtl w:val="0"/>
              </w:rPr>
              <w:t xml:space="preserve">$1.800.000</w:t>
            </w:r>
            <w:r w:rsidDel="00000000" w:rsidR="00000000" w:rsidRPr="00000000">
              <w:rPr>
                <w:rtl w:val="0"/>
              </w:rPr>
            </w:r>
          </w:p>
        </w:tc>
        <w:tc>
          <w:tcPr>
            <w:vAlign w:val="center"/>
          </w:tcPr>
          <w:p w:rsidR="00000000" w:rsidDel="00000000" w:rsidP="00000000" w:rsidRDefault="00000000" w:rsidRPr="00000000" w14:paraId="0000006E">
            <w:pPr>
              <w:jc w:val="center"/>
              <w:rPr/>
            </w:pPr>
            <w:r w:rsidDel="00000000" w:rsidR="00000000" w:rsidRPr="00000000">
              <w:rPr>
                <w:rFonts w:ascii="Arial" w:cs="Arial" w:eastAsia="Arial" w:hAnsi="Arial"/>
                <w:sz w:val="16"/>
                <w:szCs w:val="16"/>
                <w:rtl w:val="0"/>
              </w:rPr>
              <w:t xml:space="preserve">$8.940.000</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6F">
            <w:pPr>
              <w:jc w:val="center"/>
              <w:rPr/>
            </w:pPr>
            <w:r w:rsidDel="00000000" w:rsidR="00000000" w:rsidRPr="00000000">
              <w:rPr>
                <w:rFonts w:ascii="Arial" w:cs="Arial" w:eastAsia="Arial" w:hAnsi="Arial"/>
                <w:sz w:val="16"/>
                <w:szCs w:val="16"/>
                <w:rtl w:val="0"/>
              </w:rPr>
              <w:t xml:space="preserve">4</w:t>
            </w:r>
            <w:r w:rsidDel="00000000" w:rsidR="00000000" w:rsidRPr="00000000">
              <w:rPr>
                <w:rtl w:val="0"/>
              </w:rPr>
            </w:r>
          </w:p>
        </w:tc>
        <w:tc>
          <w:tcPr>
            <w:vAlign w:val="center"/>
          </w:tcPr>
          <w:p w:rsidR="00000000" w:rsidDel="00000000" w:rsidP="00000000" w:rsidRDefault="00000000" w:rsidRPr="00000000" w14:paraId="00000070">
            <w:pPr>
              <w:rPr/>
            </w:pPr>
            <w:r w:rsidDel="00000000" w:rsidR="00000000" w:rsidRPr="00000000">
              <w:rPr>
                <w:rFonts w:ascii="Arial" w:cs="Arial" w:eastAsia="Arial" w:hAnsi="Arial"/>
                <w:sz w:val="16"/>
                <w:szCs w:val="16"/>
                <w:rtl w:val="0"/>
              </w:rPr>
              <w:t xml:space="preserve">Estrategias Locales</w:t>
            </w:r>
            <w:r w:rsidDel="00000000" w:rsidR="00000000" w:rsidRPr="00000000">
              <w:rPr>
                <w:rtl w:val="0"/>
              </w:rPr>
            </w:r>
          </w:p>
        </w:tc>
        <w:tc>
          <w:tcPr>
            <w:vAlign w:val="center"/>
          </w:tcPr>
          <w:p w:rsidR="00000000" w:rsidDel="00000000" w:rsidP="00000000" w:rsidRDefault="00000000" w:rsidRPr="00000000" w14:paraId="00000071">
            <w:pPr>
              <w:jc w:val="center"/>
              <w:rPr/>
            </w:pPr>
            <w:r w:rsidDel="00000000" w:rsidR="00000000" w:rsidRPr="00000000">
              <w:rPr>
                <w:rFonts w:ascii="Arial" w:cs="Arial" w:eastAsia="Arial" w:hAnsi="Arial"/>
                <w:sz w:val="16"/>
                <w:szCs w:val="16"/>
                <w:rtl w:val="0"/>
              </w:rPr>
              <w:t xml:space="preserve">44 horas</w:t>
            </w:r>
            <w:r w:rsidDel="00000000" w:rsidR="00000000" w:rsidRPr="00000000">
              <w:rPr>
                <w:rtl w:val="0"/>
              </w:rPr>
            </w:r>
          </w:p>
        </w:tc>
        <w:tc>
          <w:tcPr>
            <w:vAlign w:val="center"/>
          </w:tcPr>
          <w:p w:rsidR="00000000" w:rsidDel="00000000" w:rsidP="00000000" w:rsidRDefault="00000000" w:rsidRPr="00000000" w14:paraId="00000072">
            <w:pPr>
              <w:jc w:val="center"/>
              <w:rPr/>
            </w:pPr>
            <w:r w:rsidDel="00000000" w:rsidR="00000000" w:rsidRPr="00000000">
              <w:rPr>
                <w:rFonts w:ascii="Arial" w:cs="Arial" w:eastAsia="Arial" w:hAnsi="Arial"/>
                <w:sz w:val="16"/>
                <w:szCs w:val="16"/>
                <w:rtl w:val="0"/>
              </w:rPr>
              <w:t xml:space="preserve">03-08-2026</w:t>
            </w:r>
            <w:r w:rsidDel="00000000" w:rsidR="00000000" w:rsidRPr="00000000">
              <w:rPr>
                <w:rtl w:val="0"/>
              </w:rPr>
            </w:r>
          </w:p>
        </w:tc>
        <w:tc>
          <w:tcPr>
            <w:vAlign w:val="center"/>
          </w:tcPr>
          <w:p w:rsidR="00000000" w:rsidDel="00000000" w:rsidP="00000000" w:rsidRDefault="00000000" w:rsidRPr="00000000" w14:paraId="00000073">
            <w:pPr>
              <w:jc w:val="center"/>
              <w:rPr/>
            </w:pPr>
            <w:r w:rsidDel="00000000" w:rsidR="00000000" w:rsidRPr="00000000">
              <w:rPr>
                <w:rFonts w:ascii="Arial" w:cs="Arial" w:eastAsia="Arial" w:hAnsi="Arial"/>
                <w:sz w:val="16"/>
                <w:szCs w:val="16"/>
                <w:rtl w:val="0"/>
              </w:rPr>
              <w:t xml:space="preserve">31-12-2026</w:t>
            </w:r>
            <w:r w:rsidDel="00000000" w:rsidR="00000000" w:rsidRPr="00000000">
              <w:rPr>
                <w:rtl w:val="0"/>
              </w:rPr>
            </w:r>
          </w:p>
        </w:tc>
        <w:tc>
          <w:tcPr>
            <w:vAlign w:val="center"/>
          </w:tcPr>
          <w:p w:rsidR="00000000" w:rsidDel="00000000" w:rsidP="00000000" w:rsidRDefault="00000000" w:rsidRPr="00000000" w14:paraId="00000074">
            <w:pPr>
              <w:jc w:val="center"/>
              <w:rPr/>
            </w:pPr>
            <w:r w:rsidDel="00000000" w:rsidR="00000000" w:rsidRPr="00000000">
              <w:rPr>
                <w:rFonts w:ascii="Arial" w:cs="Arial" w:eastAsia="Arial" w:hAnsi="Arial"/>
                <w:sz w:val="16"/>
                <w:szCs w:val="16"/>
                <w:rtl w:val="0"/>
              </w:rPr>
              <w:t xml:space="preserve">4</w:t>
            </w:r>
            <w:r w:rsidDel="00000000" w:rsidR="00000000" w:rsidRPr="00000000">
              <w:rPr>
                <w:rtl w:val="0"/>
              </w:rPr>
            </w:r>
          </w:p>
        </w:tc>
        <w:tc>
          <w:tcPr>
            <w:vAlign w:val="center"/>
          </w:tcPr>
          <w:p w:rsidR="00000000" w:rsidDel="00000000" w:rsidP="00000000" w:rsidRDefault="00000000" w:rsidRPr="00000000" w14:paraId="00000075">
            <w:pPr>
              <w:jc w:val="center"/>
              <w:rPr/>
            </w:pPr>
            <w:r w:rsidDel="00000000" w:rsidR="00000000" w:rsidRPr="00000000">
              <w:rPr>
                <w:rFonts w:ascii="Arial" w:cs="Arial" w:eastAsia="Arial" w:hAnsi="Arial"/>
                <w:sz w:val="16"/>
                <w:szCs w:val="16"/>
                <w:rtl w:val="0"/>
              </w:rPr>
              <w:t xml:space="preserve">29</w:t>
            </w:r>
            <w:r w:rsidDel="00000000" w:rsidR="00000000" w:rsidRPr="00000000">
              <w:rPr>
                <w:rtl w:val="0"/>
              </w:rPr>
            </w:r>
          </w:p>
        </w:tc>
        <w:tc>
          <w:tcPr>
            <w:vAlign w:val="center"/>
          </w:tcPr>
          <w:p w:rsidR="00000000" w:rsidDel="00000000" w:rsidP="00000000" w:rsidRDefault="00000000" w:rsidRPr="00000000" w14:paraId="00000076">
            <w:pPr>
              <w:jc w:val="center"/>
              <w:rPr/>
            </w:pPr>
            <w:r w:rsidDel="00000000" w:rsidR="00000000" w:rsidRPr="00000000">
              <w:rPr>
                <w:rFonts w:ascii="Arial" w:cs="Arial" w:eastAsia="Arial" w:hAnsi="Arial"/>
                <w:sz w:val="16"/>
                <w:szCs w:val="16"/>
                <w:rtl w:val="0"/>
              </w:rPr>
              <w:t xml:space="preserve">$1.800.000</w:t>
            </w:r>
            <w:r w:rsidDel="00000000" w:rsidR="00000000" w:rsidRPr="00000000">
              <w:rPr>
                <w:rtl w:val="0"/>
              </w:rPr>
            </w:r>
          </w:p>
        </w:tc>
        <w:tc>
          <w:tcPr>
            <w:vAlign w:val="center"/>
          </w:tcPr>
          <w:p w:rsidR="00000000" w:rsidDel="00000000" w:rsidP="00000000" w:rsidRDefault="00000000" w:rsidRPr="00000000" w14:paraId="00000077">
            <w:pPr>
              <w:jc w:val="center"/>
              <w:rPr/>
            </w:pPr>
            <w:r w:rsidDel="00000000" w:rsidR="00000000" w:rsidRPr="00000000">
              <w:rPr>
                <w:rFonts w:ascii="Arial" w:cs="Arial" w:eastAsia="Arial" w:hAnsi="Arial"/>
                <w:sz w:val="16"/>
                <w:szCs w:val="16"/>
                <w:rtl w:val="0"/>
              </w:rPr>
              <w:t xml:space="preserve">$8.940.000</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78">
            <w:pPr>
              <w:jc w:val="center"/>
              <w:rPr/>
            </w:pPr>
            <w:r w:rsidDel="00000000" w:rsidR="00000000" w:rsidRPr="00000000">
              <w:rPr>
                <w:rFonts w:ascii="Arial" w:cs="Arial" w:eastAsia="Arial" w:hAnsi="Arial"/>
                <w:sz w:val="16"/>
                <w:szCs w:val="16"/>
                <w:rtl w:val="0"/>
              </w:rPr>
              <w:t xml:space="preserve">5</w:t>
            </w:r>
            <w:r w:rsidDel="00000000" w:rsidR="00000000" w:rsidRPr="00000000">
              <w:rPr>
                <w:rtl w:val="0"/>
              </w:rPr>
            </w:r>
          </w:p>
        </w:tc>
        <w:tc>
          <w:tcPr>
            <w:vAlign w:val="center"/>
          </w:tcPr>
          <w:p w:rsidR="00000000" w:rsidDel="00000000" w:rsidP="00000000" w:rsidRDefault="00000000" w:rsidRPr="00000000" w14:paraId="00000079">
            <w:pPr>
              <w:rPr/>
            </w:pPr>
            <w:r w:rsidDel="00000000" w:rsidR="00000000" w:rsidRPr="00000000">
              <w:rPr>
                <w:rFonts w:ascii="Arial" w:cs="Arial" w:eastAsia="Arial" w:hAnsi="Arial"/>
                <w:sz w:val="16"/>
                <w:szCs w:val="16"/>
                <w:rtl w:val="0"/>
              </w:rPr>
              <w:t xml:space="preserve">Estrategias Locales</w:t>
            </w:r>
            <w:r w:rsidDel="00000000" w:rsidR="00000000" w:rsidRPr="00000000">
              <w:rPr>
                <w:rtl w:val="0"/>
              </w:rPr>
            </w:r>
          </w:p>
        </w:tc>
        <w:tc>
          <w:tcPr>
            <w:vAlign w:val="center"/>
          </w:tcPr>
          <w:p w:rsidR="00000000" w:rsidDel="00000000" w:rsidP="00000000" w:rsidRDefault="00000000" w:rsidRPr="00000000" w14:paraId="0000007A">
            <w:pPr>
              <w:jc w:val="center"/>
              <w:rPr/>
            </w:pPr>
            <w:r w:rsidDel="00000000" w:rsidR="00000000" w:rsidRPr="00000000">
              <w:rPr>
                <w:rFonts w:ascii="Arial" w:cs="Arial" w:eastAsia="Arial" w:hAnsi="Arial"/>
                <w:sz w:val="16"/>
                <w:szCs w:val="16"/>
                <w:rtl w:val="0"/>
              </w:rPr>
              <w:t xml:space="preserve">44 horas</w:t>
            </w:r>
            <w:r w:rsidDel="00000000" w:rsidR="00000000" w:rsidRPr="00000000">
              <w:rPr>
                <w:rtl w:val="0"/>
              </w:rPr>
            </w:r>
          </w:p>
        </w:tc>
        <w:tc>
          <w:tcPr>
            <w:vAlign w:val="center"/>
          </w:tcPr>
          <w:p w:rsidR="00000000" w:rsidDel="00000000" w:rsidP="00000000" w:rsidRDefault="00000000" w:rsidRPr="00000000" w14:paraId="0000007B">
            <w:pPr>
              <w:jc w:val="center"/>
              <w:rPr/>
            </w:pPr>
            <w:r w:rsidDel="00000000" w:rsidR="00000000" w:rsidRPr="00000000">
              <w:rPr>
                <w:rFonts w:ascii="Arial" w:cs="Arial" w:eastAsia="Arial" w:hAnsi="Arial"/>
                <w:sz w:val="16"/>
                <w:szCs w:val="16"/>
                <w:rtl w:val="0"/>
              </w:rPr>
              <w:t xml:space="preserve">03-08-2026</w:t>
            </w:r>
            <w:r w:rsidDel="00000000" w:rsidR="00000000" w:rsidRPr="00000000">
              <w:rPr>
                <w:rtl w:val="0"/>
              </w:rPr>
            </w:r>
          </w:p>
        </w:tc>
        <w:tc>
          <w:tcPr>
            <w:vAlign w:val="center"/>
          </w:tcPr>
          <w:p w:rsidR="00000000" w:rsidDel="00000000" w:rsidP="00000000" w:rsidRDefault="00000000" w:rsidRPr="00000000" w14:paraId="0000007C">
            <w:pPr>
              <w:jc w:val="center"/>
              <w:rPr/>
            </w:pPr>
            <w:r w:rsidDel="00000000" w:rsidR="00000000" w:rsidRPr="00000000">
              <w:rPr>
                <w:rFonts w:ascii="Arial" w:cs="Arial" w:eastAsia="Arial" w:hAnsi="Arial"/>
                <w:sz w:val="16"/>
                <w:szCs w:val="16"/>
                <w:rtl w:val="0"/>
              </w:rPr>
              <w:t xml:space="preserve">31-12-2026</w:t>
            </w:r>
            <w:r w:rsidDel="00000000" w:rsidR="00000000" w:rsidRPr="00000000">
              <w:rPr>
                <w:rtl w:val="0"/>
              </w:rPr>
            </w:r>
          </w:p>
        </w:tc>
        <w:tc>
          <w:tcPr>
            <w:vAlign w:val="center"/>
          </w:tcPr>
          <w:p w:rsidR="00000000" w:rsidDel="00000000" w:rsidP="00000000" w:rsidRDefault="00000000" w:rsidRPr="00000000" w14:paraId="0000007D">
            <w:pPr>
              <w:jc w:val="center"/>
              <w:rPr/>
            </w:pPr>
            <w:r w:rsidDel="00000000" w:rsidR="00000000" w:rsidRPr="00000000">
              <w:rPr>
                <w:rFonts w:ascii="Arial" w:cs="Arial" w:eastAsia="Arial" w:hAnsi="Arial"/>
                <w:sz w:val="16"/>
                <w:szCs w:val="16"/>
                <w:rtl w:val="0"/>
              </w:rPr>
              <w:t xml:space="preserve">4</w:t>
            </w:r>
            <w:r w:rsidDel="00000000" w:rsidR="00000000" w:rsidRPr="00000000">
              <w:rPr>
                <w:rtl w:val="0"/>
              </w:rPr>
            </w:r>
          </w:p>
        </w:tc>
        <w:tc>
          <w:tcPr>
            <w:vAlign w:val="center"/>
          </w:tcPr>
          <w:p w:rsidR="00000000" w:rsidDel="00000000" w:rsidP="00000000" w:rsidRDefault="00000000" w:rsidRPr="00000000" w14:paraId="0000007E">
            <w:pPr>
              <w:jc w:val="center"/>
              <w:rPr/>
            </w:pPr>
            <w:r w:rsidDel="00000000" w:rsidR="00000000" w:rsidRPr="00000000">
              <w:rPr>
                <w:rFonts w:ascii="Arial" w:cs="Arial" w:eastAsia="Arial" w:hAnsi="Arial"/>
                <w:sz w:val="16"/>
                <w:szCs w:val="16"/>
                <w:rtl w:val="0"/>
              </w:rPr>
              <w:t xml:space="preserve">29</w:t>
            </w:r>
            <w:r w:rsidDel="00000000" w:rsidR="00000000" w:rsidRPr="00000000">
              <w:rPr>
                <w:rtl w:val="0"/>
              </w:rPr>
            </w:r>
          </w:p>
        </w:tc>
        <w:tc>
          <w:tcPr>
            <w:vAlign w:val="center"/>
          </w:tcPr>
          <w:p w:rsidR="00000000" w:rsidDel="00000000" w:rsidP="00000000" w:rsidRDefault="00000000" w:rsidRPr="00000000" w14:paraId="0000007F">
            <w:pPr>
              <w:jc w:val="center"/>
              <w:rPr/>
            </w:pPr>
            <w:r w:rsidDel="00000000" w:rsidR="00000000" w:rsidRPr="00000000">
              <w:rPr>
                <w:rFonts w:ascii="Arial" w:cs="Arial" w:eastAsia="Arial" w:hAnsi="Arial"/>
                <w:sz w:val="16"/>
                <w:szCs w:val="16"/>
                <w:rtl w:val="0"/>
              </w:rPr>
              <w:t xml:space="preserve">$1.800.000</w:t>
            </w:r>
            <w:r w:rsidDel="00000000" w:rsidR="00000000" w:rsidRPr="00000000">
              <w:rPr>
                <w:rtl w:val="0"/>
              </w:rPr>
            </w:r>
          </w:p>
        </w:tc>
        <w:tc>
          <w:tcPr>
            <w:vAlign w:val="center"/>
          </w:tcPr>
          <w:p w:rsidR="00000000" w:rsidDel="00000000" w:rsidP="00000000" w:rsidRDefault="00000000" w:rsidRPr="00000000" w14:paraId="00000080">
            <w:pPr>
              <w:jc w:val="center"/>
              <w:rPr/>
            </w:pPr>
            <w:r w:rsidDel="00000000" w:rsidR="00000000" w:rsidRPr="00000000">
              <w:rPr>
                <w:rFonts w:ascii="Arial" w:cs="Arial" w:eastAsia="Arial" w:hAnsi="Arial"/>
                <w:sz w:val="16"/>
                <w:szCs w:val="16"/>
                <w:rtl w:val="0"/>
              </w:rPr>
              <w:t xml:space="preserve">$8.940.000</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81">
            <w:pPr>
              <w:jc w:val="center"/>
              <w:rPr/>
            </w:pPr>
            <w:r w:rsidDel="00000000" w:rsidR="00000000" w:rsidRPr="00000000">
              <w:rPr>
                <w:rFonts w:ascii="Arial" w:cs="Arial" w:eastAsia="Arial" w:hAnsi="Arial"/>
                <w:sz w:val="16"/>
                <w:szCs w:val="16"/>
                <w:rtl w:val="0"/>
              </w:rPr>
              <w:t xml:space="preserve">6</w:t>
            </w:r>
            <w:r w:rsidDel="00000000" w:rsidR="00000000" w:rsidRPr="00000000">
              <w:rPr>
                <w:rtl w:val="0"/>
              </w:rPr>
            </w:r>
          </w:p>
        </w:tc>
        <w:tc>
          <w:tcPr>
            <w:vAlign w:val="center"/>
          </w:tcPr>
          <w:p w:rsidR="00000000" w:rsidDel="00000000" w:rsidP="00000000" w:rsidRDefault="00000000" w:rsidRPr="00000000" w14:paraId="00000082">
            <w:pPr>
              <w:rPr/>
            </w:pPr>
            <w:r w:rsidDel="00000000" w:rsidR="00000000" w:rsidRPr="00000000">
              <w:rPr>
                <w:rFonts w:ascii="Arial" w:cs="Arial" w:eastAsia="Arial" w:hAnsi="Arial"/>
                <w:sz w:val="16"/>
                <w:szCs w:val="16"/>
                <w:rtl w:val="0"/>
              </w:rPr>
              <w:t xml:space="preserve">Estrategias Locales</w:t>
            </w:r>
            <w:r w:rsidDel="00000000" w:rsidR="00000000" w:rsidRPr="00000000">
              <w:rPr>
                <w:rtl w:val="0"/>
              </w:rPr>
            </w:r>
          </w:p>
        </w:tc>
        <w:tc>
          <w:tcPr>
            <w:vAlign w:val="center"/>
          </w:tcPr>
          <w:p w:rsidR="00000000" w:rsidDel="00000000" w:rsidP="00000000" w:rsidRDefault="00000000" w:rsidRPr="00000000" w14:paraId="00000083">
            <w:pPr>
              <w:jc w:val="center"/>
              <w:rPr/>
            </w:pPr>
            <w:r w:rsidDel="00000000" w:rsidR="00000000" w:rsidRPr="00000000">
              <w:rPr>
                <w:rFonts w:ascii="Arial" w:cs="Arial" w:eastAsia="Arial" w:hAnsi="Arial"/>
                <w:sz w:val="16"/>
                <w:szCs w:val="16"/>
                <w:rtl w:val="0"/>
              </w:rPr>
              <w:t xml:space="preserve">44 horas</w:t>
            </w:r>
            <w:r w:rsidDel="00000000" w:rsidR="00000000" w:rsidRPr="00000000">
              <w:rPr>
                <w:rtl w:val="0"/>
              </w:rPr>
            </w:r>
          </w:p>
        </w:tc>
        <w:tc>
          <w:tcPr>
            <w:vAlign w:val="center"/>
          </w:tcPr>
          <w:p w:rsidR="00000000" w:rsidDel="00000000" w:rsidP="00000000" w:rsidRDefault="00000000" w:rsidRPr="00000000" w14:paraId="00000084">
            <w:pPr>
              <w:jc w:val="center"/>
              <w:rPr/>
            </w:pPr>
            <w:r w:rsidDel="00000000" w:rsidR="00000000" w:rsidRPr="00000000">
              <w:rPr>
                <w:rFonts w:ascii="Arial" w:cs="Arial" w:eastAsia="Arial" w:hAnsi="Arial"/>
                <w:sz w:val="16"/>
                <w:szCs w:val="16"/>
                <w:rtl w:val="0"/>
              </w:rPr>
              <w:t xml:space="preserve">17-08-2026</w:t>
            </w:r>
            <w:r w:rsidDel="00000000" w:rsidR="00000000" w:rsidRPr="00000000">
              <w:rPr>
                <w:rtl w:val="0"/>
              </w:rPr>
            </w:r>
          </w:p>
        </w:tc>
        <w:tc>
          <w:tcPr>
            <w:vAlign w:val="center"/>
          </w:tcPr>
          <w:p w:rsidR="00000000" w:rsidDel="00000000" w:rsidP="00000000" w:rsidRDefault="00000000" w:rsidRPr="00000000" w14:paraId="00000085">
            <w:pPr>
              <w:jc w:val="center"/>
              <w:rPr/>
            </w:pPr>
            <w:r w:rsidDel="00000000" w:rsidR="00000000" w:rsidRPr="00000000">
              <w:rPr>
                <w:rFonts w:ascii="Arial" w:cs="Arial" w:eastAsia="Arial" w:hAnsi="Arial"/>
                <w:sz w:val="16"/>
                <w:szCs w:val="16"/>
                <w:rtl w:val="0"/>
              </w:rPr>
              <w:t xml:space="preserve">31-12-2026</w:t>
            </w:r>
            <w:r w:rsidDel="00000000" w:rsidR="00000000" w:rsidRPr="00000000">
              <w:rPr>
                <w:rtl w:val="0"/>
              </w:rPr>
            </w:r>
          </w:p>
        </w:tc>
        <w:tc>
          <w:tcPr>
            <w:vAlign w:val="center"/>
          </w:tcPr>
          <w:p w:rsidR="00000000" w:rsidDel="00000000" w:rsidP="00000000" w:rsidRDefault="00000000" w:rsidRPr="00000000" w14:paraId="00000086">
            <w:pPr>
              <w:jc w:val="center"/>
              <w:rPr/>
            </w:pPr>
            <w:r w:rsidDel="00000000" w:rsidR="00000000" w:rsidRPr="00000000">
              <w:rPr>
                <w:rFonts w:ascii="Arial" w:cs="Arial" w:eastAsia="Arial" w:hAnsi="Arial"/>
                <w:sz w:val="16"/>
                <w:szCs w:val="16"/>
                <w:rtl w:val="0"/>
              </w:rPr>
              <w:t xml:space="preserve">4</w:t>
            </w:r>
            <w:r w:rsidDel="00000000" w:rsidR="00000000" w:rsidRPr="00000000">
              <w:rPr>
                <w:rtl w:val="0"/>
              </w:rPr>
            </w:r>
          </w:p>
        </w:tc>
        <w:tc>
          <w:tcPr>
            <w:vAlign w:val="center"/>
          </w:tcPr>
          <w:p w:rsidR="00000000" w:rsidDel="00000000" w:rsidP="00000000" w:rsidRDefault="00000000" w:rsidRPr="00000000" w14:paraId="00000087">
            <w:pPr>
              <w:jc w:val="center"/>
              <w:rPr/>
            </w:pPr>
            <w:r w:rsidDel="00000000" w:rsidR="00000000" w:rsidRPr="00000000">
              <w:rPr>
                <w:rFonts w:ascii="Arial" w:cs="Arial" w:eastAsia="Arial" w:hAnsi="Arial"/>
                <w:sz w:val="16"/>
                <w:szCs w:val="16"/>
                <w:rtl w:val="0"/>
              </w:rPr>
              <w:t xml:space="preserve">15</w:t>
            </w:r>
            <w:r w:rsidDel="00000000" w:rsidR="00000000" w:rsidRPr="00000000">
              <w:rPr>
                <w:rtl w:val="0"/>
              </w:rPr>
            </w:r>
          </w:p>
        </w:tc>
        <w:tc>
          <w:tcPr>
            <w:vAlign w:val="center"/>
          </w:tcPr>
          <w:p w:rsidR="00000000" w:rsidDel="00000000" w:rsidP="00000000" w:rsidRDefault="00000000" w:rsidRPr="00000000" w14:paraId="00000088">
            <w:pPr>
              <w:jc w:val="center"/>
              <w:rPr/>
            </w:pPr>
            <w:r w:rsidDel="00000000" w:rsidR="00000000" w:rsidRPr="00000000">
              <w:rPr>
                <w:rFonts w:ascii="Arial" w:cs="Arial" w:eastAsia="Arial" w:hAnsi="Arial"/>
                <w:sz w:val="16"/>
                <w:szCs w:val="16"/>
                <w:rtl w:val="0"/>
              </w:rPr>
              <w:t xml:space="preserve">$1.800.000</w:t>
            </w:r>
            <w:r w:rsidDel="00000000" w:rsidR="00000000" w:rsidRPr="00000000">
              <w:rPr>
                <w:rtl w:val="0"/>
              </w:rPr>
            </w:r>
          </w:p>
        </w:tc>
        <w:tc>
          <w:tcPr>
            <w:vAlign w:val="center"/>
          </w:tcPr>
          <w:p w:rsidR="00000000" w:rsidDel="00000000" w:rsidP="00000000" w:rsidRDefault="00000000" w:rsidRPr="00000000" w14:paraId="00000089">
            <w:pPr>
              <w:jc w:val="center"/>
              <w:rPr/>
            </w:pPr>
            <w:r w:rsidDel="00000000" w:rsidR="00000000" w:rsidRPr="00000000">
              <w:rPr>
                <w:rFonts w:ascii="Arial" w:cs="Arial" w:eastAsia="Arial" w:hAnsi="Arial"/>
                <w:sz w:val="16"/>
                <w:szCs w:val="16"/>
                <w:rtl w:val="0"/>
              </w:rPr>
              <w:t xml:space="preserve">$8.100.000</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8A">
            <w:pPr>
              <w:jc w:val="center"/>
              <w:rPr/>
            </w:pPr>
            <w:r w:rsidDel="00000000" w:rsidR="00000000" w:rsidRPr="00000000">
              <w:rPr>
                <w:rFonts w:ascii="Arial" w:cs="Arial" w:eastAsia="Arial" w:hAnsi="Arial"/>
                <w:sz w:val="16"/>
                <w:szCs w:val="16"/>
                <w:rtl w:val="0"/>
              </w:rPr>
              <w:t xml:space="preserve">7</w:t>
            </w:r>
            <w:r w:rsidDel="00000000" w:rsidR="00000000" w:rsidRPr="00000000">
              <w:rPr>
                <w:rtl w:val="0"/>
              </w:rPr>
            </w:r>
          </w:p>
        </w:tc>
        <w:tc>
          <w:tcPr>
            <w:vAlign w:val="center"/>
          </w:tcPr>
          <w:p w:rsidR="00000000" w:rsidDel="00000000" w:rsidP="00000000" w:rsidRDefault="00000000" w:rsidRPr="00000000" w14:paraId="0000008B">
            <w:pPr>
              <w:rPr/>
            </w:pPr>
            <w:r w:rsidDel="00000000" w:rsidR="00000000" w:rsidRPr="00000000">
              <w:rPr>
                <w:rFonts w:ascii="Arial" w:cs="Arial" w:eastAsia="Arial" w:hAnsi="Arial"/>
                <w:sz w:val="16"/>
                <w:szCs w:val="16"/>
                <w:rtl w:val="0"/>
              </w:rPr>
              <w:t xml:space="preserve">PRAPS - Acompañamiento</w:t>
            </w:r>
            <w:r w:rsidDel="00000000" w:rsidR="00000000" w:rsidRPr="00000000">
              <w:rPr>
                <w:rtl w:val="0"/>
              </w:rPr>
            </w:r>
          </w:p>
        </w:tc>
        <w:tc>
          <w:tcPr>
            <w:vAlign w:val="center"/>
          </w:tcPr>
          <w:p w:rsidR="00000000" w:rsidDel="00000000" w:rsidP="00000000" w:rsidRDefault="00000000" w:rsidRPr="00000000" w14:paraId="0000008C">
            <w:pPr>
              <w:jc w:val="center"/>
              <w:rPr/>
            </w:pPr>
            <w:r w:rsidDel="00000000" w:rsidR="00000000" w:rsidRPr="00000000">
              <w:rPr>
                <w:rFonts w:ascii="Arial" w:cs="Arial" w:eastAsia="Arial" w:hAnsi="Arial"/>
                <w:sz w:val="16"/>
                <w:szCs w:val="16"/>
                <w:rtl w:val="0"/>
              </w:rPr>
              <w:t xml:space="preserve">22 horas</w:t>
            </w:r>
            <w:r w:rsidDel="00000000" w:rsidR="00000000" w:rsidRPr="00000000">
              <w:rPr>
                <w:rtl w:val="0"/>
              </w:rPr>
            </w:r>
          </w:p>
        </w:tc>
        <w:tc>
          <w:tcPr>
            <w:vAlign w:val="center"/>
          </w:tcPr>
          <w:p w:rsidR="00000000" w:rsidDel="00000000" w:rsidP="00000000" w:rsidRDefault="00000000" w:rsidRPr="00000000" w14:paraId="0000008D">
            <w:pPr>
              <w:jc w:val="center"/>
              <w:rPr/>
            </w:pPr>
            <w:r w:rsidDel="00000000" w:rsidR="00000000" w:rsidRPr="00000000">
              <w:rPr>
                <w:rFonts w:ascii="Arial" w:cs="Arial" w:eastAsia="Arial" w:hAnsi="Arial"/>
                <w:sz w:val="16"/>
                <w:szCs w:val="16"/>
                <w:rtl w:val="0"/>
              </w:rPr>
              <w:t xml:space="preserve">03-08-2026</w:t>
            </w:r>
            <w:r w:rsidDel="00000000" w:rsidR="00000000" w:rsidRPr="00000000">
              <w:rPr>
                <w:rtl w:val="0"/>
              </w:rPr>
            </w:r>
          </w:p>
        </w:tc>
        <w:tc>
          <w:tcPr>
            <w:vAlign w:val="center"/>
          </w:tcPr>
          <w:p w:rsidR="00000000" w:rsidDel="00000000" w:rsidP="00000000" w:rsidRDefault="00000000" w:rsidRPr="00000000" w14:paraId="0000008E">
            <w:pPr>
              <w:jc w:val="center"/>
              <w:rPr/>
            </w:pPr>
            <w:r w:rsidDel="00000000" w:rsidR="00000000" w:rsidRPr="00000000">
              <w:rPr>
                <w:rFonts w:ascii="Arial" w:cs="Arial" w:eastAsia="Arial" w:hAnsi="Arial"/>
                <w:sz w:val="16"/>
                <w:szCs w:val="16"/>
                <w:rtl w:val="0"/>
              </w:rPr>
              <w:t xml:space="preserve">31-12-2026</w:t>
            </w:r>
            <w:r w:rsidDel="00000000" w:rsidR="00000000" w:rsidRPr="00000000">
              <w:rPr>
                <w:rtl w:val="0"/>
              </w:rPr>
            </w:r>
          </w:p>
        </w:tc>
        <w:tc>
          <w:tcPr>
            <w:vAlign w:val="center"/>
          </w:tcPr>
          <w:p w:rsidR="00000000" w:rsidDel="00000000" w:rsidP="00000000" w:rsidRDefault="00000000" w:rsidRPr="00000000" w14:paraId="0000008F">
            <w:pPr>
              <w:jc w:val="center"/>
              <w:rPr/>
            </w:pPr>
            <w:r w:rsidDel="00000000" w:rsidR="00000000" w:rsidRPr="00000000">
              <w:rPr>
                <w:rFonts w:ascii="Arial" w:cs="Arial" w:eastAsia="Arial" w:hAnsi="Arial"/>
                <w:sz w:val="16"/>
                <w:szCs w:val="16"/>
                <w:rtl w:val="0"/>
              </w:rPr>
              <w:t xml:space="preserve">4</w:t>
            </w:r>
            <w:r w:rsidDel="00000000" w:rsidR="00000000" w:rsidRPr="00000000">
              <w:rPr>
                <w:rtl w:val="0"/>
              </w:rPr>
            </w:r>
          </w:p>
        </w:tc>
        <w:tc>
          <w:tcPr>
            <w:vAlign w:val="center"/>
          </w:tcPr>
          <w:p w:rsidR="00000000" w:rsidDel="00000000" w:rsidP="00000000" w:rsidRDefault="00000000" w:rsidRPr="00000000" w14:paraId="00000090">
            <w:pPr>
              <w:jc w:val="center"/>
              <w:rPr/>
            </w:pPr>
            <w:r w:rsidDel="00000000" w:rsidR="00000000" w:rsidRPr="00000000">
              <w:rPr>
                <w:rFonts w:ascii="Arial" w:cs="Arial" w:eastAsia="Arial" w:hAnsi="Arial"/>
                <w:sz w:val="16"/>
                <w:szCs w:val="16"/>
                <w:rtl w:val="0"/>
              </w:rPr>
              <w:t xml:space="preserve">29</w:t>
            </w:r>
            <w:r w:rsidDel="00000000" w:rsidR="00000000" w:rsidRPr="00000000">
              <w:rPr>
                <w:rtl w:val="0"/>
              </w:rPr>
            </w:r>
          </w:p>
        </w:tc>
        <w:tc>
          <w:tcPr>
            <w:vAlign w:val="center"/>
          </w:tcPr>
          <w:p w:rsidR="00000000" w:rsidDel="00000000" w:rsidP="00000000" w:rsidRDefault="00000000" w:rsidRPr="00000000" w14:paraId="00000091">
            <w:pPr>
              <w:jc w:val="center"/>
              <w:rPr/>
            </w:pPr>
            <w:r w:rsidDel="00000000" w:rsidR="00000000" w:rsidRPr="00000000">
              <w:rPr>
                <w:rFonts w:ascii="Arial" w:cs="Arial" w:eastAsia="Arial" w:hAnsi="Arial"/>
                <w:sz w:val="16"/>
                <w:szCs w:val="16"/>
                <w:rtl w:val="0"/>
              </w:rPr>
              <w:t xml:space="preserve">$900.000</w:t>
            </w:r>
            <w:r w:rsidDel="00000000" w:rsidR="00000000" w:rsidRPr="00000000">
              <w:rPr>
                <w:rtl w:val="0"/>
              </w:rPr>
            </w:r>
          </w:p>
        </w:tc>
        <w:tc>
          <w:tcPr>
            <w:vAlign w:val="center"/>
          </w:tcPr>
          <w:p w:rsidR="00000000" w:rsidDel="00000000" w:rsidP="00000000" w:rsidRDefault="00000000" w:rsidRPr="00000000" w14:paraId="00000092">
            <w:pPr>
              <w:jc w:val="center"/>
              <w:rPr/>
            </w:pPr>
            <w:r w:rsidDel="00000000" w:rsidR="00000000" w:rsidRPr="00000000">
              <w:rPr>
                <w:rFonts w:ascii="Arial" w:cs="Arial" w:eastAsia="Arial" w:hAnsi="Arial"/>
                <w:sz w:val="16"/>
                <w:szCs w:val="16"/>
                <w:rtl w:val="0"/>
              </w:rPr>
              <w:t xml:space="preserve">$4.470.000</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93">
            <w:pPr>
              <w:jc w:val="center"/>
              <w:rPr/>
            </w:pPr>
            <w:r w:rsidDel="00000000" w:rsidR="00000000" w:rsidRPr="00000000">
              <w:rPr>
                <w:rFonts w:ascii="Arial" w:cs="Arial" w:eastAsia="Arial" w:hAnsi="Arial"/>
                <w:sz w:val="16"/>
                <w:szCs w:val="16"/>
                <w:rtl w:val="0"/>
              </w:rPr>
              <w:t xml:space="preserve">8</w:t>
            </w:r>
            <w:r w:rsidDel="00000000" w:rsidR="00000000" w:rsidRPr="00000000">
              <w:rPr>
                <w:rtl w:val="0"/>
              </w:rPr>
            </w:r>
          </w:p>
        </w:tc>
        <w:tc>
          <w:tcPr>
            <w:vAlign w:val="center"/>
          </w:tcPr>
          <w:p w:rsidR="00000000" w:rsidDel="00000000" w:rsidP="00000000" w:rsidRDefault="00000000" w:rsidRPr="00000000" w14:paraId="00000094">
            <w:pPr>
              <w:rPr/>
            </w:pPr>
            <w:r w:rsidDel="00000000" w:rsidR="00000000" w:rsidRPr="00000000">
              <w:rPr>
                <w:rFonts w:ascii="Arial" w:cs="Arial" w:eastAsia="Arial" w:hAnsi="Arial"/>
                <w:sz w:val="16"/>
                <w:szCs w:val="16"/>
                <w:rtl w:val="0"/>
              </w:rPr>
              <w:t xml:space="preserve">PRAPS - Acompañamiento</w:t>
            </w:r>
            <w:r w:rsidDel="00000000" w:rsidR="00000000" w:rsidRPr="00000000">
              <w:rPr>
                <w:rtl w:val="0"/>
              </w:rPr>
            </w:r>
          </w:p>
        </w:tc>
        <w:tc>
          <w:tcPr>
            <w:vAlign w:val="center"/>
          </w:tcPr>
          <w:p w:rsidR="00000000" w:rsidDel="00000000" w:rsidP="00000000" w:rsidRDefault="00000000" w:rsidRPr="00000000" w14:paraId="00000095">
            <w:pPr>
              <w:jc w:val="center"/>
              <w:rPr/>
            </w:pPr>
            <w:r w:rsidDel="00000000" w:rsidR="00000000" w:rsidRPr="00000000">
              <w:rPr>
                <w:rFonts w:ascii="Arial" w:cs="Arial" w:eastAsia="Arial" w:hAnsi="Arial"/>
                <w:sz w:val="16"/>
                <w:szCs w:val="16"/>
                <w:rtl w:val="0"/>
              </w:rPr>
              <w:t xml:space="preserve">44 horas</w:t>
            </w:r>
            <w:r w:rsidDel="00000000" w:rsidR="00000000" w:rsidRPr="00000000">
              <w:rPr>
                <w:rtl w:val="0"/>
              </w:rPr>
            </w:r>
          </w:p>
        </w:tc>
        <w:tc>
          <w:tcPr>
            <w:vAlign w:val="center"/>
          </w:tcPr>
          <w:p w:rsidR="00000000" w:rsidDel="00000000" w:rsidP="00000000" w:rsidRDefault="00000000" w:rsidRPr="00000000" w14:paraId="00000096">
            <w:pPr>
              <w:jc w:val="center"/>
              <w:rPr/>
            </w:pPr>
            <w:r w:rsidDel="00000000" w:rsidR="00000000" w:rsidRPr="00000000">
              <w:rPr>
                <w:rFonts w:ascii="Arial" w:cs="Arial" w:eastAsia="Arial" w:hAnsi="Arial"/>
                <w:sz w:val="16"/>
                <w:szCs w:val="16"/>
                <w:rtl w:val="0"/>
              </w:rPr>
              <w:t xml:space="preserve">07-09-2026</w:t>
            </w:r>
            <w:r w:rsidDel="00000000" w:rsidR="00000000" w:rsidRPr="00000000">
              <w:rPr>
                <w:rtl w:val="0"/>
              </w:rPr>
            </w:r>
          </w:p>
        </w:tc>
        <w:tc>
          <w:tcPr>
            <w:vAlign w:val="center"/>
          </w:tcPr>
          <w:p w:rsidR="00000000" w:rsidDel="00000000" w:rsidP="00000000" w:rsidRDefault="00000000" w:rsidRPr="00000000" w14:paraId="00000097">
            <w:pPr>
              <w:jc w:val="center"/>
              <w:rPr/>
            </w:pPr>
            <w:r w:rsidDel="00000000" w:rsidR="00000000" w:rsidRPr="00000000">
              <w:rPr>
                <w:rFonts w:ascii="Arial" w:cs="Arial" w:eastAsia="Arial" w:hAnsi="Arial"/>
                <w:sz w:val="16"/>
                <w:szCs w:val="16"/>
                <w:rtl w:val="0"/>
              </w:rPr>
              <w:t xml:space="preserve">31-12-2026</w:t>
            </w:r>
            <w:r w:rsidDel="00000000" w:rsidR="00000000" w:rsidRPr="00000000">
              <w:rPr>
                <w:rtl w:val="0"/>
              </w:rPr>
            </w:r>
          </w:p>
        </w:tc>
        <w:tc>
          <w:tcPr>
            <w:vAlign w:val="center"/>
          </w:tcPr>
          <w:p w:rsidR="00000000" w:rsidDel="00000000" w:rsidP="00000000" w:rsidRDefault="00000000" w:rsidRPr="00000000" w14:paraId="00000098">
            <w:pPr>
              <w:jc w:val="center"/>
              <w:rPr/>
            </w:pPr>
            <w:r w:rsidDel="00000000" w:rsidR="00000000" w:rsidRPr="00000000">
              <w:rPr>
                <w:rFonts w:ascii="Arial" w:cs="Arial" w:eastAsia="Arial" w:hAnsi="Arial"/>
                <w:sz w:val="16"/>
                <w:szCs w:val="16"/>
                <w:rtl w:val="0"/>
              </w:rPr>
              <w:t xml:space="preserve">3</w:t>
            </w:r>
            <w:r w:rsidDel="00000000" w:rsidR="00000000" w:rsidRPr="00000000">
              <w:rPr>
                <w:rtl w:val="0"/>
              </w:rPr>
            </w:r>
          </w:p>
        </w:tc>
        <w:tc>
          <w:tcPr>
            <w:vAlign w:val="center"/>
          </w:tcPr>
          <w:p w:rsidR="00000000" w:rsidDel="00000000" w:rsidP="00000000" w:rsidRDefault="00000000" w:rsidRPr="00000000" w14:paraId="00000099">
            <w:pPr>
              <w:jc w:val="center"/>
              <w:rPr/>
            </w:pPr>
            <w:r w:rsidDel="00000000" w:rsidR="00000000" w:rsidRPr="00000000">
              <w:rPr>
                <w:rFonts w:ascii="Arial" w:cs="Arial" w:eastAsia="Arial" w:hAnsi="Arial"/>
                <w:sz w:val="16"/>
                <w:szCs w:val="16"/>
                <w:rtl w:val="0"/>
              </w:rPr>
              <w:t xml:space="preserve">24</w:t>
            </w:r>
            <w:r w:rsidDel="00000000" w:rsidR="00000000" w:rsidRPr="00000000">
              <w:rPr>
                <w:rtl w:val="0"/>
              </w:rPr>
            </w:r>
          </w:p>
        </w:tc>
        <w:tc>
          <w:tcPr>
            <w:vAlign w:val="center"/>
          </w:tcPr>
          <w:p w:rsidR="00000000" w:rsidDel="00000000" w:rsidP="00000000" w:rsidRDefault="00000000" w:rsidRPr="00000000" w14:paraId="0000009A">
            <w:pPr>
              <w:jc w:val="center"/>
              <w:rPr/>
            </w:pPr>
            <w:r w:rsidDel="00000000" w:rsidR="00000000" w:rsidRPr="00000000">
              <w:rPr>
                <w:rFonts w:ascii="Arial" w:cs="Arial" w:eastAsia="Arial" w:hAnsi="Arial"/>
                <w:sz w:val="16"/>
                <w:szCs w:val="16"/>
                <w:rtl w:val="0"/>
              </w:rPr>
              <w:t xml:space="preserve">$1.800.000</w:t>
            </w:r>
            <w:r w:rsidDel="00000000" w:rsidR="00000000" w:rsidRPr="00000000">
              <w:rPr>
                <w:rtl w:val="0"/>
              </w:rPr>
            </w:r>
          </w:p>
        </w:tc>
        <w:tc>
          <w:tcPr>
            <w:vAlign w:val="center"/>
          </w:tcPr>
          <w:p w:rsidR="00000000" w:rsidDel="00000000" w:rsidP="00000000" w:rsidRDefault="00000000" w:rsidRPr="00000000" w14:paraId="0000009B">
            <w:pPr>
              <w:jc w:val="center"/>
              <w:rPr/>
            </w:pPr>
            <w:r w:rsidDel="00000000" w:rsidR="00000000" w:rsidRPr="00000000">
              <w:rPr>
                <w:rFonts w:ascii="Arial" w:cs="Arial" w:eastAsia="Arial" w:hAnsi="Arial"/>
                <w:sz w:val="16"/>
                <w:szCs w:val="16"/>
                <w:rtl w:val="0"/>
              </w:rPr>
              <w:t xml:space="preserve">$6.840.000</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9C">
            <w:pPr>
              <w:jc w:val="center"/>
              <w:rPr/>
            </w:pPr>
            <w:r w:rsidDel="00000000" w:rsidR="00000000" w:rsidRPr="00000000">
              <w:rPr>
                <w:rFonts w:ascii="Arial" w:cs="Arial" w:eastAsia="Arial" w:hAnsi="Arial"/>
                <w:sz w:val="16"/>
                <w:szCs w:val="16"/>
                <w:rtl w:val="0"/>
              </w:rPr>
              <w:t xml:space="preserve">9</w:t>
            </w:r>
            <w:r w:rsidDel="00000000" w:rsidR="00000000" w:rsidRPr="00000000">
              <w:rPr>
                <w:rtl w:val="0"/>
              </w:rPr>
            </w:r>
          </w:p>
        </w:tc>
        <w:tc>
          <w:tcPr>
            <w:vAlign w:val="center"/>
          </w:tcPr>
          <w:p w:rsidR="00000000" w:rsidDel="00000000" w:rsidP="00000000" w:rsidRDefault="00000000" w:rsidRPr="00000000" w14:paraId="0000009D">
            <w:pPr>
              <w:rPr/>
            </w:pPr>
            <w:r w:rsidDel="00000000" w:rsidR="00000000" w:rsidRPr="00000000">
              <w:rPr>
                <w:rFonts w:ascii="Arial" w:cs="Arial" w:eastAsia="Arial" w:hAnsi="Arial"/>
                <w:sz w:val="16"/>
                <w:szCs w:val="16"/>
                <w:rtl w:val="0"/>
              </w:rPr>
              <w:t xml:space="preserve">PRAPS - Acompañamiento</w:t>
            </w:r>
            <w:r w:rsidDel="00000000" w:rsidR="00000000" w:rsidRPr="00000000">
              <w:rPr>
                <w:rtl w:val="0"/>
              </w:rPr>
            </w:r>
          </w:p>
        </w:tc>
        <w:tc>
          <w:tcPr>
            <w:vAlign w:val="center"/>
          </w:tcPr>
          <w:p w:rsidR="00000000" w:rsidDel="00000000" w:rsidP="00000000" w:rsidRDefault="00000000" w:rsidRPr="00000000" w14:paraId="0000009E">
            <w:pPr>
              <w:jc w:val="center"/>
              <w:rPr/>
            </w:pPr>
            <w:r w:rsidDel="00000000" w:rsidR="00000000" w:rsidRPr="00000000">
              <w:rPr>
                <w:rFonts w:ascii="Arial" w:cs="Arial" w:eastAsia="Arial" w:hAnsi="Arial"/>
                <w:sz w:val="16"/>
                <w:szCs w:val="16"/>
                <w:rtl w:val="0"/>
              </w:rPr>
              <w:t xml:space="preserve">44 horas</w:t>
            </w:r>
            <w:r w:rsidDel="00000000" w:rsidR="00000000" w:rsidRPr="00000000">
              <w:rPr>
                <w:rtl w:val="0"/>
              </w:rPr>
            </w:r>
          </w:p>
        </w:tc>
        <w:tc>
          <w:tcPr>
            <w:vAlign w:val="center"/>
          </w:tcPr>
          <w:p w:rsidR="00000000" w:rsidDel="00000000" w:rsidP="00000000" w:rsidRDefault="00000000" w:rsidRPr="00000000" w14:paraId="0000009F">
            <w:pPr>
              <w:jc w:val="center"/>
              <w:rPr/>
            </w:pPr>
            <w:r w:rsidDel="00000000" w:rsidR="00000000" w:rsidRPr="00000000">
              <w:rPr>
                <w:rFonts w:ascii="Arial" w:cs="Arial" w:eastAsia="Arial" w:hAnsi="Arial"/>
                <w:sz w:val="16"/>
                <w:szCs w:val="16"/>
                <w:rtl w:val="0"/>
              </w:rPr>
              <w:t xml:space="preserve">07-09-2026</w:t>
            </w:r>
            <w:r w:rsidDel="00000000" w:rsidR="00000000" w:rsidRPr="00000000">
              <w:rPr>
                <w:rtl w:val="0"/>
              </w:rPr>
            </w:r>
          </w:p>
        </w:tc>
        <w:tc>
          <w:tcPr>
            <w:vAlign w:val="center"/>
          </w:tcPr>
          <w:p w:rsidR="00000000" w:rsidDel="00000000" w:rsidP="00000000" w:rsidRDefault="00000000" w:rsidRPr="00000000" w14:paraId="000000A0">
            <w:pPr>
              <w:jc w:val="center"/>
              <w:rPr/>
            </w:pPr>
            <w:r w:rsidDel="00000000" w:rsidR="00000000" w:rsidRPr="00000000">
              <w:rPr>
                <w:rFonts w:ascii="Arial" w:cs="Arial" w:eastAsia="Arial" w:hAnsi="Arial"/>
                <w:sz w:val="16"/>
                <w:szCs w:val="16"/>
                <w:rtl w:val="0"/>
              </w:rPr>
              <w:t xml:space="preserve">31-12-2026</w:t>
            </w:r>
            <w:r w:rsidDel="00000000" w:rsidR="00000000" w:rsidRPr="00000000">
              <w:rPr>
                <w:rtl w:val="0"/>
              </w:rPr>
            </w:r>
          </w:p>
        </w:tc>
        <w:tc>
          <w:tcPr>
            <w:vAlign w:val="center"/>
          </w:tcPr>
          <w:p w:rsidR="00000000" w:rsidDel="00000000" w:rsidP="00000000" w:rsidRDefault="00000000" w:rsidRPr="00000000" w14:paraId="000000A1">
            <w:pPr>
              <w:jc w:val="center"/>
              <w:rPr/>
            </w:pPr>
            <w:r w:rsidDel="00000000" w:rsidR="00000000" w:rsidRPr="00000000">
              <w:rPr>
                <w:rFonts w:ascii="Arial" w:cs="Arial" w:eastAsia="Arial" w:hAnsi="Arial"/>
                <w:sz w:val="16"/>
                <w:szCs w:val="16"/>
                <w:rtl w:val="0"/>
              </w:rPr>
              <w:t xml:space="preserve">3</w:t>
            </w:r>
            <w:r w:rsidDel="00000000" w:rsidR="00000000" w:rsidRPr="00000000">
              <w:rPr>
                <w:rtl w:val="0"/>
              </w:rPr>
            </w:r>
          </w:p>
        </w:tc>
        <w:tc>
          <w:tcPr>
            <w:vAlign w:val="center"/>
          </w:tcPr>
          <w:p w:rsidR="00000000" w:rsidDel="00000000" w:rsidP="00000000" w:rsidRDefault="00000000" w:rsidRPr="00000000" w14:paraId="000000A2">
            <w:pPr>
              <w:jc w:val="center"/>
              <w:rPr/>
            </w:pPr>
            <w:r w:rsidDel="00000000" w:rsidR="00000000" w:rsidRPr="00000000">
              <w:rPr>
                <w:rFonts w:ascii="Arial" w:cs="Arial" w:eastAsia="Arial" w:hAnsi="Arial"/>
                <w:sz w:val="16"/>
                <w:szCs w:val="16"/>
                <w:rtl w:val="0"/>
              </w:rPr>
              <w:t xml:space="preserve">24</w:t>
            </w:r>
            <w:r w:rsidDel="00000000" w:rsidR="00000000" w:rsidRPr="00000000">
              <w:rPr>
                <w:rtl w:val="0"/>
              </w:rPr>
            </w:r>
          </w:p>
        </w:tc>
        <w:tc>
          <w:tcPr>
            <w:vAlign w:val="center"/>
          </w:tcPr>
          <w:p w:rsidR="00000000" w:rsidDel="00000000" w:rsidP="00000000" w:rsidRDefault="00000000" w:rsidRPr="00000000" w14:paraId="000000A3">
            <w:pPr>
              <w:jc w:val="center"/>
              <w:rPr/>
            </w:pPr>
            <w:r w:rsidDel="00000000" w:rsidR="00000000" w:rsidRPr="00000000">
              <w:rPr>
                <w:rFonts w:ascii="Arial" w:cs="Arial" w:eastAsia="Arial" w:hAnsi="Arial"/>
                <w:sz w:val="16"/>
                <w:szCs w:val="16"/>
                <w:rtl w:val="0"/>
              </w:rPr>
              <w:t xml:space="preserve">$1.800.000</w:t>
            </w:r>
            <w:r w:rsidDel="00000000" w:rsidR="00000000" w:rsidRPr="00000000">
              <w:rPr>
                <w:rtl w:val="0"/>
              </w:rPr>
            </w:r>
          </w:p>
        </w:tc>
        <w:tc>
          <w:tcPr>
            <w:vAlign w:val="center"/>
          </w:tcPr>
          <w:p w:rsidR="00000000" w:rsidDel="00000000" w:rsidP="00000000" w:rsidRDefault="00000000" w:rsidRPr="00000000" w14:paraId="000000A4">
            <w:pPr>
              <w:jc w:val="center"/>
              <w:rPr/>
            </w:pPr>
            <w:r w:rsidDel="00000000" w:rsidR="00000000" w:rsidRPr="00000000">
              <w:rPr>
                <w:rFonts w:ascii="Arial" w:cs="Arial" w:eastAsia="Arial" w:hAnsi="Arial"/>
                <w:sz w:val="16"/>
                <w:szCs w:val="16"/>
                <w:rtl w:val="0"/>
              </w:rPr>
              <w:t xml:space="preserve">$6.840.000</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A5">
            <w:pPr>
              <w:jc w:val="center"/>
              <w:rPr/>
            </w:pPr>
            <w:r w:rsidDel="00000000" w:rsidR="00000000" w:rsidRPr="00000000">
              <w:rPr>
                <w:rFonts w:ascii="Arial" w:cs="Arial" w:eastAsia="Arial" w:hAnsi="Arial"/>
                <w:sz w:val="16"/>
                <w:szCs w:val="16"/>
                <w:rtl w:val="0"/>
              </w:rPr>
              <w:t xml:space="preserve">10</w:t>
            </w:r>
            <w:r w:rsidDel="00000000" w:rsidR="00000000" w:rsidRPr="00000000">
              <w:rPr>
                <w:rtl w:val="0"/>
              </w:rPr>
            </w:r>
          </w:p>
        </w:tc>
        <w:tc>
          <w:tcPr>
            <w:vAlign w:val="center"/>
          </w:tcPr>
          <w:p w:rsidR="00000000" w:rsidDel="00000000" w:rsidP="00000000" w:rsidRDefault="00000000" w:rsidRPr="00000000" w14:paraId="000000A6">
            <w:pPr>
              <w:rPr/>
            </w:pPr>
            <w:r w:rsidDel="00000000" w:rsidR="00000000" w:rsidRPr="00000000">
              <w:rPr>
                <w:rFonts w:ascii="Arial" w:cs="Arial" w:eastAsia="Arial" w:hAnsi="Arial"/>
                <w:sz w:val="16"/>
                <w:szCs w:val="16"/>
                <w:rtl w:val="0"/>
              </w:rPr>
              <w:t xml:space="preserve">PRAPS - Chile Crece Contigo</w:t>
            </w:r>
            <w:r w:rsidDel="00000000" w:rsidR="00000000" w:rsidRPr="00000000">
              <w:rPr>
                <w:rtl w:val="0"/>
              </w:rPr>
            </w:r>
          </w:p>
        </w:tc>
        <w:tc>
          <w:tcPr>
            <w:vAlign w:val="center"/>
          </w:tcPr>
          <w:p w:rsidR="00000000" w:rsidDel="00000000" w:rsidP="00000000" w:rsidRDefault="00000000" w:rsidRPr="00000000" w14:paraId="000000A7">
            <w:pPr>
              <w:jc w:val="center"/>
              <w:rPr/>
            </w:pPr>
            <w:r w:rsidDel="00000000" w:rsidR="00000000" w:rsidRPr="00000000">
              <w:rPr>
                <w:rFonts w:ascii="Arial" w:cs="Arial" w:eastAsia="Arial" w:hAnsi="Arial"/>
                <w:sz w:val="16"/>
                <w:szCs w:val="16"/>
                <w:rtl w:val="0"/>
              </w:rPr>
              <w:t xml:space="preserve">22 horas</w:t>
            </w:r>
            <w:r w:rsidDel="00000000" w:rsidR="00000000" w:rsidRPr="00000000">
              <w:rPr>
                <w:rtl w:val="0"/>
              </w:rPr>
            </w:r>
          </w:p>
        </w:tc>
        <w:tc>
          <w:tcPr>
            <w:vAlign w:val="center"/>
          </w:tcPr>
          <w:p w:rsidR="00000000" w:rsidDel="00000000" w:rsidP="00000000" w:rsidRDefault="00000000" w:rsidRPr="00000000" w14:paraId="000000A8">
            <w:pPr>
              <w:jc w:val="center"/>
              <w:rPr/>
            </w:pPr>
            <w:r w:rsidDel="00000000" w:rsidR="00000000" w:rsidRPr="00000000">
              <w:rPr>
                <w:rFonts w:ascii="Arial" w:cs="Arial" w:eastAsia="Arial" w:hAnsi="Arial"/>
                <w:sz w:val="16"/>
                <w:szCs w:val="16"/>
                <w:rtl w:val="0"/>
              </w:rPr>
              <w:t xml:space="preserve">03-08-2026</w:t>
            </w:r>
            <w:r w:rsidDel="00000000" w:rsidR="00000000" w:rsidRPr="00000000">
              <w:rPr>
                <w:rtl w:val="0"/>
              </w:rPr>
            </w:r>
          </w:p>
        </w:tc>
        <w:tc>
          <w:tcPr>
            <w:vAlign w:val="center"/>
          </w:tcPr>
          <w:p w:rsidR="00000000" w:rsidDel="00000000" w:rsidP="00000000" w:rsidRDefault="00000000" w:rsidRPr="00000000" w14:paraId="000000A9">
            <w:pPr>
              <w:jc w:val="center"/>
              <w:rPr/>
            </w:pPr>
            <w:r w:rsidDel="00000000" w:rsidR="00000000" w:rsidRPr="00000000">
              <w:rPr>
                <w:rFonts w:ascii="Arial" w:cs="Arial" w:eastAsia="Arial" w:hAnsi="Arial"/>
                <w:sz w:val="16"/>
                <w:szCs w:val="16"/>
                <w:rtl w:val="0"/>
              </w:rPr>
              <w:t xml:space="preserve">31-12-2026</w:t>
            </w:r>
            <w:r w:rsidDel="00000000" w:rsidR="00000000" w:rsidRPr="00000000">
              <w:rPr>
                <w:rtl w:val="0"/>
              </w:rPr>
            </w:r>
          </w:p>
        </w:tc>
        <w:tc>
          <w:tcPr>
            <w:vAlign w:val="center"/>
          </w:tcPr>
          <w:p w:rsidR="00000000" w:rsidDel="00000000" w:rsidP="00000000" w:rsidRDefault="00000000" w:rsidRPr="00000000" w14:paraId="000000AA">
            <w:pPr>
              <w:jc w:val="center"/>
              <w:rPr/>
            </w:pPr>
            <w:r w:rsidDel="00000000" w:rsidR="00000000" w:rsidRPr="00000000">
              <w:rPr>
                <w:rFonts w:ascii="Arial" w:cs="Arial" w:eastAsia="Arial" w:hAnsi="Arial"/>
                <w:sz w:val="16"/>
                <w:szCs w:val="16"/>
                <w:rtl w:val="0"/>
              </w:rPr>
              <w:t xml:space="preserve">4</w:t>
            </w:r>
            <w:r w:rsidDel="00000000" w:rsidR="00000000" w:rsidRPr="00000000">
              <w:rPr>
                <w:rtl w:val="0"/>
              </w:rPr>
            </w:r>
          </w:p>
        </w:tc>
        <w:tc>
          <w:tcPr>
            <w:vAlign w:val="center"/>
          </w:tcPr>
          <w:p w:rsidR="00000000" w:rsidDel="00000000" w:rsidP="00000000" w:rsidRDefault="00000000" w:rsidRPr="00000000" w14:paraId="000000AB">
            <w:pPr>
              <w:jc w:val="center"/>
              <w:rPr/>
            </w:pPr>
            <w:r w:rsidDel="00000000" w:rsidR="00000000" w:rsidRPr="00000000">
              <w:rPr>
                <w:rFonts w:ascii="Arial" w:cs="Arial" w:eastAsia="Arial" w:hAnsi="Arial"/>
                <w:sz w:val="16"/>
                <w:szCs w:val="16"/>
                <w:rtl w:val="0"/>
              </w:rPr>
              <w:t xml:space="preserve">29</w:t>
            </w:r>
            <w:r w:rsidDel="00000000" w:rsidR="00000000" w:rsidRPr="00000000">
              <w:rPr>
                <w:rtl w:val="0"/>
              </w:rPr>
            </w:r>
          </w:p>
        </w:tc>
        <w:tc>
          <w:tcPr>
            <w:vAlign w:val="center"/>
          </w:tcPr>
          <w:p w:rsidR="00000000" w:rsidDel="00000000" w:rsidP="00000000" w:rsidRDefault="00000000" w:rsidRPr="00000000" w14:paraId="000000AC">
            <w:pPr>
              <w:jc w:val="center"/>
              <w:rPr/>
            </w:pPr>
            <w:r w:rsidDel="00000000" w:rsidR="00000000" w:rsidRPr="00000000">
              <w:rPr>
                <w:rFonts w:ascii="Arial" w:cs="Arial" w:eastAsia="Arial" w:hAnsi="Arial"/>
                <w:sz w:val="16"/>
                <w:szCs w:val="16"/>
                <w:rtl w:val="0"/>
              </w:rPr>
              <w:t xml:space="preserve">$900.000</w:t>
            </w:r>
            <w:r w:rsidDel="00000000" w:rsidR="00000000" w:rsidRPr="00000000">
              <w:rPr>
                <w:rtl w:val="0"/>
              </w:rPr>
            </w:r>
          </w:p>
        </w:tc>
        <w:tc>
          <w:tcPr>
            <w:vAlign w:val="center"/>
          </w:tcPr>
          <w:p w:rsidR="00000000" w:rsidDel="00000000" w:rsidP="00000000" w:rsidRDefault="00000000" w:rsidRPr="00000000" w14:paraId="000000AD">
            <w:pPr>
              <w:jc w:val="center"/>
              <w:rPr/>
            </w:pPr>
            <w:r w:rsidDel="00000000" w:rsidR="00000000" w:rsidRPr="00000000">
              <w:rPr>
                <w:rFonts w:ascii="Arial" w:cs="Arial" w:eastAsia="Arial" w:hAnsi="Arial"/>
                <w:sz w:val="16"/>
                <w:szCs w:val="16"/>
                <w:rtl w:val="0"/>
              </w:rPr>
              <w:t xml:space="preserve">$4.470.000</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AE">
            <w:pPr>
              <w:jc w:val="center"/>
              <w:rPr/>
            </w:pPr>
            <w:r w:rsidDel="00000000" w:rsidR="00000000" w:rsidRPr="00000000">
              <w:rPr>
                <w:rFonts w:ascii="Arial" w:cs="Arial" w:eastAsia="Arial" w:hAnsi="Arial"/>
                <w:sz w:val="16"/>
                <w:szCs w:val="16"/>
                <w:rtl w:val="0"/>
              </w:rPr>
              <w:t xml:space="preserve">11</w:t>
            </w:r>
            <w:r w:rsidDel="00000000" w:rsidR="00000000" w:rsidRPr="00000000">
              <w:rPr>
                <w:rtl w:val="0"/>
              </w:rPr>
            </w:r>
          </w:p>
        </w:tc>
        <w:tc>
          <w:tcPr>
            <w:vAlign w:val="center"/>
          </w:tcPr>
          <w:p w:rsidR="00000000" w:rsidDel="00000000" w:rsidP="00000000" w:rsidRDefault="00000000" w:rsidRPr="00000000" w14:paraId="000000AF">
            <w:pPr>
              <w:rPr/>
            </w:pPr>
            <w:r w:rsidDel="00000000" w:rsidR="00000000" w:rsidRPr="00000000">
              <w:rPr>
                <w:rFonts w:ascii="Arial" w:cs="Arial" w:eastAsia="Arial" w:hAnsi="Arial"/>
                <w:sz w:val="16"/>
                <w:szCs w:val="16"/>
                <w:rtl w:val="0"/>
              </w:rPr>
              <w:t xml:space="preserve">PRAPS - Chile Crece Contigo</w:t>
            </w:r>
            <w:r w:rsidDel="00000000" w:rsidR="00000000" w:rsidRPr="00000000">
              <w:rPr>
                <w:rtl w:val="0"/>
              </w:rPr>
            </w:r>
          </w:p>
        </w:tc>
        <w:tc>
          <w:tcPr>
            <w:vAlign w:val="center"/>
          </w:tcPr>
          <w:p w:rsidR="00000000" w:rsidDel="00000000" w:rsidP="00000000" w:rsidRDefault="00000000" w:rsidRPr="00000000" w14:paraId="000000B0">
            <w:pPr>
              <w:jc w:val="center"/>
              <w:rPr/>
            </w:pPr>
            <w:r w:rsidDel="00000000" w:rsidR="00000000" w:rsidRPr="00000000">
              <w:rPr>
                <w:rFonts w:ascii="Arial" w:cs="Arial" w:eastAsia="Arial" w:hAnsi="Arial"/>
                <w:sz w:val="16"/>
                <w:szCs w:val="16"/>
                <w:rtl w:val="0"/>
              </w:rPr>
              <w:t xml:space="preserve">44 horas</w:t>
            </w:r>
            <w:r w:rsidDel="00000000" w:rsidR="00000000" w:rsidRPr="00000000">
              <w:rPr>
                <w:rtl w:val="0"/>
              </w:rPr>
            </w:r>
          </w:p>
        </w:tc>
        <w:tc>
          <w:tcPr>
            <w:vAlign w:val="center"/>
          </w:tcPr>
          <w:p w:rsidR="00000000" w:rsidDel="00000000" w:rsidP="00000000" w:rsidRDefault="00000000" w:rsidRPr="00000000" w14:paraId="000000B1">
            <w:pPr>
              <w:jc w:val="center"/>
              <w:rPr/>
            </w:pPr>
            <w:r w:rsidDel="00000000" w:rsidR="00000000" w:rsidRPr="00000000">
              <w:rPr>
                <w:rFonts w:ascii="Arial" w:cs="Arial" w:eastAsia="Arial" w:hAnsi="Arial"/>
                <w:sz w:val="16"/>
                <w:szCs w:val="16"/>
                <w:rtl w:val="0"/>
              </w:rPr>
              <w:t xml:space="preserve">07-09-2026</w:t>
            </w:r>
            <w:r w:rsidDel="00000000" w:rsidR="00000000" w:rsidRPr="00000000">
              <w:rPr>
                <w:rtl w:val="0"/>
              </w:rPr>
            </w:r>
          </w:p>
        </w:tc>
        <w:tc>
          <w:tcPr>
            <w:vAlign w:val="center"/>
          </w:tcPr>
          <w:p w:rsidR="00000000" w:rsidDel="00000000" w:rsidP="00000000" w:rsidRDefault="00000000" w:rsidRPr="00000000" w14:paraId="000000B2">
            <w:pPr>
              <w:jc w:val="center"/>
              <w:rPr/>
            </w:pPr>
            <w:r w:rsidDel="00000000" w:rsidR="00000000" w:rsidRPr="00000000">
              <w:rPr>
                <w:rFonts w:ascii="Arial" w:cs="Arial" w:eastAsia="Arial" w:hAnsi="Arial"/>
                <w:sz w:val="16"/>
                <w:szCs w:val="16"/>
                <w:rtl w:val="0"/>
              </w:rPr>
              <w:t xml:space="preserve">31-12-2026</w:t>
            </w:r>
            <w:r w:rsidDel="00000000" w:rsidR="00000000" w:rsidRPr="00000000">
              <w:rPr>
                <w:rtl w:val="0"/>
              </w:rPr>
            </w:r>
          </w:p>
        </w:tc>
        <w:tc>
          <w:tcPr>
            <w:vAlign w:val="center"/>
          </w:tcPr>
          <w:p w:rsidR="00000000" w:rsidDel="00000000" w:rsidP="00000000" w:rsidRDefault="00000000" w:rsidRPr="00000000" w14:paraId="000000B3">
            <w:pPr>
              <w:jc w:val="center"/>
              <w:rPr/>
            </w:pPr>
            <w:r w:rsidDel="00000000" w:rsidR="00000000" w:rsidRPr="00000000">
              <w:rPr>
                <w:rFonts w:ascii="Arial" w:cs="Arial" w:eastAsia="Arial" w:hAnsi="Arial"/>
                <w:sz w:val="16"/>
                <w:szCs w:val="16"/>
                <w:rtl w:val="0"/>
              </w:rPr>
              <w:t xml:space="preserve">3</w:t>
            </w:r>
            <w:r w:rsidDel="00000000" w:rsidR="00000000" w:rsidRPr="00000000">
              <w:rPr>
                <w:rtl w:val="0"/>
              </w:rPr>
            </w:r>
          </w:p>
        </w:tc>
        <w:tc>
          <w:tcPr>
            <w:vAlign w:val="center"/>
          </w:tcPr>
          <w:p w:rsidR="00000000" w:rsidDel="00000000" w:rsidP="00000000" w:rsidRDefault="00000000" w:rsidRPr="00000000" w14:paraId="000000B4">
            <w:pPr>
              <w:jc w:val="center"/>
              <w:rPr/>
            </w:pPr>
            <w:r w:rsidDel="00000000" w:rsidR="00000000" w:rsidRPr="00000000">
              <w:rPr>
                <w:rFonts w:ascii="Arial" w:cs="Arial" w:eastAsia="Arial" w:hAnsi="Arial"/>
                <w:sz w:val="16"/>
                <w:szCs w:val="16"/>
                <w:rtl w:val="0"/>
              </w:rPr>
              <w:t xml:space="preserve">24</w:t>
            </w:r>
            <w:r w:rsidDel="00000000" w:rsidR="00000000" w:rsidRPr="00000000">
              <w:rPr>
                <w:rtl w:val="0"/>
              </w:rPr>
            </w:r>
          </w:p>
        </w:tc>
        <w:tc>
          <w:tcPr>
            <w:vAlign w:val="center"/>
          </w:tcPr>
          <w:p w:rsidR="00000000" w:rsidDel="00000000" w:rsidP="00000000" w:rsidRDefault="00000000" w:rsidRPr="00000000" w14:paraId="000000B5">
            <w:pPr>
              <w:jc w:val="center"/>
              <w:rPr/>
            </w:pPr>
            <w:r w:rsidDel="00000000" w:rsidR="00000000" w:rsidRPr="00000000">
              <w:rPr>
                <w:rFonts w:ascii="Arial" w:cs="Arial" w:eastAsia="Arial" w:hAnsi="Arial"/>
                <w:sz w:val="16"/>
                <w:szCs w:val="16"/>
                <w:rtl w:val="0"/>
              </w:rPr>
              <w:t xml:space="preserve">$1.800.000</w:t>
            </w:r>
            <w:r w:rsidDel="00000000" w:rsidR="00000000" w:rsidRPr="00000000">
              <w:rPr>
                <w:rtl w:val="0"/>
              </w:rPr>
            </w:r>
          </w:p>
        </w:tc>
        <w:tc>
          <w:tcPr>
            <w:vAlign w:val="center"/>
          </w:tcPr>
          <w:p w:rsidR="00000000" w:rsidDel="00000000" w:rsidP="00000000" w:rsidRDefault="00000000" w:rsidRPr="00000000" w14:paraId="000000B6">
            <w:pPr>
              <w:jc w:val="center"/>
              <w:rPr/>
            </w:pPr>
            <w:r w:rsidDel="00000000" w:rsidR="00000000" w:rsidRPr="00000000">
              <w:rPr>
                <w:rFonts w:ascii="Arial" w:cs="Arial" w:eastAsia="Arial" w:hAnsi="Arial"/>
                <w:sz w:val="16"/>
                <w:szCs w:val="16"/>
                <w:rtl w:val="0"/>
              </w:rPr>
              <w:t xml:space="preserve">$6.840.000</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B7">
            <w:pPr>
              <w:jc w:val="center"/>
              <w:rPr/>
            </w:pPr>
            <w:r w:rsidDel="00000000" w:rsidR="00000000" w:rsidRPr="00000000">
              <w:rPr>
                <w:rFonts w:ascii="Arial" w:cs="Arial" w:eastAsia="Arial" w:hAnsi="Arial"/>
                <w:sz w:val="16"/>
                <w:szCs w:val="16"/>
                <w:rtl w:val="0"/>
              </w:rPr>
              <w:t xml:space="preserve">12</w:t>
            </w:r>
            <w:r w:rsidDel="00000000" w:rsidR="00000000" w:rsidRPr="00000000">
              <w:rPr>
                <w:rtl w:val="0"/>
              </w:rPr>
            </w:r>
          </w:p>
        </w:tc>
        <w:tc>
          <w:tcPr>
            <w:vAlign w:val="center"/>
          </w:tcPr>
          <w:p w:rsidR="00000000" w:rsidDel="00000000" w:rsidP="00000000" w:rsidRDefault="00000000" w:rsidRPr="00000000" w14:paraId="000000B8">
            <w:pPr>
              <w:rPr/>
            </w:pPr>
            <w:r w:rsidDel="00000000" w:rsidR="00000000" w:rsidRPr="00000000">
              <w:rPr>
                <w:rFonts w:ascii="Arial" w:cs="Arial" w:eastAsia="Arial" w:hAnsi="Arial"/>
                <w:sz w:val="16"/>
                <w:szCs w:val="16"/>
                <w:rtl w:val="0"/>
              </w:rPr>
              <w:t xml:space="preserve">PRAPS - CPU</w:t>
            </w:r>
            <w:r w:rsidDel="00000000" w:rsidR="00000000" w:rsidRPr="00000000">
              <w:rPr>
                <w:rtl w:val="0"/>
              </w:rPr>
            </w:r>
          </w:p>
        </w:tc>
        <w:tc>
          <w:tcPr>
            <w:vAlign w:val="center"/>
          </w:tcPr>
          <w:p w:rsidR="00000000" w:rsidDel="00000000" w:rsidP="00000000" w:rsidRDefault="00000000" w:rsidRPr="00000000" w14:paraId="000000B9">
            <w:pPr>
              <w:jc w:val="center"/>
              <w:rPr/>
            </w:pPr>
            <w:r w:rsidDel="00000000" w:rsidR="00000000" w:rsidRPr="00000000">
              <w:rPr>
                <w:rFonts w:ascii="Arial" w:cs="Arial" w:eastAsia="Arial" w:hAnsi="Arial"/>
                <w:sz w:val="16"/>
                <w:szCs w:val="16"/>
                <w:rtl w:val="0"/>
              </w:rPr>
              <w:t xml:space="preserve">44 horas</w:t>
            </w:r>
            <w:r w:rsidDel="00000000" w:rsidR="00000000" w:rsidRPr="00000000">
              <w:rPr>
                <w:rtl w:val="0"/>
              </w:rPr>
            </w:r>
          </w:p>
        </w:tc>
        <w:tc>
          <w:tcPr>
            <w:vAlign w:val="center"/>
          </w:tcPr>
          <w:p w:rsidR="00000000" w:rsidDel="00000000" w:rsidP="00000000" w:rsidRDefault="00000000" w:rsidRPr="00000000" w14:paraId="000000BA">
            <w:pPr>
              <w:jc w:val="center"/>
              <w:rPr/>
            </w:pPr>
            <w:r w:rsidDel="00000000" w:rsidR="00000000" w:rsidRPr="00000000">
              <w:rPr>
                <w:rFonts w:ascii="Arial" w:cs="Arial" w:eastAsia="Arial" w:hAnsi="Arial"/>
                <w:sz w:val="16"/>
                <w:szCs w:val="16"/>
                <w:rtl w:val="0"/>
              </w:rPr>
              <w:t xml:space="preserve">07-09-2026</w:t>
            </w:r>
            <w:r w:rsidDel="00000000" w:rsidR="00000000" w:rsidRPr="00000000">
              <w:rPr>
                <w:rtl w:val="0"/>
              </w:rPr>
            </w:r>
          </w:p>
        </w:tc>
        <w:tc>
          <w:tcPr>
            <w:vAlign w:val="center"/>
          </w:tcPr>
          <w:p w:rsidR="00000000" w:rsidDel="00000000" w:rsidP="00000000" w:rsidRDefault="00000000" w:rsidRPr="00000000" w14:paraId="000000BB">
            <w:pPr>
              <w:jc w:val="center"/>
              <w:rPr/>
            </w:pPr>
            <w:r w:rsidDel="00000000" w:rsidR="00000000" w:rsidRPr="00000000">
              <w:rPr>
                <w:rFonts w:ascii="Arial" w:cs="Arial" w:eastAsia="Arial" w:hAnsi="Arial"/>
                <w:sz w:val="16"/>
                <w:szCs w:val="16"/>
                <w:rtl w:val="0"/>
              </w:rPr>
              <w:t xml:space="preserve">31-12-2026</w:t>
            </w:r>
            <w:r w:rsidDel="00000000" w:rsidR="00000000" w:rsidRPr="00000000">
              <w:rPr>
                <w:rtl w:val="0"/>
              </w:rPr>
            </w:r>
          </w:p>
        </w:tc>
        <w:tc>
          <w:tcPr>
            <w:vAlign w:val="center"/>
          </w:tcPr>
          <w:p w:rsidR="00000000" w:rsidDel="00000000" w:rsidP="00000000" w:rsidRDefault="00000000" w:rsidRPr="00000000" w14:paraId="000000BC">
            <w:pPr>
              <w:jc w:val="center"/>
              <w:rPr/>
            </w:pPr>
            <w:r w:rsidDel="00000000" w:rsidR="00000000" w:rsidRPr="00000000">
              <w:rPr>
                <w:rFonts w:ascii="Arial" w:cs="Arial" w:eastAsia="Arial" w:hAnsi="Arial"/>
                <w:sz w:val="16"/>
                <w:szCs w:val="16"/>
                <w:rtl w:val="0"/>
              </w:rPr>
              <w:t xml:space="preserve">3</w:t>
            </w:r>
            <w:r w:rsidDel="00000000" w:rsidR="00000000" w:rsidRPr="00000000">
              <w:rPr>
                <w:rtl w:val="0"/>
              </w:rPr>
            </w:r>
          </w:p>
        </w:tc>
        <w:tc>
          <w:tcPr>
            <w:vAlign w:val="center"/>
          </w:tcPr>
          <w:p w:rsidR="00000000" w:rsidDel="00000000" w:rsidP="00000000" w:rsidRDefault="00000000" w:rsidRPr="00000000" w14:paraId="000000BD">
            <w:pPr>
              <w:jc w:val="center"/>
              <w:rPr/>
            </w:pPr>
            <w:r w:rsidDel="00000000" w:rsidR="00000000" w:rsidRPr="00000000">
              <w:rPr>
                <w:rFonts w:ascii="Arial" w:cs="Arial" w:eastAsia="Arial" w:hAnsi="Arial"/>
                <w:sz w:val="16"/>
                <w:szCs w:val="16"/>
                <w:rtl w:val="0"/>
              </w:rPr>
              <w:t xml:space="preserve">24</w:t>
            </w:r>
            <w:r w:rsidDel="00000000" w:rsidR="00000000" w:rsidRPr="00000000">
              <w:rPr>
                <w:rtl w:val="0"/>
              </w:rPr>
            </w:r>
          </w:p>
        </w:tc>
        <w:tc>
          <w:tcPr>
            <w:vAlign w:val="center"/>
          </w:tcPr>
          <w:p w:rsidR="00000000" w:rsidDel="00000000" w:rsidP="00000000" w:rsidRDefault="00000000" w:rsidRPr="00000000" w14:paraId="000000BE">
            <w:pPr>
              <w:jc w:val="center"/>
              <w:rPr/>
            </w:pPr>
            <w:r w:rsidDel="00000000" w:rsidR="00000000" w:rsidRPr="00000000">
              <w:rPr>
                <w:rFonts w:ascii="Arial" w:cs="Arial" w:eastAsia="Arial" w:hAnsi="Arial"/>
                <w:sz w:val="16"/>
                <w:szCs w:val="16"/>
                <w:rtl w:val="0"/>
              </w:rPr>
              <w:t xml:space="preserve">$1.800.000</w:t>
            </w:r>
            <w:r w:rsidDel="00000000" w:rsidR="00000000" w:rsidRPr="00000000">
              <w:rPr>
                <w:rtl w:val="0"/>
              </w:rPr>
            </w:r>
          </w:p>
        </w:tc>
        <w:tc>
          <w:tcPr>
            <w:vAlign w:val="center"/>
          </w:tcPr>
          <w:p w:rsidR="00000000" w:rsidDel="00000000" w:rsidP="00000000" w:rsidRDefault="00000000" w:rsidRPr="00000000" w14:paraId="000000BF">
            <w:pPr>
              <w:jc w:val="center"/>
              <w:rPr/>
            </w:pPr>
            <w:r w:rsidDel="00000000" w:rsidR="00000000" w:rsidRPr="00000000">
              <w:rPr>
                <w:rFonts w:ascii="Arial" w:cs="Arial" w:eastAsia="Arial" w:hAnsi="Arial"/>
                <w:sz w:val="16"/>
                <w:szCs w:val="16"/>
                <w:rtl w:val="0"/>
              </w:rPr>
              <w:t xml:space="preserve">$6.840.000</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C0">
            <w:pPr>
              <w:jc w:val="center"/>
              <w:rPr/>
            </w:pPr>
            <w:r w:rsidDel="00000000" w:rsidR="00000000" w:rsidRPr="00000000">
              <w:rPr>
                <w:rFonts w:ascii="Arial" w:cs="Arial" w:eastAsia="Arial" w:hAnsi="Arial"/>
                <w:sz w:val="16"/>
                <w:szCs w:val="16"/>
                <w:rtl w:val="0"/>
              </w:rPr>
              <w:t xml:space="preserve">13</w:t>
            </w:r>
            <w:r w:rsidDel="00000000" w:rsidR="00000000" w:rsidRPr="00000000">
              <w:rPr>
                <w:rtl w:val="0"/>
              </w:rPr>
            </w:r>
          </w:p>
        </w:tc>
        <w:tc>
          <w:tcPr>
            <w:vAlign w:val="center"/>
          </w:tcPr>
          <w:p w:rsidR="00000000" w:rsidDel="00000000" w:rsidP="00000000" w:rsidRDefault="00000000" w:rsidRPr="00000000" w14:paraId="000000C1">
            <w:pPr>
              <w:rPr/>
            </w:pPr>
            <w:r w:rsidDel="00000000" w:rsidR="00000000" w:rsidRPr="00000000">
              <w:rPr>
                <w:rFonts w:ascii="Arial" w:cs="Arial" w:eastAsia="Arial" w:hAnsi="Arial"/>
                <w:sz w:val="16"/>
                <w:szCs w:val="16"/>
                <w:rtl w:val="0"/>
              </w:rPr>
              <w:t xml:space="preserve">PRAPS - CPU</w:t>
            </w:r>
            <w:r w:rsidDel="00000000" w:rsidR="00000000" w:rsidRPr="00000000">
              <w:rPr>
                <w:rtl w:val="0"/>
              </w:rPr>
            </w:r>
          </w:p>
        </w:tc>
        <w:tc>
          <w:tcPr>
            <w:vAlign w:val="center"/>
          </w:tcPr>
          <w:p w:rsidR="00000000" w:rsidDel="00000000" w:rsidP="00000000" w:rsidRDefault="00000000" w:rsidRPr="00000000" w14:paraId="000000C2">
            <w:pPr>
              <w:jc w:val="center"/>
              <w:rPr/>
            </w:pPr>
            <w:r w:rsidDel="00000000" w:rsidR="00000000" w:rsidRPr="00000000">
              <w:rPr>
                <w:rFonts w:ascii="Arial" w:cs="Arial" w:eastAsia="Arial" w:hAnsi="Arial"/>
                <w:sz w:val="16"/>
                <w:szCs w:val="16"/>
                <w:rtl w:val="0"/>
              </w:rPr>
              <w:t xml:space="preserve">44 horas</w:t>
            </w:r>
            <w:r w:rsidDel="00000000" w:rsidR="00000000" w:rsidRPr="00000000">
              <w:rPr>
                <w:rtl w:val="0"/>
              </w:rPr>
            </w:r>
          </w:p>
        </w:tc>
        <w:tc>
          <w:tcPr>
            <w:vAlign w:val="center"/>
          </w:tcPr>
          <w:p w:rsidR="00000000" w:rsidDel="00000000" w:rsidP="00000000" w:rsidRDefault="00000000" w:rsidRPr="00000000" w14:paraId="000000C3">
            <w:pPr>
              <w:jc w:val="center"/>
              <w:rPr/>
            </w:pPr>
            <w:r w:rsidDel="00000000" w:rsidR="00000000" w:rsidRPr="00000000">
              <w:rPr>
                <w:rFonts w:ascii="Arial" w:cs="Arial" w:eastAsia="Arial" w:hAnsi="Arial"/>
                <w:sz w:val="16"/>
                <w:szCs w:val="16"/>
                <w:rtl w:val="0"/>
              </w:rPr>
              <w:t xml:space="preserve">03-08-2026</w:t>
            </w:r>
            <w:r w:rsidDel="00000000" w:rsidR="00000000" w:rsidRPr="00000000">
              <w:rPr>
                <w:rtl w:val="0"/>
              </w:rPr>
            </w:r>
          </w:p>
        </w:tc>
        <w:tc>
          <w:tcPr>
            <w:vAlign w:val="center"/>
          </w:tcPr>
          <w:p w:rsidR="00000000" w:rsidDel="00000000" w:rsidP="00000000" w:rsidRDefault="00000000" w:rsidRPr="00000000" w14:paraId="000000C4">
            <w:pPr>
              <w:jc w:val="center"/>
              <w:rPr/>
            </w:pPr>
            <w:r w:rsidDel="00000000" w:rsidR="00000000" w:rsidRPr="00000000">
              <w:rPr>
                <w:rFonts w:ascii="Arial" w:cs="Arial" w:eastAsia="Arial" w:hAnsi="Arial"/>
                <w:sz w:val="16"/>
                <w:szCs w:val="16"/>
                <w:rtl w:val="0"/>
              </w:rPr>
              <w:t xml:space="preserve">31-12-2026</w:t>
            </w:r>
            <w:r w:rsidDel="00000000" w:rsidR="00000000" w:rsidRPr="00000000">
              <w:rPr>
                <w:rtl w:val="0"/>
              </w:rPr>
            </w:r>
          </w:p>
        </w:tc>
        <w:tc>
          <w:tcPr>
            <w:vAlign w:val="center"/>
          </w:tcPr>
          <w:p w:rsidR="00000000" w:rsidDel="00000000" w:rsidP="00000000" w:rsidRDefault="00000000" w:rsidRPr="00000000" w14:paraId="000000C5">
            <w:pPr>
              <w:jc w:val="center"/>
              <w:rPr/>
            </w:pPr>
            <w:r w:rsidDel="00000000" w:rsidR="00000000" w:rsidRPr="00000000">
              <w:rPr>
                <w:rFonts w:ascii="Arial" w:cs="Arial" w:eastAsia="Arial" w:hAnsi="Arial"/>
                <w:sz w:val="16"/>
                <w:szCs w:val="16"/>
                <w:rtl w:val="0"/>
              </w:rPr>
              <w:t xml:space="preserve">4</w:t>
            </w:r>
            <w:r w:rsidDel="00000000" w:rsidR="00000000" w:rsidRPr="00000000">
              <w:rPr>
                <w:rtl w:val="0"/>
              </w:rPr>
            </w:r>
          </w:p>
        </w:tc>
        <w:tc>
          <w:tcPr>
            <w:vAlign w:val="center"/>
          </w:tcPr>
          <w:p w:rsidR="00000000" w:rsidDel="00000000" w:rsidP="00000000" w:rsidRDefault="00000000" w:rsidRPr="00000000" w14:paraId="000000C6">
            <w:pPr>
              <w:jc w:val="center"/>
              <w:rPr/>
            </w:pPr>
            <w:r w:rsidDel="00000000" w:rsidR="00000000" w:rsidRPr="00000000">
              <w:rPr>
                <w:rFonts w:ascii="Arial" w:cs="Arial" w:eastAsia="Arial" w:hAnsi="Arial"/>
                <w:sz w:val="16"/>
                <w:szCs w:val="16"/>
                <w:rtl w:val="0"/>
              </w:rPr>
              <w:t xml:space="preserve">29</w:t>
            </w:r>
            <w:r w:rsidDel="00000000" w:rsidR="00000000" w:rsidRPr="00000000">
              <w:rPr>
                <w:rtl w:val="0"/>
              </w:rPr>
            </w:r>
          </w:p>
        </w:tc>
        <w:tc>
          <w:tcPr>
            <w:vAlign w:val="center"/>
          </w:tcPr>
          <w:p w:rsidR="00000000" w:rsidDel="00000000" w:rsidP="00000000" w:rsidRDefault="00000000" w:rsidRPr="00000000" w14:paraId="000000C7">
            <w:pPr>
              <w:jc w:val="center"/>
              <w:rPr/>
            </w:pPr>
            <w:r w:rsidDel="00000000" w:rsidR="00000000" w:rsidRPr="00000000">
              <w:rPr>
                <w:rFonts w:ascii="Arial" w:cs="Arial" w:eastAsia="Arial" w:hAnsi="Arial"/>
                <w:sz w:val="16"/>
                <w:szCs w:val="16"/>
                <w:rtl w:val="0"/>
              </w:rPr>
              <w:t xml:space="preserve">$1.800.000</w:t>
            </w:r>
            <w:r w:rsidDel="00000000" w:rsidR="00000000" w:rsidRPr="00000000">
              <w:rPr>
                <w:rtl w:val="0"/>
              </w:rPr>
            </w:r>
          </w:p>
        </w:tc>
        <w:tc>
          <w:tcPr>
            <w:vAlign w:val="center"/>
          </w:tcPr>
          <w:p w:rsidR="00000000" w:rsidDel="00000000" w:rsidP="00000000" w:rsidRDefault="00000000" w:rsidRPr="00000000" w14:paraId="000000C8">
            <w:pPr>
              <w:jc w:val="center"/>
              <w:rPr/>
            </w:pPr>
            <w:r w:rsidDel="00000000" w:rsidR="00000000" w:rsidRPr="00000000">
              <w:rPr>
                <w:rFonts w:ascii="Arial" w:cs="Arial" w:eastAsia="Arial" w:hAnsi="Arial"/>
                <w:sz w:val="16"/>
                <w:szCs w:val="16"/>
                <w:rtl w:val="0"/>
              </w:rPr>
              <w:t xml:space="preserve">$8.940.000</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C9">
            <w:pPr>
              <w:jc w:val="center"/>
              <w:rPr/>
            </w:pPr>
            <w:r w:rsidDel="00000000" w:rsidR="00000000" w:rsidRPr="00000000">
              <w:rPr>
                <w:rFonts w:ascii="Arial" w:cs="Arial" w:eastAsia="Arial" w:hAnsi="Arial"/>
                <w:sz w:val="16"/>
                <w:szCs w:val="16"/>
                <w:rtl w:val="0"/>
              </w:rPr>
              <w:t xml:space="preserve">14</w:t>
            </w:r>
            <w:r w:rsidDel="00000000" w:rsidR="00000000" w:rsidRPr="00000000">
              <w:rPr>
                <w:rtl w:val="0"/>
              </w:rPr>
            </w:r>
          </w:p>
        </w:tc>
        <w:tc>
          <w:tcPr>
            <w:vAlign w:val="center"/>
          </w:tcPr>
          <w:p w:rsidR="00000000" w:rsidDel="00000000" w:rsidP="00000000" w:rsidRDefault="00000000" w:rsidRPr="00000000" w14:paraId="000000CA">
            <w:pPr>
              <w:rPr/>
            </w:pPr>
            <w:r w:rsidDel="00000000" w:rsidR="00000000" w:rsidRPr="00000000">
              <w:rPr>
                <w:rFonts w:ascii="Arial" w:cs="Arial" w:eastAsia="Arial" w:hAnsi="Arial"/>
                <w:sz w:val="16"/>
                <w:szCs w:val="16"/>
                <w:rtl w:val="0"/>
              </w:rPr>
              <w:t xml:space="preserve">PRAPS - CPU</w:t>
            </w:r>
            <w:r w:rsidDel="00000000" w:rsidR="00000000" w:rsidRPr="00000000">
              <w:rPr>
                <w:rtl w:val="0"/>
              </w:rPr>
            </w:r>
          </w:p>
        </w:tc>
        <w:tc>
          <w:tcPr>
            <w:vAlign w:val="center"/>
          </w:tcPr>
          <w:p w:rsidR="00000000" w:rsidDel="00000000" w:rsidP="00000000" w:rsidRDefault="00000000" w:rsidRPr="00000000" w14:paraId="000000CB">
            <w:pPr>
              <w:jc w:val="center"/>
              <w:rPr/>
            </w:pPr>
            <w:r w:rsidDel="00000000" w:rsidR="00000000" w:rsidRPr="00000000">
              <w:rPr>
                <w:rFonts w:ascii="Arial" w:cs="Arial" w:eastAsia="Arial" w:hAnsi="Arial"/>
                <w:sz w:val="16"/>
                <w:szCs w:val="16"/>
                <w:rtl w:val="0"/>
              </w:rPr>
              <w:t xml:space="preserve">33 horas</w:t>
            </w:r>
            <w:r w:rsidDel="00000000" w:rsidR="00000000" w:rsidRPr="00000000">
              <w:rPr>
                <w:rtl w:val="0"/>
              </w:rPr>
            </w:r>
          </w:p>
        </w:tc>
        <w:tc>
          <w:tcPr>
            <w:vAlign w:val="center"/>
          </w:tcPr>
          <w:p w:rsidR="00000000" w:rsidDel="00000000" w:rsidP="00000000" w:rsidRDefault="00000000" w:rsidRPr="00000000" w14:paraId="000000CC">
            <w:pPr>
              <w:jc w:val="center"/>
              <w:rPr/>
            </w:pPr>
            <w:r w:rsidDel="00000000" w:rsidR="00000000" w:rsidRPr="00000000">
              <w:rPr>
                <w:rFonts w:ascii="Arial" w:cs="Arial" w:eastAsia="Arial" w:hAnsi="Arial"/>
                <w:sz w:val="16"/>
                <w:szCs w:val="16"/>
                <w:rtl w:val="0"/>
              </w:rPr>
              <w:t xml:space="preserve">03-08-2026</w:t>
            </w:r>
            <w:r w:rsidDel="00000000" w:rsidR="00000000" w:rsidRPr="00000000">
              <w:rPr>
                <w:rtl w:val="0"/>
              </w:rPr>
            </w:r>
          </w:p>
        </w:tc>
        <w:tc>
          <w:tcPr>
            <w:vAlign w:val="center"/>
          </w:tcPr>
          <w:p w:rsidR="00000000" w:rsidDel="00000000" w:rsidP="00000000" w:rsidRDefault="00000000" w:rsidRPr="00000000" w14:paraId="000000CD">
            <w:pPr>
              <w:jc w:val="center"/>
              <w:rPr/>
            </w:pPr>
            <w:r w:rsidDel="00000000" w:rsidR="00000000" w:rsidRPr="00000000">
              <w:rPr>
                <w:rFonts w:ascii="Arial" w:cs="Arial" w:eastAsia="Arial" w:hAnsi="Arial"/>
                <w:sz w:val="16"/>
                <w:szCs w:val="16"/>
                <w:rtl w:val="0"/>
              </w:rPr>
              <w:t xml:space="preserve">31-12-2026</w:t>
            </w:r>
            <w:r w:rsidDel="00000000" w:rsidR="00000000" w:rsidRPr="00000000">
              <w:rPr>
                <w:rtl w:val="0"/>
              </w:rPr>
            </w:r>
          </w:p>
        </w:tc>
        <w:tc>
          <w:tcPr>
            <w:vAlign w:val="center"/>
          </w:tcPr>
          <w:p w:rsidR="00000000" w:rsidDel="00000000" w:rsidP="00000000" w:rsidRDefault="00000000" w:rsidRPr="00000000" w14:paraId="000000CE">
            <w:pPr>
              <w:jc w:val="center"/>
              <w:rPr/>
            </w:pPr>
            <w:r w:rsidDel="00000000" w:rsidR="00000000" w:rsidRPr="00000000">
              <w:rPr>
                <w:rFonts w:ascii="Arial" w:cs="Arial" w:eastAsia="Arial" w:hAnsi="Arial"/>
                <w:sz w:val="16"/>
                <w:szCs w:val="16"/>
                <w:rtl w:val="0"/>
              </w:rPr>
              <w:t xml:space="preserve">4</w:t>
            </w:r>
            <w:r w:rsidDel="00000000" w:rsidR="00000000" w:rsidRPr="00000000">
              <w:rPr>
                <w:rtl w:val="0"/>
              </w:rPr>
            </w:r>
          </w:p>
        </w:tc>
        <w:tc>
          <w:tcPr>
            <w:vAlign w:val="center"/>
          </w:tcPr>
          <w:p w:rsidR="00000000" w:rsidDel="00000000" w:rsidP="00000000" w:rsidRDefault="00000000" w:rsidRPr="00000000" w14:paraId="000000CF">
            <w:pPr>
              <w:jc w:val="center"/>
              <w:rPr/>
            </w:pPr>
            <w:r w:rsidDel="00000000" w:rsidR="00000000" w:rsidRPr="00000000">
              <w:rPr>
                <w:rFonts w:ascii="Arial" w:cs="Arial" w:eastAsia="Arial" w:hAnsi="Arial"/>
                <w:sz w:val="16"/>
                <w:szCs w:val="16"/>
                <w:rtl w:val="0"/>
              </w:rPr>
              <w:t xml:space="preserve">29</w:t>
            </w:r>
            <w:r w:rsidDel="00000000" w:rsidR="00000000" w:rsidRPr="00000000">
              <w:rPr>
                <w:rtl w:val="0"/>
              </w:rPr>
            </w:r>
          </w:p>
        </w:tc>
        <w:tc>
          <w:tcPr>
            <w:vAlign w:val="center"/>
          </w:tcPr>
          <w:p w:rsidR="00000000" w:rsidDel="00000000" w:rsidP="00000000" w:rsidRDefault="00000000" w:rsidRPr="00000000" w14:paraId="000000D0">
            <w:pPr>
              <w:jc w:val="center"/>
              <w:rPr/>
            </w:pPr>
            <w:r w:rsidDel="00000000" w:rsidR="00000000" w:rsidRPr="00000000">
              <w:rPr>
                <w:rFonts w:ascii="Arial" w:cs="Arial" w:eastAsia="Arial" w:hAnsi="Arial"/>
                <w:sz w:val="16"/>
                <w:szCs w:val="16"/>
                <w:rtl w:val="0"/>
              </w:rPr>
              <w:t xml:space="preserve">$1.350.000</w:t>
            </w:r>
            <w:r w:rsidDel="00000000" w:rsidR="00000000" w:rsidRPr="00000000">
              <w:rPr>
                <w:rtl w:val="0"/>
              </w:rPr>
            </w:r>
          </w:p>
        </w:tc>
        <w:tc>
          <w:tcPr>
            <w:vAlign w:val="center"/>
          </w:tcPr>
          <w:p w:rsidR="00000000" w:rsidDel="00000000" w:rsidP="00000000" w:rsidRDefault="00000000" w:rsidRPr="00000000" w14:paraId="000000D1">
            <w:pPr>
              <w:jc w:val="center"/>
              <w:rPr/>
            </w:pPr>
            <w:r w:rsidDel="00000000" w:rsidR="00000000" w:rsidRPr="00000000">
              <w:rPr>
                <w:rFonts w:ascii="Arial" w:cs="Arial" w:eastAsia="Arial" w:hAnsi="Arial"/>
                <w:sz w:val="16"/>
                <w:szCs w:val="16"/>
                <w:rtl w:val="0"/>
              </w:rPr>
              <w:t xml:space="preserve">$6.705.000</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D2">
            <w:pPr>
              <w:jc w:val="center"/>
              <w:rPr/>
            </w:pPr>
            <w:r w:rsidDel="00000000" w:rsidR="00000000" w:rsidRPr="00000000">
              <w:rPr>
                <w:rFonts w:ascii="Arial" w:cs="Arial" w:eastAsia="Arial" w:hAnsi="Arial"/>
                <w:sz w:val="16"/>
                <w:szCs w:val="16"/>
                <w:rtl w:val="0"/>
              </w:rPr>
              <w:t xml:space="preserve">15</w:t>
            </w:r>
            <w:r w:rsidDel="00000000" w:rsidR="00000000" w:rsidRPr="00000000">
              <w:rPr>
                <w:rtl w:val="0"/>
              </w:rPr>
            </w:r>
          </w:p>
        </w:tc>
        <w:tc>
          <w:tcPr>
            <w:vAlign w:val="center"/>
          </w:tcPr>
          <w:p w:rsidR="00000000" w:rsidDel="00000000" w:rsidP="00000000" w:rsidRDefault="00000000" w:rsidRPr="00000000" w14:paraId="000000D3">
            <w:pPr>
              <w:rPr/>
            </w:pPr>
            <w:r w:rsidDel="00000000" w:rsidR="00000000" w:rsidRPr="00000000">
              <w:rPr>
                <w:rFonts w:ascii="Arial" w:cs="Arial" w:eastAsia="Arial" w:hAnsi="Arial"/>
                <w:sz w:val="16"/>
                <w:szCs w:val="16"/>
                <w:rtl w:val="0"/>
              </w:rPr>
              <w:t xml:space="preserve">Presupuesto Corriente</w:t>
            </w:r>
            <w:r w:rsidDel="00000000" w:rsidR="00000000" w:rsidRPr="00000000">
              <w:rPr>
                <w:rtl w:val="0"/>
              </w:rPr>
            </w:r>
          </w:p>
        </w:tc>
        <w:tc>
          <w:tcPr>
            <w:vAlign w:val="center"/>
          </w:tcPr>
          <w:p w:rsidR="00000000" w:rsidDel="00000000" w:rsidP="00000000" w:rsidRDefault="00000000" w:rsidRPr="00000000" w14:paraId="000000D4">
            <w:pPr>
              <w:jc w:val="center"/>
              <w:rPr/>
            </w:pPr>
            <w:r w:rsidDel="00000000" w:rsidR="00000000" w:rsidRPr="00000000">
              <w:rPr>
                <w:rFonts w:ascii="Arial" w:cs="Arial" w:eastAsia="Arial" w:hAnsi="Arial"/>
                <w:sz w:val="16"/>
                <w:szCs w:val="16"/>
                <w:rtl w:val="0"/>
              </w:rPr>
              <w:t xml:space="preserve">44 horas</w:t>
            </w:r>
            <w:r w:rsidDel="00000000" w:rsidR="00000000" w:rsidRPr="00000000">
              <w:rPr>
                <w:rtl w:val="0"/>
              </w:rPr>
            </w:r>
          </w:p>
        </w:tc>
        <w:tc>
          <w:tcPr>
            <w:vAlign w:val="center"/>
          </w:tcPr>
          <w:p w:rsidR="00000000" w:rsidDel="00000000" w:rsidP="00000000" w:rsidRDefault="00000000" w:rsidRPr="00000000" w14:paraId="000000D5">
            <w:pPr>
              <w:jc w:val="center"/>
              <w:rPr/>
            </w:pPr>
            <w:r w:rsidDel="00000000" w:rsidR="00000000" w:rsidRPr="00000000">
              <w:rPr>
                <w:rFonts w:ascii="Arial" w:cs="Arial" w:eastAsia="Arial" w:hAnsi="Arial"/>
                <w:sz w:val="16"/>
                <w:szCs w:val="16"/>
                <w:rtl w:val="0"/>
              </w:rPr>
              <w:t xml:space="preserve">03-08-2026</w:t>
            </w:r>
            <w:r w:rsidDel="00000000" w:rsidR="00000000" w:rsidRPr="00000000">
              <w:rPr>
                <w:rtl w:val="0"/>
              </w:rPr>
            </w:r>
          </w:p>
        </w:tc>
        <w:tc>
          <w:tcPr>
            <w:vAlign w:val="center"/>
          </w:tcPr>
          <w:p w:rsidR="00000000" w:rsidDel="00000000" w:rsidP="00000000" w:rsidRDefault="00000000" w:rsidRPr="00000000" w14:paraId="000000D6">
            <w:pPr>
              <w:jc w:val="center"/>
              <w:rPr/>
            </w:pPr>
            <w:r w:rsidDel="00000000" w:rsidR="00000000" w:rsidRPr="00000000">
              <w:rPr>
                <w:rFonts w:ascii="Arial" w:cs="Arial" w:eastAsia="Arial" w:hAnsi="Arial"/>
                <w:sz w:val="16"/>
                <w:szCs w:val="16"/>
                <w:rtl w:val="0"/>
              </w:rPr>
              <w:t xml:space="preserve">31-12-2026</w:t>
            </w:r>
            <w:r w:rsidDel="00000000" w:rsidR="00000000" w:rsidRPr="00000000">
              <w:rPr>
                <w:rtl w:val="0"/>
              </w:rPr>
            </w:r>
          </w:p>
        </w:tc>
        <w:tc>
          <w:tcPr>
            <w:vAlign w:val="center"/>
          </w:tcPr>
          <w:p w:rsidR="00000000" w:rsidDel="00000000" w:rsidP="00000000" w:rsidRDefault="00000000" w:rsidRPr="00000000" w14:paraId="000000D7">
            <w:pPr>
              <w:jc w:val="center"/>
              <w:rPr/>
            </w:pPr>
            <w:r w:rsidDel="00000000" w:rsidR="00000000" w:rsidRPr="00000000">
              <w:rPr>
                <w:rFonts w:ascii="Arial" w:cs="Arial" w:eastAsia="Arial" w:hAnsi="Arial"/>
                <w:sz w:val="16"/>
                <w:szCs w:val="16"/>
                <w:rtl w:val="0"/>
              </w:rPr>
              <w:t xml:space="preserve">4</w:t>
            </w:r>
            <w:r w:rsidDel="00000000" w:rsidR="00000000" w:rsidRPr="00000000">
              <w:rPr>
                <w:rtl w:val="0"/>
              </w:rPr>
            </w:r>
          </w:p>
        </w:tc>
        <w:tc>
          <w:tcPr>
            <w:vAlign w:val="center"/>
          </w:tcPr>
          <w:p w:rsidR="00000000" w:rsidDel="00000000" w:rsidP="00000000" w:rsidRDefault="00000000" w:rsidRPr="00000000" w14:paraId="000000D8">
            <w:pPr>
              <w:jc w:val="center"/>
              <w:rPr/>
            </w:pPr>
            <w:r w:rsidDel="00000000" w:rsidR="00000000" w:rsidRPr="00000000">
              <w:rPr>
                <w:rFonts w:ascii="Arial" w:cs="Arial" w:eastAsia="Arial" w:hAnsi="Arial"/>
                <w:sz w:val="16"/>
                <w:szCs w:val="16"/>
                <w:rtl w:val="0"/>
              </w:rPr>
              <w:t xml:space="preserve">29</w:t>
            </w:r>
            <w:r w:rsidDel="00000000" w:rsidR="00000000" w:rsidRPr="00000000">
              <w:rPr>
                <w:rtl w:val="0"/>
              </w:rPr>
            </w:r>
          </w:p>
        </w:tc>
        <w:tc>
          <w:tcPr>
            <w:vAlign w:val="center"/>
          </w:tcPr>
          <w:p w:rsidR="00000000" w:rsidDel="00000000" w:rsidP="00000000" w:rsidRDefault="00000000" w:rsidRPr="00000000" w14:paraId="000000D9">
            <w:pPr>
              <w:jc w:val="center"/>
              <w:rPr/>
            </w:pPr>
            <w:r w:rsidDel="00000000" w:rsidR="00000000" w:rsidRPr="00000000">
              <w:rPr>
                <w:rFonts w:ascii="Arial" w:cs="Arial" w:eastAsia="Arial" w:hAnsi="Arial"/>
                <w:sz w:val="16"/>
                <w:szCs w:val="16"/>
                <w:rtl w:val="0"/>
              </w:rPr>
              <w:t xml:space="preserve">$1.800.000</w:t>
            </w:r>
            <w:r w:rsidDel="00000000" w:rsidR="00000000" w:rsidRPr="00000000">
              <w:rPr>
                <w:rtl w:val="0"/>
              </w:rPr>
            </w:r>
          </w:p>
        </w:tc>
        <w:tc>
          <w:tcPr>
            <w:vAlign w:val="center"/>
          </w:tcPr>
          <w:p w:rsidR="00000000" w:rsidDel="00000000" w:rsidP="00000000" w:rsidRDefault="00000000" w:rsidRPr="00000000" w14:paraId="000000DA">
            <w:pPr>
              <w:jc w:val="center"/>
              <w:rPr/>
            </w:pPr>
            <w:r w:rsidDel="00000000" w:rsidR="00000000" w:rsidRPr="00000000">
              <w:rPr>
                <w:rFonts w:ascii="Arial" w:cs="Arial" w:eastAsia="Arial" w:hAnsi="Arial"/>
                <w:sz w:val="16"/>
                <w:szCs w:val="16"/>
                <w:rtl w:val="0"/>
              </w:rPr>
              <w:t xml:space="preserve">$8.940.000</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DB">
            <w:pPr>
              <w:jc w:val="center"/>
              <w:rPr/>
            </w:pPr>
            <w:r w:rsidDel="00000000" w:rsidR="00000000" w:rsidRPr="00000000">
              <w:rPr>
                <w:rFonts w:ascii="Arial" w:cs="Arial" w:eastAsia="Arial" w:hAnsi="Arial"/>
                <w:sz w:val="16"/>
                <w:szCs w:val="16"/>
                <w:rtl w:val="0"/>
              </w:rPr>
              <w:t xml:space="preserve">16</w:t>
            </w:r>
            <w:r w:rsidDel="00000000" w:rsidR="00000000" w:rsidRPr="00000000">
              <w:rPr>
                <w:rtl w:val="0"/>
              </w:rPr>
            </w:r>
          </w:p>
        </w:tc>
        <w:tc>
          <w:tcPr>
            <w:vAlign w:val="center"/>
          </w:tcPr>
          <w:p w:rsidR="00000000" w:rsidDel="00000000" w:rsidP="00000000" w:rsidRDefault="00000000" w:rsidRPr="00000000" w14:paraId="000000DC">
            <w:pPr>
              <w:rPr/>
            </w:pPr>
            <w:r w:rsidDel="00000000" w:rsidR="00000000" w:rsidRPr="00000000">
              <w:rPr>
                <w:rFonts w:ascii="Arial" w:cs="Arial" w:eastAsia="Arial" w:hAnsi="Arial"/>
                <w:sz w:val="16"/>
                <w:szCs w:val="16"/>
                <w:rtl w:val="0"/>
              </w:rPr>
              <w:t xml:space="preserve">Presupuesto Corriente</w:t>
            </w:r>
            <w:r w:rsidDel="00000000" w:rsidR="00000000" w:rsidRPr="00000000">
              <w:rPr>
                <w:rtl w:val="0"/>
              </w:rPr>
            </w:r>
          </w:p>
        </w:tc>
        <w:tc>
          <w:tcPr>
            <w:vAlign w:val="center"/>
          </w:tcPr>
          <w:p w:rsidR="00000000" w:rsidDel="00000000" w:rsidP="00000000" w:rsidRDefault="00000000" w:rsidRPr="00000000" w14:paraId="000000DD">
            <w:pPr>
              <w:jc w:val="center"/>
              <w:rPr/>
            </w:pPr>
            <w:r w:rsidDel="00000000" w:rsidR="00000000" w:rsidRPr="00000000">
              <w:rPr>
                <w:rFonts w:ascii="Arial" w:cs="Arial" w:eastAsia="Arial" w:hAnsi="Arial"/>
                <w:sz w:val="16"/>
                <w:szCs w:val="16"/>
                <w:rtl w:val="0"/>
              </w:rPr>
              <w:t xml:space="preserve">44 horas</w:t>
            </w:r>
            <w:r w:rsidDel="00000000" w:rsidR="00000000" w:rsidRPr="00000000">
              <w:rPr>
                <w:rtl w:val="0"/>
              </w:rPr>
            </w:r>
          </w:p>
        </w:tc>
        <w:tc>
          <w:tcPr>
            <w:vAlign w:val="center"/>
          </w:tcPr>
          <w:p w:rsidR="00000000" w:rsidDel="00000000" w:rsidP="00000000" w:rsidRDefault="00000000" w:rsidRPr="00000000" w14:paraId="000000DE">
            <w:pPr>
              <w:jc w:val="center"/>
              <w:rPr/>
            </w:pPr>
            <w:r w:rsidDel="00000000" w:rsidR="00000000" w:rsidRPr="00000000">
              <w:rPr>
                <w:rFonts w:ascii="Arial" w:cs="Arial" w:eastAsia="Arial" w:hAnsi="Arial"/>
                <w:sz w:val="16"/>
                <w:szCs w:val="16"/>
                <w:rtl w:val="0"/>
              </w:rPr>
              <w:t xml:space="preserve">03-08-2026</w:t>
            </w:r>
            <w:r w:rsidDel="00000000" w:rsidR="00000000" w:rsidRPr="00000000">
              <w:rPr>
                <w:rtl w:val="0"/>
              </w:rPr>
            </w:r>
          </w:p>
        </w:tc>
        <w:tc>
          <w:tcPr>
            <w:vAlign w:val="center"/>
          </w:tcPr>
          <w:p w:rsidR="00000000" w:rsidDel="00000000" w:rsidP="00000000" w:rsidRDefault="00000000" w:rsidRPr="00000000" w14:paraId="000000DF">
            <w:pPr>
              <w:jc w:val="center"/>
              <w:rPr/>
            </w:pPr>
            <w:r w:rsidDel="00000000" w:rsidR="00000000" w:rsidRPr="00000000">
              <w:rPr>
                <w:rFonts w:ascii="Arial" w:cs="Arial" w:eastAsia="Arial" w:hAnsi="Arial"/>
                <w:sz w:val="16"/>
                <w:szCs w:val="16"/>
                <w:rtl w:val="0"/>
              </w:rPr>
              <w:t xml:space="preserve">31-12-2026</w:t>
            </w:r>
            <w:r w:rsidDel="00000000" w:rsidR="00000000" w:rsidRPr="00000000">
              <w:rPr>
                <w:rtl w:val="0"/>
              </w:rPr>
            </w:r>
          </w:p>
        </w:tc>
        <w:tc>
          <w:tcPr>
            <w:vAlign w:val="center"/>
          </w:tcPr>
          <w:p w:rsidR="00000000" w:rsidDel="00000000" w:rsidP="00000000" w:rsidRDefault="00000000" w:rsidRPr="00000000" w14:paraId="000000E0">
            <w:pPr>
              <w:jc w:val="center"/>
              <w:rPr/>
            </w:pPr>
            <w:r w:rsidDel="00000000" w:rsidR="00000000" w:rsidRPr="00000000">
              <w:rPr>
                <w:rFonts w:ascii="Arial" w:cs="Arial" w:eastAsia="Arial" w:hAnsi="Arial"/>
                <w:sz w:val="16"/>
                <w:szCs w:val="16"/>
                <w:rtl w:val="0"/>
              </w:rPr>
              <w:t xml:space="preserve">4</w:t>
            </w:r>
            <w:r w:rsidDel="00000000" w:rsidR="00000000" w:rsidRPr="00000000">
              <w:rPr>
                <w:rtl w:val="0"/>
              </w:rPr>
            </w:r>
          </w:p>
        </w:tc>
        <w:tc>
          <w:tcPr>
            <w:vAlign w:val="center"/>
          </w:tcPr>
          <w:p w:rsidR="00000000" w:rsidDel="00000000" w:rsidP="00000000" w:rsidRDefault="00000000" w:rsidRPr="00000000" w14:paraId="000000E1">
            <w:pPr>
              <w:jc w:val="center"/>
              <w:rPr/>
            </w:pPr>
            <w:r w:rsidDel="00000000" w:rsidR="00000000" w:rsidRPr="00000000">
              <w:rPr>
                <w:rFonts w:ascii="Arial" w:cs="Arial" w:eastAsia="Arial" w:hAnsi="Arial"/>
                <w:sz w:val="16"/>
                <w:szCs w:val="16"/>
                <w:rtl w:val="0"/>
              </w:rPr>
              <w:t xml:space="preserve">29</w:t>
            </w:r>
            <w:r w:rsidDel="00000000" w:rsidR="00000000" w:rsidRPr="00000000">
              <w:rPr>
                <w:rtl w:val="0"/>
              </w:rPr>
            </w:r>
          </w:p>
        </w:tc>
        <w:tc>
          <w:tcPr>
            <w:vAlign w:val="center"/>
          </w:tcPr>
          <w:p w:rsidR="00000000" w:rsidDel="00000000" w:rsidP="00000000" w:rsidRDefault="00000000" w:rsidRPr="00000000" w14:paraId="000000E2">
            <w:pPr>
              <w:jc w:val="center"/>
              <w:rPr/>
            </w:pPr>
            <w:r w:rsidDel="00000000" w:rsidR="00000000" w:rsidRPr="00000000">
              <w:rPr>
                <w:rFonts w:ascii="Arial" w:cs="Arial" w:eastAsia="Arial" w:hAnsi="Arial"/>
                <w:sz w:val="16"/>
                <w:szCs w:val="16"/>
                <w:rtl w:val="0"/>
              </w:rPr>
              <w:t xml:space="preserve">$1.800.000</w:t>
            </w:r>
            <w:r w:rsidDel="00000000" w:rsidR="00000000" w:rsidRPr="00000000">
              <w:rPr>
                <w:rtl w:val="0"/>
              </w:rPr>
            </w:r>
          </w:p>
        </w:tc>
        <w:tc>
          <w:tcPr>
            <w:vAlign w:val="center"/>
          </w:tcPr>
          <w:p w:rsidR="00000000" w:rsidDel="00000000" w:rsidP="00000000" w:rsidRDefault="00000000" w:rsidRPr="00000000" w14:paraId="000000E3">
            <w:pPr>
              <w:jc w:val="center"/>
              <w:rPr/>
            </w:pPr>
            <w:r w:rsidDel="00000000" w:rsidR="00000000" w:rsidRPr="00000000">
              <w:rPr>
                <w:rFonts w:ascii="Arial" w:cs="Arial" w:eastAsia="Arial" w:hAnsi="Arial"/>
                <w:sz w:val="16"/>
                <w:szCs w:val="16"/>
                <w:rtl w:val="0"/>
              </w:rPr>
              <w:t xml:space="preserve">$8.940.000</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E4">
            <w:pPr>
              <w:jc w:val="center"/>
              <w:rPr/>
            </w:pPr>
            <w:r w:rsidDel="00000000" w:rsidR="00000000" w:rsidRPr="00000000">
              <w:rPr>
                <w:rFonts w:ascii="Arial" w:cs="Arial" w:eastAsia="Arial" w:hAnsi="Arial"/>
                <w:sz w:val="16"/>
                <w:szCs w:val="16"/>
                <w:rtl w:val="0"/>
              </w:rPr>
              <w:t xml:space="preserve">17</w:t>
            </w:r>
            <w:r w:rsidDel="00000000" w:rsidR="00000000" w:rsidRPr="00000000">
              <w:rPr>
                <w:rtl w:val="0"/>
              </w:rPr>
            </w:r>
          </w:p>
        </w:tc>
        <w:tc>
          <w:tcPr>
            <w:vAlign w:val="center"/>
          </w:tcPr>
          <w:p w:rsidR="00000000" w:rsidDel="00000000" w:rsidP="00000000" w:rsidRDefault="00000000" w:rsidRPr="00000000" w14:paraId="000000E5">
            <w:pPr>
              <w:rPr/>
            </w:pPr>
            <w:r w:rsidDel="00000000" w:rsidR="00000000" w:rsidRPr="00000000">
              <w:rPr>
                <w:rFonts w:ascii="Arial" w:cs="Arial" w:eastAsia="Arial" w:hAnsi="Arial"/>
                <w:sz w:val="16"/>
                <w:szCs w:val="16"/>
                <w:rtl w:val="0"/>
              </w:rPr>
              <w:t xml:space="preserve">Presupuesto Corriente</w:t>
            </w:r>
            <w:r w:rsidDel="00000000" w:rsidR="00000000" w:rsidRPr="00000000">
              <w:rPr>
                <w:rtl w:val="0"/>
              </w:rPr>
            </w:r>
          </w:p>
        </w:tc>
        <w:tc>
          <w:tcPr>
            <w:vAlign w:val="center"/>
          </w:tcPr>
          <w:p w:rsidR="00000000" w:rsidDel="00000000" w:rsidP="00000000" w:rsidRDefault="00000000" w:rsidRPr="00000000" w14:paraId="000000E6">
            <w:pPr>
              <w:jc w:val="center"/>
              <w:rPr/>
            </w:pPr>
            <w:r w:rsidDel="00000000" w:rsidR="00000000" w:rsidRPr="00000000">
              <w:rPr>
                <w:rFonts w:ascii="Arial" w:cs="Arial" w:eastAsia="Arial" w:hAnsi="Arial"/>
                <w:sz w:val="16"/>
                <w:szCs w:val="16"/>
                <w:rtl w:val="0"/>
              </w:rPr>
              <w:t xml:space="preserve">44 horas</w:t>
            </w:r>
            <w:r w:rsidDel="00000000" w:rsidR="00000000" w:rsidRPr="00000000">
              <w:rPr>
                <w:rtl w:val="0"/>
              </w:rPr>
            </w:r>
          </w:p>
        </w:tc>
        <w:tc>
          <w:tcPr>
            <w:vAlign w:val="center"/>
          </w:tcPr>
          <w:p w:rsidR="00000000" w:rsidDel="00000000" w:rsidP="00000000" w:rsidRDefault="00000000" w:rsidRPr="00000000" w14:paraId="000000E7">
            <w:pPr>
              <w:jc w:val="center"/>
              <w:rPr/>
            </w:pPr>
            <w:r w:rsidDel="00000000" w:rsidR="00000000" w:rsidRPr="00000000">
              <w:rPr>
                <w:rFonts w:ascii="Arial" w:cs="Arial" w:eastAsia="Arial" w:hAnsi="Arial"/>
                <w:sz w:val="16"/>
                <w:szCs w:val="16"/>
                <w:rtl w:val="0"/>
              </w:rPr>
              <w:t xml:space="preserve">03-08-2026</w:t>
            </w:r>
            <w:r w:rsidDel="00000000" w:rsidR="00000000" w:rsidRPr="00000000">
              <w:rPr>
                <w:rtl w:val="0"/>
              </w:rPr>
            </w:r>
          </w:p>
        </w:tc>
        <w:tc>
          <w:tcPr>
            <w:vAlign w:val="center"/>
          </w:tcPr>
          <w:p w:rsidR="00000000" w:rsidDel="00000000" w:rsidP="00000000" w:rsidRDefault="00000000" w:rsidRPr="00000000" w14:paraId="000000E8">
            <w:pPr>
              <w:jc w:val="center"/>
              <w:rPr/>
            </w:pPr>
            <w:r w:rsidDel="00000000" w:rsidR="00000000" w:rsidRPr="00000000">
              <w:rPr>
                <w:rFonts w:ascii="Arial" w:cs="Arial" w:eastAsia="Arial" w:hAnsi="Arial"/>
                <w:sz w:val="16"/>
                <w:szCs w:val="16"/>
                <w:rtl w:val="0"/>
              </w:rPr>
              <w:t xml:space="preserve">31-12-2026</w:t>
            </w:r>
            <w:r w:rsidDel="00000000" w:rsidR="00000000" w:rsidRPr="00000000">
              <w:rPr>
                <w:rtl w:val="0"/>
              </w:rPr>
            </w:r>
          </w:p>
        </w:tc>
        <w:tc>
          <w:tcPr>
            <w:vAlign w:val="center"/>
          </w:tcPr>
          <w:p w:rsidR="00000000" w:rsidDel="00000000" w:rsidP="00000000" w:rsidRDefault="00000000" w:rsidRPr="00000000" w14:paraId="000000E9">
            <w:pPr>
              <w:jc w:val="center"/>
              <w:rPr/>
            </w:pPr>
            <w:r w:rsidDel="00000000" w:rsidR="00000000" w:rsidRPr="00000000">
              <w:rPr>
                <w:rFonts w:ascii="Arial" w:cs="Arial" w:eastAsia="Arial" w:hAnsi="Arial"/>
                <w:sz w:val="16"/>
                <w:szCs w:val="16"/>
                <w:rtl w:val="0"/>
              </w:rPr>
              <w:t xml:space="preserve">4</w:t>
            </w:r>
            <w:r w:rsidDel="00000000" w:rsidR="00000000" w:rsidRPr="00000000">
              <w:rPr>
                <w:rtl w:val="0"/>
              </w:rPr>
            </w:r>
          </w:p>
        </w:tc>
        <w:tc>
          <w:tcPr>
            <w:vAlign w:val="center"/>
          </w:tcPr>
          <w:p w:rsidR="00000000" w:rsidDel="00000000" w:rsidP="00000000" w:rsidRDefault="00000000" w:rsidRPr="00000000" w14:paraId="000000EA">
            <w:pPr>
              <w:jc w:val="center"/>
              <w:rPr/>
            </w:pPr>
            <w:r w:rsidDel="00000000" w:rsidR="00000000" w:rsidRPr="00000000">
              <w:rPr>
                <w:rFonts w:ascii="Arial" w:cs="Arial" w:eastAsia="Arial" w:hAnsi="Arial"/>
                <w:sz w:val="16"/>
                <w:szCs w:val="16"/>
                <w:rtl w:val="0"/>
              </w:rPr>
              <w:t xml:space="preserve">29</w:t>
            </w:r>
            <w:r w:rsidDel="00000000" w:rsidR="00000000" w:rsidRPr="00000000">
              <w:rPr>
                <w:rtl w:val="0"/>
              </w:rPr>
            </w:r>
          </w:p>
        </w:tc>
        <w:tc>
          <w:tcPr>
            <w:vAlign w:val="center"/>
          </w:tcPr>
          <w:p w:rsidR="00000000" w:rsidDel="00000000" w:rsidP="00000000" w:rsidRDefault="00000000" w:rsidRPr="00000000" w14:paraId="000000EB">
            <w:pPr>
              <w:jc w:val="center"/>
              <w:rPr/>
            </w:pPr>
            <w:r w:rsidDel="00000000" w:rsidR="00000000" w:rsidRPr="00000000">
              <w:rPr>
                <w:rFonts w:ascii="Arial" w:cs="Arial" w:eastAsia="Arial" w:hAnsi="Arial"/>
                <w:sz w:val="16"/>
                <w:szCs w:val="16"/>
                <w:rtl w:val="0"/>
              </w:rPr>
              <w:t xml:space="preserve">$1.800.000</w:t>
            </w:r>
            <w:r w:rsidDel="00000000" w:rsidR="00000000" w:rsidRPr="00000000">
              <w:rPr>
                <w:rtl w:val="0"/>
              </w:rPr>
            </w:r>
          </w:p>
        </w:tc>
        <w:tc>
          <w:tcPr>
            <w:vAlign w:val="center"/>
          </w:tcPr>
          <w:p w:rsidR="00000000" w:rsidDel="00000000" w:rsidP="00000000" w:rsidRDefault="00000000" w:rsidRPr="00000000" w14:paraId="000000EC">
            <w:pPr>
              <w:jc w:val="center"/>
              <w:rPr/>
            </w:pPr>
            <w:r w:rsidDel="00000000" w:rsidR="00000000" w:rsidRPr="00000000">
              <w:rPr>
                <w:rFonts w:ascii="Arial" w:cs="Arial" w:eastAsia="Arial" w:hAnsi="Arial"/>
                <w:sz w:val="16"/>
                <w:szCs w:val="16"/>
                <w:rtl w:val="0"/>
              </w:rPr>
              <w:t xml:space="preserve">$8.940.000</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ED">
            <w:pPr>
              <w:jc w:val="center"/>
              <w:rPr/>
            </w:pPr>
            <w:r w:rsidDel="00000000" w:rsidR="00000000" w:rsidRPr="00000000">
              <w:rPr>
                <w:rFonts w:ascii="Arial" w:cs="Arial" w:eastAsia="Arial" w:hAnsi="Arial"/>
                <w:sz w:val="16"/>
                <w:szCs w:val="16"/>
                <w:rtl w:val="0"/>
              </w:rPr>
              <w:t xml:space="preserve">18</w:t>
            </w:r>
            <w:r w:rsidDel="00000000" w:rsidR="00000000" w:rsidRPr="00000000">
              <w:rPr>
                <w:rtl w:val="0"/>
              </w:rPr>
            </w:r>
          </w:p>
        </w:tc>
        <w:tc>
          <w:tcPr>
            <w:vAlign w:val="center"/>
          </w:tcPr>
          <w:p w:rsidR="00000000" w:rsidDel="00000000" w:rsidP="00000000" w:rsidRDefault="00000000" w:rsidRPr="00000000" w14:paraId="000000EE">
            <w:pPr>
              <w:rPr/>
            </w:pPr>
            <w:r w:rsidDel="00000000" w:rsidR="00000000" w:rsidRPr="00000000">
              <w:rPr>
                <w:rFonts w:ascii="Arial" w:cs="Arial" w:eastAsia="Arial" w:hAnsi="Arial"/>
                <w:sz w:val="16"/>
                <w:szCs w:val="16"/>
                <w:rtl w:val="0"/>
              </w:rPr>
              <w:t xml:space="preserve">COSAM</w:t>
            </w:r>
            <w:r w:rsidDel="00000000" w:rsidR="00000000" w:rsidRPr="00000000">
              <w:rPr>
                <w:rtl w:val="0"/>
              </w:rPr>
            </w:r>
          </w:p>
        </w:tc>
        <w:tc>
          <w:tcPr>
            <w:vAlign w:val="center"/>
          </w:tcPr>
          <w:p w:rsidR="00000000" w:rsidDel="00000000" w:rsidP="00000000" w:rsidRDefault="00000000" w:rsidRPr="00000000" w14:paraId="000000EF">
            <w:pPr>
              <w:jc w:val="center"/>
              <w:rPr/>
            </w:pPr>
            <w:r w:rsidDel="00000000" w:rsidR="00000000" w:rsidRPr="00000000">
              <w:rPr>
                <w:rFonts w:ascii="Arial" w:cs="Arial" w:eastAsia="Arial" w:hAnsi="Arial"/>
                <w:sz w:val="16"/>
                <w:szCs w:val="16"/>
                <w:rtl w:val="0"/>
              </w:rPr>
              <w:t xml:space="preserve">44 horas</w:t>
            </w:r>
            <w:r w:rsidDel="00000000" w:rsidR="00000000" w:rsidRPr="00000000">
              <w:rPr>
                <w:rtl w:val="0"/>
              </w:rPr>
            </w:r>
          </w:p>
        </w:tc>
        <w:tc>
          <w:tcPr>
            <w:vAlign w:val="center"/>
          </w:tcPr>
          <w:p w:rsidR="00000000" w:rsidDel="00000000" w:rsidP="00000000" w:rsidRDefault="00000000" w:rsidRPr="00000000" w14:paraId="000000F0">
            <w:pPr>
              <w:jc w:val="center"/>
              <w:rPr/>
            </w:pPr>
            <w:r w:rsidDel="00000000" w:rsidR="00000000" w:rsidRPr="00000000">
              <w:rPr>
                <w:rFonts w:ascii="Arial" w:cs="Arial" w:eastAsia="Arial" w:hAnsi="Arial"/>
                <w:sz w:val="16"/>
                <w:szCs w:val="16"/>
                <w:rtl w:val="0"/>
              </w:rPr>
              <w:t xml:space="preserve">07-09-2026</w:t>
            </w:r>
            <w:r w:rsidDel="00000000" w:rsidR="00000000" w:rsidRPr="00000000">
              <w:rPr>
                <w:rtl w:val="0"/>
              </w:rPr>
            </w:r>
          </w:p>
        </w:tc>
        <w:tc>
          <w:tcPr>
            <w:vAlign w:val="center"/>
          </w:tcPr>
          <w:p w:rsidR="00000000" w:rsidDel="00000000" w:rsidP="00000000" w:rsidRDefault="00000000" w:rsidRPr="00000000" w14:paraId="000000F1">
            <w:pPr>
              <w:jc w:val="center"/>
              <w:rPr/>
            </w:pPr>
            <w:r w:rsidDel="00000000" w:rsidR="00000000" w:rsidRPr="00000000">
              <w:rPr>
                <w:rFonts w:ascii="Arial" w:cs="Arial" w:eastAsia="Arial" w:hAnsi="Arial"/>
                <w:sz w:val="16"/>
                <w:szCs w:val="16"/>
                <w:rtl w:val="0"/>
              </w:rPr>
              <w:t xml:space="preserve">31-12-2026</w:t>
            </w:r>
            <w:r w:rsidDel="00000000" w:rsidR="00000000" w:rsidRPr="00000000">
              <w:rPr>
                <w:rtl w:val="0"/>
              </w:rPr>
            </w:r>
          </w:p>
        </w:tc>
        <w:tc>
          <w:tcPr>
            <w:vAlign w:val="center"/>
          </w:tcPr>
          <w:p w:rsidR="00000000" w:rsidDel="00000000" w:rsidP="00000000" w:rsidRDefault="00000000" w:rsidRPr="00000000" w14:paraId="000000F2">
            <w:pPr>
              <w:jc w:val="center"/>
              <w:rPr/>
            </w:pPr>
            <w:r w:rsidDel="00000000" w:rsidR="00000000" w:rsidRPr="00000000">
              <w:rPr>
                <w:rFonts w:ascii="Arial" w:cs="Arial" w:eastAsia="Arial" w:hAnsi="Arial"/>
                <w:sz w:val="16"/>
                <w:szCs w:val="16"/>
                <w:rtl w:val="0"/>
              </w:rPr>
              <w:t xml:space="preserve">3</w:t>
            </w:r>
            <w:r w:rsidDel="00000000" w:rsidR="00000000" w:rsidRPr="00000000">
              <w:rPr>
                <w:rtl w:val="0"/>
              </w:rPr>
            </w:r>
          </w:p>
        </w:tc>
        <w:tc>
          <w:tcPr>
            <w:vAlign w:val="center"/>
          </w:tcPr>
          <w:p w:rsidR="00000000" w:rsidDel="00000000" w:rsidP="00000000" w:rsidRDefault="00000000" w:rsidRPr="00000000" w14:paraId="000000F3">
            <w:pPr>
              <w:jc w:val="center"/>
              <w:rPr/>
            </w:pPr>
            <w:r w:rsidDel="00000000" w:rsidR="00000000" w:rsidRPr="00000000">
              <w:rPr>
                <w:rFonts w:ascii="Arial" w:cs="Arial" w:eastAsia="Arial" w:hAnsi="Arial"/>
                <w:sz w:val="16"/>
                <w:szCs w:val="16"/>
                <w:rtl w:val="0"/>
              </w:rPr>
              <w:t xml:space="preserve">24</w:t>
            </w:r>
            <w:r w:rsidDel="00000000" w:rsidR="00000000" w:rsidRPr="00000000">
              <w:rPr>
                <w:rtl w:val="0"/>
              </w:rPr>
            </w:r>
          </w:p>
        </w:tc>
        <w:tc>
          <w:tcPr>
            <w:vAlign w:val="center"/>
          </w:tcPr>
          <w:p w:rsidR="00000000" w:rsidDel="00000000" w:rsidP="00000000" w:rsidRDefault="00000000" w:rsidRPr="00000000" w14:paraId="000000F4">
            <w:pPr>
              <w:jc w:val="center"/>
              <w:rPr/>
            </w:pPr>
            <w:r w:rsidDel="00000000" w:rsidR="00000000" w:rsidRPr="00000000">
              <w:rPr>
                <w:rFonts w:ascii="Arial" w:cs="Arial" w:eastAsia="Arial" w:hAnsi="Arial"/>
                <w:sz w:val="16"/>
                <w:szCs w:val="16"/>
                <w:rtl w:val="0"/>
              </w:rPr>
              <w:t xml:space="preserve">$1.800.000</w:t>
            </w:r>
            <w:r w:rsidDel="00000000" w:rsidR="00000000" w:rsidRPr="00000000">
              <w:rPr>
                <w:rtl w:val="0"/>
              </w:rPr>
            </w:r>
          </w:p>
        </w:tc>
        <w:tc>
          <w:tcPr>
            <w:vAlign w:val="center"/>
          </w:tcPr>
          <w:p w:rsidR="00000000" w:rsidDel="00000000" w:rsidP="00000000" w:rsidRDefault="00000000" w:rsidRPr="00000000" w14:paraId="000000F5">
            <w:pPr>
              <w:jc w:val="center"/>
              <w:rPr/>
            </w:pPr>
            <w:r w:rsidDel="00000000" w:rsidR="00000000" w:rsidRPr="00000000">
              <w:rPr>
                <w:rFonts w:ascii="Arial" w:cs="Arial" w:eastAsia="Arial" w:hAnsi="Arial"/>
                <w:sz w:val="16"/>
                <w:szCs w:val="16"/>
                <w:rtl w:val="0"/>
              </w:rPr>
              <w:t xml:space="preserve">$6.840.000</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F6">
            <w:pPr>
              <w:jc w:val="center"/>
              <w:rPr/>
            </w:pPr>
            <w:r w:rsidDel="00000000" w:rsidR="00000000" w:rsidRPr="00000000">
              <w:rPr>
                <w:rFonts w:ascii="Arial" w:cs="Arial" w:eastAsia="Arial" w:hAnsi="Arial"/>
                <w:sz w:val="16"/>
                <w:szCs w:val="16"/>
                <w:rtl w:val="0"/>
              </w:rPr>
              <w:t xml:space="preserve">19</w:t>
            </w:r>
            <w:r w:rsidDel="00000000" w:rsidR="00000000" w:rsidRPr="00000000">
              <w:rPr>
                <w:rtl w:val="0"/>
              </w:rPr>
            </w:r>
          </w:p>
        </w:tc>
        <w:tc>
          <w:tcPr>
            <w:vAlign w:val="center"/>
          </w:tcPr>
          <w:p w:rsidR="00000000" w:rsidDel="00000000" w:rsidP="00000000" w:rsidRDefault="00000000" w:rsidRPr="00000000" w14:paraId="000000F7">
            <w:pPr>
              <w:rPr/>
            </w:pPr>
            <w:r w:rsidDel="00000000" w:rsidR="00000000" w:rsidRPr="00000000">
              <w:rPr>
                <w:rFonts w:ascii="Arial" w:cs="Arial" w:eastAsia="Arial" w:hAnsi="Arial"/>
                <w:sz w:val="16"/>
                <w:szCs w:val="16"/>
                <w:rtl w:val="0"/>
              </w:rPr>
              <w:t xml:space="preserve">COSAM</w:t>
            </w:r>
            <w:r w:rsidDel="00000000" w:rsidR="00000000" w:rsidRPr="00000000">
              <w:rPr>
                <w:rtl w:val="0"/>
              </w:rPr>
            </w:r>
          </w:p>
        </w:tc>
        <w:tc>
          <w:tcPr>
            <w:vAlign w:val="center"/>
          </w:tcPr>
          <w:p w:rsidR="00000000" w:rsidDel="00000000" w:rsidP="00000000" w:rsidRDefault="00000000" w:rsidRPr="00000000" w14:paraId="000000F8">
            <w:pPr>
              <w:jc w:val="center"/>
              <w:rPr/>
            </w:pPr>
            <w:r w:rsidDel="00000000" w:rsidR="00000000" w:rsidRPr="00000000">
              <w:rPr>
                <w:rFonts w:ascii="Arial" w:cs="Arial" w:eastAsia="Arial" w:hAnsi="Arial"/>
                <w:sz w:val="16"/>
                <w:szCs w:val="16"/>
                <w:rtl w:val="0"/>
              </w:rPr>
              <w:t xml:space="preserve">44 horas</w:t>
            </w:r>
            <w:r w:rsidDel="00000000" w:rsidR="00000000" w:rsidRPr="00000000">
              <w:rPr>
                <w:rtl w:val="0"/>
              </w:rPr>
            </w:r>
          </w:p>
        </w:tc>
        <w:tc>
          <w:tcPr>
            <w:vAlign w:val="center"/>
          </w:tcPr>
          <w:p w:rsidR="00000000" w:rsidDel="00000000" w:rsidP="00000000" w:rsidRDefault="00000000" w:rsidRPr="00000000" w14:paraId="000000F9">
            <w:pPr>
              <w:jc w:val="center"/>
              <w:rPr/>
            </w:pPr>
            <w:r w:rsidDel="00000000" w:rsidR="00000000" w:rsidRPr="00000000">
              <w:rPr>
                <w:rFonts w:ascii="Arial" w:cs="Arial" w:eastAsia="Arial" w:hAnsi="Arial"/>
                <w:sz w:val="16"/>
                <w:szCs w:val="16"/>
                <w:rtl w:val="0"/>
              </w:rPr>
              <w:t xml:space="preserve">07-09-2026</w:t>
            </w:r>
            <w:r w:rsidDel="00000000" w:rsidR="00000000" w:rsidRPr="00000000">
              <w:rPr>
                <w:rtl w:val="0"/>
              </w:rPr>
            </w:r>
          </w:p>
        </w:tc>
        <w:tc>
          <w:tcPr>
            <w:vAlign w:val="center"/>
          </w:tcPr>
          <w:p w:rsidR="00000000" w:rsidDel="00000000" w:rsidP="00000000" w:rsidRDefault="00000000" w:rsidRPr="00000000" w14:paraId="000000FA">
            <w:pPr>
              <w:jc w:val="center"/>
              <w:rPr/>
            </w:pPr>
            <w:r w:rsidDel="00000000" w:rsidR="00000000" w:rsidRPr="00000000">
              <w:rPr>
                <w:rFonts w:ascii="Arial" w:cs="Arial" w:eastAsia="Arial" w:hAnsi="Arial"/>
                <w:sz w:val="16"/>
                <w:szCs w:val="16"/>
                <w:rtl w:val="0"/>
              </w:rPr>
              <w:t xml:space="preserve">31-12-2026</w:t>
            </w:r>
            <w:r w:rsidDel="00000000" w:rsidR="00000000" w:rsidRPr="00000000">
              <w:rPr>
                <w:rtl w:val="0"/>
              </w:rPr>
            </w:r>
          </w:p>
        </w:tc>
        <w:tc>
          <w:tcPr>
            <w:vAlign w:val="center"/>
          </w:tcPr>
          <w:p w:rsidR="00000000" w:rsidDel="00000000" w:rsidP="00000000" w:rsidRDefault="00000000" w:rsidRPr="00000000" w14:paraId="000000FB">
            <w:pPr>
              <w:jc w:val="center"/>
              <w:rPr/>
            </w:pPr>
            <w:r w:rsidDel="00000000" w:rsidR="00000000" w:rsidRPr="00000000">
              <w:rPr>
                <w:rFonts w:ascii="Arial" w:cs="Arial" w:eastAsia="Arial" w:hAnsi="Arial"/>
                <w:sz w:val="16"/>
                <w:szCs w:val="16"/>
                <w:rtl w:val="0"/>
              </w:rPr>
              <w:t xml:space="preserve">3</w:t>
            </w:r>
            <w:r w:rsidDel="00000000" w:rsidR="00000000" w:rsidRPr="00000000">
              <w:rPr>
                <w:rtl w:val="0"/>
              </w:rPr>
            </w:r>
          </w:p>
        </w:tc>
        <w:tc>
          <w:tcPr>
            <w:vAlign w:val="center"/>
          </w:tcPr>
          <w:p w:rsidR="00000000" w:rsidDel="00000000" w:rsidP="00000000" w:rsidRDefault="00000000" w:rsidRPr="00000000" w14:paraId="000000FC">
            <w:pPr>
              <w:jc w:val="center"/>
              <w:rPr/>
            </w:pPr>
            <w:r w:rsidDel="00000000" w:rsidR="00000000" w:rsidRPr="00000000">
              <w:rPr>
                <w:rFonts w:ascii="Arial" w:cs="Arial" w:eastAsia="Arial" w:hAnsi="Arial"/>
                <w:sz w:val="16"/>
                <w:szCs w:val="16"/>
                <w:rtl w:val="0"/>
              </w:rPr>
              <w:t xml:space="preserve">24</w:t>
            </w:r>
            <w:r w:rsidDel="00000000" w:rsidR="00000000" w:rsidRPr="00000000">
              <w:rPr>
                <w:rtl w:val="0"/>
              </w:rPr>
            </w:r>
          </w:p>
        </w:tc>
        <w:tc>
          <w:tcPr>
            <w:vAlign w:val="center"/>
          </w:tcPr>
          <w:p w:rsidR="00000000" w:rsidDel="00000000" w:rsidP="00000000" w:rsidRDefault="00000000" w:rsidRPr="00000000" w14:paraId="000000FD">
            <w:pPr>
              <w:jc w:val="center"/>
              <w:rPr/>
            </w:pPr>
            <w:r w:rsidDel="00000000" w:rsidR="00000000" w:rsidRPr="00000000">
              <w:rPr>
                <w:rFonts w:ascii="Arial" w:cs="Arial" w:eastAsia="Arial" w:hAnsi="Arial"/>
                <w:sz w:val="16"/>
                <w:szCs w:val="16"/>
                <w:rtl w:val="0"/>
              </w:rPr>
              <w:t xml:space="preserve">$1.800.000</w:t>
            </w:r>
            <w:r w:rsidDel="00000000" w:rsidR="00000000" w:rsidRPr="00000000">
              <w:rPr>
                <w:rtl w:val="0"/>
              </w:rPr>
            </w:r>
          </w:p>
        </w:tc>
        <w:tc>
          <w:tcPr>
            <w:vAlign w:val="center"/>
          </w:tcPr>
          <w:p w:rsidR="00000000" w:rsidDel="00000000" w:rsidP="00000000" w:rsidRDefault="00000000" w:rsidRPr="00000000" w14:paraId="000000FE">
            <w:pPr>
              <w:jc w:val="center"/>
              <w:rPr/>
            </w:pPr>
            <w:r w:rsidDel="00000000" w:rsidR="00000000" w:rsidRPr="00000000">
              <w:rPr>
                <w:rFonts w:ascii="Arial" w:cs="Arial" w:eastAsia="Arial" w:hAnsi="Arial"/>
                <w:sz w:val="16"/>
                <w:szCs w:val="16"/>
                <w:rtl w:val="0"/>
              </w:rPr>
              <w:t xml:space="preserve">$6.840.000</w:t>
            </w:r>
            <w:r w:rsidDel="00000000" w:rsidR="00000000" w:rsidRPr="00000000">
              <w:rPr>
                <w:rtl w:val="0"/>
              </w:rPr>
            </w:r>
          </w:p>
        </w:tc>
      </w:tr>
    </w:tbl>
    <w:p w:rsidR="00000000" w:rsidDel="00000000" w:rsidP="00000000" w:rsidRDefault="00000000" w:rsidRPr="00000000" w14:paraId="000000FF">
      <w:pPr>
        <w:jc w:val="both"/>
        <w:rPr/>
      </w:pPr>
      <w:r w:rsidDel="00000000" w:rsidR="00000000" w:rsidRPr="00000000">
        <w:rPr>
          <w:rtl w:val="0"/>
        </w:rPr>
        <w:t xml:space="preserve">Monto total estimado del requerimiento: $145.245.000, correspondiente a servicio exento de IVA, conforme al cuadro precedente. El monto final de la oferta será el informado por el proveedor en el cotizador y respaldado en el Anexo N°3-B.</w:t>
      </w:r>
    </w:p>
    <w:p w:rsidR="00000000" w:rsidDel="00000000" w:rsidP="00000000" w:rsidRDefault="00000000" w:rsidRPr="00000000" w14:paraId="00000100">
      <w:pPr>
        <w:pStyle w:val="Heading1"/>
        <w:rPr/>
      </w:pPr>
      <w:r w:rsidDel="00000000" w:rsidR="00000000" w:rsidRPr="00000000">
        <w:rPr>
          <w:rFonts w:ascii="Arial" w:cs="Arial" w:eastAsia="Arial" w:hAnsi="Arial"/>
          <w:sz w:val="18"/>
          <w:szCs w:val="18"/>
          <w:rtl w:val="0"/>
        </w:rPr>
        <w:t xml:space="preserve">8. INICIO DIFERIDO Y ACTA DE INICIO</w:t>
      </w:r>
      <w:r w:rsidDel="00000000" w:rsidR="00000000" w:rsidRPr="00000000">
        <w:rPr>
          <w:rtl w:val="0"/>
        </w:rPr>
      </w:r>
    </w:p>
    <w:p w:rsidR="00000000" w:rsidDel="00000000" w:rsidP="00000000" w:rsidRDefault="00000000" w:rsidRPr="00000000" w14:paraId="00000101">
      <w:pPr>
        <w:jc w:val="both"/>
        <w:rPr/>
      </w:pPr>
      <w:r w:rsidDel="00000000" w:rsidR="00000000" w:rsidRPr="00000000">
        <w:rPr>
          <w:rFonts w:ascii="Arial" w:cs="Arial" w:eastAsia="Arial" w:hAnsi="Arial"/>
          <w:sz w:val="18"/>
          <w:szCs w:val="18"/>
          <w:rtl w:val="0"/>
        </w:rPr>
        <w:t xml:space="preserve">Los ítems de servicio podrán contemplar fechas de inicio diferenciadas, conforme al cuadro de requerimiento. Cada ítem comenzará a ejecutarse y devengará pago únicamente desde la fecha efectiva de inicio indicada en el Acta de Inicio respectiva, previa aceptación de la Orden de Compra.</w:t>
      </w:r>
      <w:r w:rsidDel="00000000" w:rsidR="00000000" w:rsidRPr="00000000">
        <w:rPr>
          <w:rtl w:val="0"/>
        </w:rPr>
      </w:r>
    </w:p>
    <w:p w:rsidR="00000000" w:rsidDel="00000000" w:rsidP="00000000" w:rsidRDefault="00000000" w:rsidRPr="00000000" w14:paraId="00000102">
      <w:pPr>
        <w:jc w:val="both"/>
        <w:rPr/>
      </w:pPr>
      <w:r w:rsidDel="00000000" w:rsidR="00000000" w:rsidRPr="00000000">
        <w:rPr>
          <w:rFonts w:ascii="Arial" w:cs="Arial" w:eastAsia="Arial" w:hAnsi="Arial"/>
          <w:sz w:val="18"/>
          <w:szCs w:val="18"/>
          <w:rtl w:val="0"/>
        </w:rPr>
        <w:t xml:space="preserve">La Municipalidad podrá suscribir un Acta de Inicio general que detalle la fecha efectiva de inicio de cada ítem, o actas independientes por ítem, según resulte más conveniente para la administración del servicio.</w:t>
      </w:r>
      <w:r w:rsidDel="00000000" w:rsidR="00000000" w:rsidRPr="00000000">
        <w:rPr>
          <w:rtl w:val="0"/>
        </w:rPr>
      </w:r>
    </w:p>
    <w:p w:rsidR="00000000" w:rsidDel="00000000" w:rsidP="00000000" w:rsidRDefault="00000000" w:rsidRPr="00000000" w14:paraId="00000103">
      <w:pPr>
        <w:pStyle w:val="Heading1"/>
        <w:rPr/>
      </w:pPr>
      <w:r w:rsidDel="00000000" w:rsidR="00000000" w:rsidRPr="00000000">
        <w:rPr>
          <w:rFonts w:ascii="Arial" w:cs="Arial" w:eastAsia="Arial" w:hAnsi="Arial"/>
          <w:sz w:val="18"/>
          <w:szCs w:val="18"/>
          <w:rtl w:val="0"/>
        </w:rPr>
        <w:t xml:space="preserve">9. REQUERIMIENTOS MÍNIMOS DEL VEHÍCULO</w:t>
      </w:r>
      <w:r w:rsidDel="00000000" w:rsidR="00000000" w:rsidRPr="00000000">
        <w:rPr>
          <w:rtl w:val="0"/>
        </w:rPr>
      </w:r>
    </w:p>
    <w:p w:rsidR="00000000" w:rsidDel="00000000" w:rsidP="00000000" w:rsidRDefault="00000000" w:rsidRPr="00000000" w14:paraId="00000104">
      <w:pPr>
        <w:jc w:val="both"/>
        <w:rPr/>
      </w:pPr>
      <w:r w:rsidDel="00000000" w:rsidR="00000000" w:rsidRPr="00000000">
        <w:rPr>
          <w:rFonts w:ascii="Arial" w:cs="Arial" w:eastAsia="Arial" w:hAnsi="Arial"/>
          <w:sz w:val="18"/>
          <w:szCs w:val="18"/>
          <w:rtl w:val="0"/>
        </w:rPr>
        <w:t xml:space="preserve">El servicio deberá prestarse mediante vehículo tipo SUV, crossover, station wagon, sedán, camioneta o similar, siempre que cumpla copulativamente con las siguientes condiciones mínimas:</w:t>
      </w:r>
      <w:r w:rsidDel="00000000" w:rsidR="00000000" w:rsidRPr="00000000">
        <w:rPr>
          <w:rtl w:val="0"/>
        </w:rPr>
      </w:r>
    </w:p>
    <w:p w:rsidR="00000000" w:rsidDel="00000000" w:rsidP="00000000" w:rsidRDefault="00000000" w:rsidRPr="00000000" w14:paraId="0000010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Capacidad mínima para cinco ocupantes, incluido el conductor.</w:t>
      </w:r>
      <w:r w:rsidDel="00000000" w:rsidR="00000000" w:rsidRPr="00000000">
        <w:rPr>
          <w:rtl w:val="0"/>
        </w:rPr>
      </w:r>
    </w:p>
    <w:p w:rsidR="00000000" w:rsidDel="00000000" w:rsidP="00000000" w:rsidRDefault="00000000" w:rsidRPr="00000000" w14:paraId="0000010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Asientos posteriores abatibles.</w:t>
      </w:r>
      <w:r w:rsidDel="00000000" w:rsidR="00000000" w:rsidRPr="00000000">
        <w:rPr>
          <w:rtl w:val="0"/>
        </w:rPr>
      </w:r>
    </w:p>
    <w:p w:rsidR="00000000" w:rsidDel="00000000" w:rsidP="00000000" w:rsidRDefault="00000000" w:rsidRPr="00000000" w14:paraId="000001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Capacidad mínima de carga de 450 litros.</w:t>
      </w:r>
      <w:r w:rsidDel="00000000" w:rsidR="00000000" w:rsidRPr="00000000">
        <w:rPr>
          <w:rtl w:val="0"/>
        </w:rPr>
      </w:r>
    </w:p>
    <w:p w:rsidR="00000000" w:rsidDel="00000000" w:rsidP="00000000" w:rsidRDefault="00000000" w:rsidRPr="00000000" w14:paraId="000001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Aire acondicionado operativo.</w:t>
      </w:r>
      <w:r w:rsidDel="00000000" w:rsidR="00000000" w:rsidRPr="00000000">
        <w:rPr>
          <w:rtl w:val="0"/>
        </w:rPr>
      </w:r>
    </w:p>
    <w:p w:rsidR="00000000" w:rsidDel="00000000" w:rsidP="00000000" w:rsidRDefault="00000000" w:rsidRPr="00000000" w14:paraId="000001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Sistemas mecánicos, eléctricos y de seguridad en buen estado.</w:t>
      </w:r>
      <w:r w:rsidDel="00000000" w:rsidR="00000000" w:rsidRPr="00000000">
        <w:rPr>
          <w:rtl w:val="0"/>
        </w:rPr>
      </w:r>
    </w:p>
    <w:p w:rsidR="00000000" w:rsidDel="00000000" w:rsidP="00000000" w:rsidRDefault="00000000" w:rsidRPr="00000000" w14:paraId="000001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Año de fabricación 2020 en adelante.</w:t>
      </w:r>
      <w:r w:rsidDel="00000000" w:rsidR="00000000" w:rsidRPr="00000000">
        <w:rPr>
          <w:rtl w:val="0"/>
        </w:rPr>
      </w:r>
    </w:p>
    <w:p w:rsidR="00000000" w:rsidDel="00000000" w:rsidP="00000000" w:rsidRDefault="00000000" w:rsidRPr="00000000" w14:paraId="000001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Combustible indistinto: bencina, diésel, híbrido o eléctrico.</w:t>
      </w:r>
      <w:r w:rsidDel="00000000" w:rsidR="00000000" w:rsidRPr="00000000">
        <w:rPr>
          <w:rtl w:val="0"/>
        </w:rPr>
      </w:r>
    </w:p>
    <w:p w:rsidR="00000000" w:rsidDel="00000000" w:rsidP="00000000" w:rsidRDefault="00000000" w:rsidRPr="00000000" w14:paraId="0000010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0" w:line="276" w:lineRule="auto"/>
        <w:ind w:left="360" w:right="0" w:hanging="360"/>
        <w:jc w:val="left"/>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Documentación vigente durante toda la ejecución del servicio.</w:t>
      </w:r>
      <w:r w:rsidDel="00000000" w:rsidR="00000000" w:rsidRPr="00000000">
        <w:rPr>
          <w:rtl w:val="0"/>
        </w:rPr>
      </w:r>
    </w:p>
    <w:p w:rsidR="00000000" w:rsidDel="00000000" w:rsidP="00000000" w:rsidRDefault="00000000" w:rsidRPr="00000000" w14:paraId="0000010D">
      <w:pPr>
        <w:jc w:val="both"/>
        <w:rPr/>
      </w:pPr>
      <w:r w:rsidDel="00000000" w:rsidR="00000000" w:rsidRPr="00000000">
        <w:rPr>
          <w:rFonts w:ascii="Arial" w:cs="Arial" w:eastAsia="Arial" w:hAnsi="Arial"/>
          <w:sz w:val="18"/>
          <w:szCs w:val="18"/>
          <w:rtl w:val="0"/>
        </w:rPr>
        <w:t xml:space="preserve">El proveedor deberá mantener los vehículos limpios, ventilados y en condiciones aptas para el traslado de personas e insumos antes de cada salida.</w:t>
      </w:r>
      <w:r w:rsidDel="00000000" w:rsidR="00000000" w:rsidRPr="00000000">
        <w:rPr>
          <w:rtl w:val="0"/>
        </w:rPr>
      </w:r>
    </w:p>
    <w:p w:rsidR="00000000" w:rsidDel="00000000" w:rsidP="00000000" w:rsidRDefault="00000000" w:rsidRPr="00000000" w14:paraId="0000010E">
      <w:pPr>
        <w:pStyle w:val="Heading1"/>
        <w:rPr/>
      </w:pPr>
      <w:r w:rsidDel="00000000" w:rsidR="00000000" w:rsidRPr="00000000">
        <w:rPr>
          <w:rFonts w:ascii="Arial" w:cs="Arial" w:eastAsia="Arial" w:hAnsi="Arial"/>
          <w:sz w:val="18"/>
          <w:szCs w:val="18"/>
          <w:rtl w:val="0"/>
        </w:rPr>
        <w:t xml:space="preserve">10. DOCUMENTACIÓN DEL VEHÍCULO</w:t>
      </w:r>
      <w:r w:rsidDel="00000000" w:rsidR="00000000" w:rsidRPr="00000000">
        <w:rPr>
          <w:rtl w:val="0"/>
        </w:rPr>
      </w:r>
    </w:p>
    <w:p w:rsidR="00000000" w:rsidDel="00000000" w:rsidP="00000000" w:rsidRDefault="00000000" w:rsidRPr="00000000" w14:paraId="0000010F">
      <w:pPr>
        <w:jc w:val="both"/>
        <w:rPr/>
      </w:pPr>
      <w:r w:rsidDel="00000000" w:rsidR="00000000" w:rsidRPr="00000000">
        <w:rPr>
          <w:rFonts w:ascii="Arial" w:cs="Arial" w:eastAsia="Arial" w:hAnsi="Arial"/>
          <w:sz w:val="18"/>
          <w:szCs w:val="18"/>
          <w:rtl w:val="0"/>
        </w:rPr>
        <w:t xml:space="preserve">Cada vehículo deberá mantener, durante toda la ejecución del servicio, la siguiente documentación vigente:</w:t>
      </w:r>
      <w:r w:rsidDel="00000000" w:rsidR="00000000" w:rsidRPr="00000000">
        <w:rPr>
          <w:rtl w:val="0"/>
        </w:rPr>
      </w:r>
    </w:p>
    <w:p w:rsidR="00000000" w:rsidDel="00000000" w:rsidP="00000000" w:rsidRDefault="00000000" w:rsidRPr="00000000" w14:paraId="0000011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Padrón o certificado de inscripción.</w:t>
      </w:r>
      <w:r w:rsidDel="00000000" w:rsidR="00000000" w:rsidRPr="00000000">
        <w:rPr>
          <w:rtl w:val="0"/>
        </w:rPr>
      </w:r>
    </w:p>
    <w:p w:rsidR="00000000" w:rsidDel="00000000" w:rsidP="00000000" w:rsidRDefault="00000000" w:rsidRPr="00000000" w14:paraId="0000011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Permiso de circulación.</w:t>
      </w:r>
      <w:r w:rsidDel="00000000" w:rsidR="00000000" w:rsidRPr="00000000">
        <w:rPr>
          <w:rtl w:val="0"/>
        </w:rPr>
      </w:r>
    </w:p>
    <w:p w:rsidR="00000000" w:rsidDel="00000000" w:rsidP="00000000" w:rsidRDefault="00000000" w:rsidRPr="00000000" w14:paraId="0000011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Revisión técnica o certificado equivalente vigente.</w:t>
      </w:r>
      <w:r w:rsidDel="00000000" w:rsidR="00000000" w:rsidRPr="00000000">
        <w:rPr>
          <w:rtl w:val="0"/>
        </w:rPr>
      </w:r>
    </w:p>
    <w:p w:rsidR="00000000" w:rsidDel="00000000" w:rsidP="00000000" w:rsidRDefault="00000000" w:rsidRPr="00000000" w14:paraId="0000011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SOAP.</w:t>
      </w:r>
      <w:r w:rsidDel="00000000" w:rsidR="00000000" w:rsidRPr="00000000">
        <w:rPr>
          <w:rtl w:val="0"/>
        </w:rPr>
      </w:r>
    </w:p>
    <w:p w:rsidR="00000000" w:rsidDel="00000000" w:rsidP="00000000" w:rsidRDefault="00000000" w:rsidRPr="00000000" w14:paraId="0000011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0" w:line="276" w:lineRule="auto"/>
        <w:ind w:left="360" w:right="0" w:hanging="360"/>
        <w:jc w:val="left"/>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Antecedentes que acrediten propiedad, tenencia, arriendo, comodato u otro título que habilite su destinación al servicio, cuando corresponda.</w:t>
      </w:r>
      <w:r w:rsidDel="00000000" w:rsidR="00000000" w:rsidRPr="00000000">
        <w:rPr>
          <w:rtl w:val="0"/>
        </w:rPr>
      </w:r>
    </w:p>
    <w:p w:rsidR="00000000" w:rsidDel="00000000" w:rsidP="00000000" w:rsidRDefault="00000000" w:rsidRPr="00000000" w14:paraId="00000115">
      <w:pPr>
        <w:jc w:val="both"/>
        <w:rPr/>
      </w:pPr>
      <w:r w:rsidDel="00000000" w:rsidR="00000000" w:rsidRPr="00000000">
        <w:rPr>
          <w:rFonts w:ascii="Arial" w:cs="Arial" w:eastAsia="Arial" w:hAnsi="Arial"/>
          <w:sz w:val="18"/>
          <w:szCs w:val="18"/>
          <w:rtl w:val="0"/>
        </w:rPr>
        <w:t xml:space="preserve">El proveedor deberá informar oportunamente al Inspector Técnico del Servicio cualquier cambio de vehículo, adjuntando los antecedentes del vehículo reemplazante antes de su incorporación al servicio, salvo situaciones de emergencia debidamente justificadas.</w:t>
      </w:r>
      <w:r w:rsidDel="00000000" w:rsidR="00000000" w:rsidRPr="00000000">
        <w:rPr>
          <w:rtl w:val="0"/>
        </w:rPr>
      </w:r>
    </w:p>
    <w:p w:rsidR="00000000" w:rsidDel="00000000" w:rsidP="00000000" w:rsidRDefault="00000000" w:rsidRPr="00000000" w14:paraId="00000116">
      <w:pPr>
        <w:pStyle w:val="Heading1"/>
        <w:rPr/>
      </w:pPr>
      <w:r w:rsidDel="00000000" w:rsidR="00000000" w:rsidRPr="00000000">
        <w:rPr>
          <w:rFonts w:ascii="Arial" w:cs="Arial" w:eastAsia="Arial" w:hAnsi="Arial"/>
          <w:sz w:val="18"/>
          <w:szCs w:val="18"/>
          <w:rtl w:val="0"/>
        </w:rPr>
        <w:t xml:space="preserve">11. REQUISITOS DEL CONDUCTOR</w:t>
      </w:r>
      <w:r w:rsidDel="00000000" w:rsidR="00000000" w:rsidRPr="00000000">
        <w:rPr>
          <w:rtl w:val="0"/>
        </w:rPr>
      </w:r>
    </w:p>
    <w:p w:rsidR="00000000" w:rsidDel="00000000" w:rsidP="00000000" w:rsidRDefault="00000000" w:rsidRPr="00000000" w14:paraId="00000117">
      <w:pPr>
        <w:jc w:val="both"/>
        <w:rPr/>
      </w:pPr>
      <w:r w:rsidDel="00000000" w:rsidR="00000000" w:rsidRPr="00000000">
        <w:rPr>
          <w:rFonts w:ascii="Arial" w:cs="Arial" w:eastAsia="Arial" w:hAnsi="Arial"/>
          <w:sz w:val="18"/>
          <w:szCs w:val="18"/>
          <w:rtl w:val="0"/>
        </w:rPr>
        <w:t xml:space="preserve">Cada conductor destinado al servicio deberá cumplir, a lo menos, con los siguientes requisitos:</w:t>
      </w:r>
      <w:r w:rsidDel="00000000" w:rsidR="00000000" w:rsidRPr="00000000">
        <w:rPr>
          <w:rtl w:val="0"/>
        </w:rPr>
      </w:r>
    </w:p>
    <w:p w:rsidR="00000000" w:rsidDel="00000000" w:rsidP="00000000" w:rsidRDefault="00000000" w:rsidRPr="00000000" w14:paraId="0000011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Licencia de conducir profesional Clase A vigente, conforme al tipo de servicio contratado.</w:t>
      </w:r>
      <w:r w:rsidDel="00000000" w:rsidR="00000000" w:rsidRPr="00000000">
        <w:rPr>
          <w:rtl w:val="0"/>
        </w:rPr>
      </w:r>
    </w:p>
    <w:p w:rsidR="00000000" w:rsidDel="00000000" w:rsidP="00000000" w:rsidRDefault="00000000" w:rsidRPr="00000000" w14:paraId="0000011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Hoja de vida del conductor.</w:t>
      </w:r>
      <w:r w:rsidDel="00000000" w:rsidR="00000000" w:rsidRPr="00000000">
        <w:rPr>
          <w:rtl w:val="0"/>
        </w:rPr>
      </w:r>
    </w:p>
    <w:p w:rsidR="00000000" w:rsidDel="00000000" w:rsidP="00000000" w:rsidRDefault="00000000" w:rsidRPr="00000000" w14:paraId="0000011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Certificado de antecedentes.</w:t>
      </w:r>
      <w:r w:rsidDel="00000000" w:rsidR="00000000" w:rsidRPr="00000000">
        <w:rPr>
          <w:rtl w:val="0"/>
        </w:rPr>
      </w:r>
    </w:p>
    <w:p w:rsidR="00000000" w:rsidDel="00000000" w:rsidP="00000000" w:rsidRDefault="00000000" w:rsidRPr="00000000" w14:paraId="0000011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Certificado de inhabilidades para trabajar con menores de edad, cuando corresponda a los usuarios o actividades asociadas al servicio.</w:t>
      </w:r>
      <w:r w:rsidDel="00000000" w:rsidR="00000000" w:rsidRPr="00000000">
        <w:rPr>
          <w:rtl w:val="0"/>
        </w:rPr>
      </w:r>
    </w:p>
    <w:p w:rsidR="00000000" w:rsidDel="00000000" w:rsidP="00000000" w:rsidRDefault="00000000" w:rsidRPr="00000000" w14:paraId="0000011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0" w:line="276" w:lineRule="auto"/>
        <w:ind w:left="360" w:right="0" w:hanging="360"/>
        <w:jc w:val="left"/>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Documentación laboral o contractual que acredite su relación con el proveedor, cuando corresponda.</w:t>
      </w:r>
      <w:r w:rsidDel="00000000" w:rsidR="00000000" w:rsidRPr="00000000">
        <w:rPr>
          <w:rtl w:val="0"/>
        </w:rPr>
      </w:r>
    </w:p>
    <w:p w:rsidR="00000000" w:rsidDel="00000000" w:rsidP="00000000" w:rsidRDefault="00000000" w:rsidRPr="00000000" w14:paraId="0000011D">
      <w:pPr>
        <w:jc w:val="both"/>
        <w:rPr/>
      </w:pPr>
      <w:r w:rsidDel="00000000" w:rsidR="00000000" w:rsidRPr="00000000">
        <w:rPr>
          <w:rFonts w:ascii="Arial" w:cs="Arial" w:eastAsia="Arial" w:hAnsi="Arial"/>
          <w:sz w:val="18"/>
          <w:szCs w:val="18"/>
          <w:rtl w:val="0"/>
        </w:rPr>
        <w:t xml:space="preserve">Queda prohibido prestar el servicio sin documentación vigente, bajo los efectos del alcohol o drogas, fumando dentro del vehículo, usando el vehículo para trámites personales durante la jornada de servicio o trasladando personas no autorizadas.</w:t>
      </w:r>
      <w:r w:rsidDel="00000000" w:rsidR="00000000" w:rsidRPr="00000000">
        <w:rPr>
          <w:rtl w:val="0"/>
        </w:rPr>
      </w:r>
    </w:p>
    <w:p w:rsidR="00000000" w:rsidDel="00000000" w:rsidP="00000000" w:rsidRDefault="00000000" w:rsidRPr="00000000" w14:paraId="0000011E">
      <w:pPr>
        <w:pStyle w:val="Heading1"/>
        <w:rPr/>
      </w:pPr>
      <w:r w:rsidDel="00000000" w:rsidR="00000000" w:rsidRPr="00000000">
        <w:rPr>
          <w:rFonts w:ascii="Arial" w:cs="Arial" w:eastAsia="Arial" w:hAnsi="Arial"/>
          <w:sz w:val="18"/>
          <w:szCs w:val="18"/>
          <w:rtl w:val="0"/>
        </w:rPr>
        <w:t xml:space="preserve">12. VEHÍCULO Y CONDUCTOR DE REEMPLAZO</w:t>
      </w:r>
      <w:r w:rsidDel="00000000" w:rsidR="00000000" w:rsidRPr="00000000">
        <w:rPr>
          <w:rtl w:val="0"/>
        </w:rPr>
      </w:r>
    </w:p>
    <w:p w:rsidR="00000000" w:rsidDel="00000000" w:rsidP="00000000" w:rsidRDefault="00000000" w:rsidRPr="00000000" w14:paraId="0000011F">
      <w:pPr>
        <w:jc w:val="both"/>
        <w:rPr/>
      </w:pPr>
      <w:r w:rsidDel="00000000" w:rsidR="00000000" w:rsidRPr="00000000">
        <w:rPr>
          <w:rFonts w:ascii="Arial" w:cs="Arial" w:eastAsia="Arial" w:hAnsi="Arial"/>
          <w:sz w:val="18"/>
          <w:szCs w:val="18"/>
          <w:rtl w:val="0"/>
        </w:rPr>
        <w:t xml:space="preserve">Si un vehículo presenta desperfectos, fallas mecánicas, imposibilidad de circulación o cualquier circunstancia que afecte la continuidad del servicio, el proveedor deberá informar de inmediato al Inspector Técnico del Servicio y reemplazarlo por otro de iguales o superiores características.</w:t>
      </w:r>
      <w:r w:rsidDel="00000000" w:rsidR="00000000" w:rsidRPr="00000000">
        <w:rPr>
          <w:rtl w:val="0"/>
        </w:rPr>
      </w:r>
    </w:p>
    <w:p w:rsidR="00000000" w:rsidDel="00000000" w:rsidP="00000000" w:rsidRDefault="00000000" w:rsidRPr="00000000" w14:paraId="00000120">
      <w:pPr>
        <w:jc w:val="both"/>
        <w:rPr/>
      </w:pPr>
      <w:r w:rsidDel="00000000" w:rsidR="00000000" w:rsidRPr="00000000">
        <w:rPr>
          <w:rFonts w:ascii="Arial" w:cs="Arial" w:eastAsia="Arial" w:hAnsi="Arial"/>
          <w:sz w:val="18"/>
          <w:szCs w:val="18"/>
          <w:rtl w:val="0"/>
        </w:rPr>
        <w:t xml:space="preserve">Si el conductor titular no puede prestar el servicio, el proveedor deberá disponer de un conductor de reemplazo que cumpla los mismos requisitos establecidos en estos Términos de Referencia. El reemplazo deberá ser informado y validado por el Inspector Técnico del Servicio.</w:t>
      </w:r>
      <w:r w:rsidDel="00000000" w:rsidR="00000000" w:rsidRPr="00000000">
        <w:rPr>
          <w:rtl w:val="0"/>
        </w:rPr>
      </w:r>
    </w:p>
    <w:p w:rsidR="00000000" w:rsidDel="00000000" w:rsidP="00000000" w:rsidRDefault="00000000" w:rsidRPr="00000000" w14:paraId="00000121">
      <w:pPr>
        <w:pStyle w:val="Heading1"/>
        <w:rPr/>
      </w:pPr>
      <w:r w:rsidDel="00000000" w:rsidR="00000000" w:rsidRPr="00000000">
        <w:rPr>
          <w:rFonts w:ascii="Arial" w:cs="Arial" w:eastAsia="Arial" w:hAnsi="Arial"/>
          <w:sz w:val="18"/>
          <w:szCs w:val="18"/>
          <w:rtl w:val="0"/>
        </w:rPr>
        <w:t xml:space="preserve">13. JORNADA, HORARIO Y SERVICIOS EXTRAORDINARIOS</w:t>
      </w:r>
      <w:r w:rsidDel="00000000" w:rsidR="00000000" w:rsidRPr="00000000">
        <w:rPr>
          <w:rtl w:val="0"/>
        </w:rPr>
      </w:r>
    </w:p>
    <w:p w:rsidR="00000000" w:rsidDel="00000000" w:rsidP="00000000" w:rsidRDefault="00000000" w:rsidRPr="00000000" w14:paraId="00000122">
      <w:pPr>
        <w:jc w:val="both"/>
        <w:rPr/>
      </w:pPr>
      <w:r w:rsidDel="00000000" w:rsidR="00000000" w:rsidRPr="00000000">
        <w:rPr>
          <w:rFonts w:ascii="Arial" w:cs="Arial" w:eastAsia="Arial" w:hAnsi="Arial"/>
          <w:sz w:val="18"/>
          <w:szCs w:val="18"/>
          <w:rtl w:val="0"/>
        </w:rPr>
        <w:t xml:space="preserve">Cada ítem considera la cantidad de horas semanales indicada en el cuadro respectivo, pudiendo corresponder a jornadas de 22, 33 o 44 horas semanales. El proveedor que presente oferta declara conocer y aceptar la jornada asociada a cada ítem, sin derecho a exigir una jornada distinta ni pagos adicionales por dicho concepto.</w:t>
      </w:r>
      <w:r w:rsidDel="00000000" w:rsidR="00000000" w:rsidRPr="00000000">
        <w:rPr>
          <w:rtl w:val="0"/>
        </w:rPr>
      </w:r>
    </w:p>
    <w:p w:rsidR="00000000" w:rsidDel="00000000" w:rsidP="00000000" w:rsidRDefault="00000000" w:rsidRPr="00000000" w14:paraId="00000123">
      <w:pPr>
        <w:jc w:val="both"/>
        <w:rPr/>
      </w:pPr>
      <w:r w:rsidDel="00000000" w:rsidR="00000000" w:rsidRPr="00000000">
        <w:rPr>
          <w:rFonts w:ascii="Arial" w:cs="Arial" w:eastAsia="Arial" w:hAnsi="Arial"/>
          <w:sz w:val="18"/>
          <w:szCs w:val="18"/>
          <w:rtl w:val="0"/>
        </w:rPr>
        <w:t xml:space="preserve">El horario regular de referencia será de lunes a jueves de 08:00 a 17:30 horas y viernes de 08:00 a 16:30 horas, ajustado proporcionalmente según la jornada de cada ítem y las necesidades del servicio. Se considerará una hora de colación para el conductor cuando corresponda, coordinada con el Inspector Técnico del Servicio y en cumplimiento de la normativa laboral aplicable.</w:t>
      </w:r>
      <w:r w:rsidDel="00000000" w:rsidR="00000000" w:rsidRPr="00000000">
        <w:rPr>
          <w:rtl w:val="0"/>
        </w:rPr>
      </w:r>
    </w:p>
    <w:p w:rsidR="00000000" w:rsidDel="00000000" w:rsidP="00000000" w:rsidRDefault="00000000" w:rsidRPr="00000000" w14:paraId="00000124">
      <w:pPr>
        <w:jc w:val="both"/>
        <w:rPr/>
      </w:pPr>
      <w:r w:rsidDel="00000000" w:rsidR="00000000" w:rsidRPr="00000000">
        <w:rPr>
          <w:rFonts w:ascii="Arial" w:cs="Arial" w:eastAsia="Arial" w:hAnsi="Arial"/>
          <w:sz w:val="18"/>
          <w:szCs w:val="18"/>
          <w:rtl w:val="0"/>
        </w:rPr>
        <w:t xml:space="preserve">Los servicios extraordinarios serán aquellos requeridos excepcionalmente en un horario distinto al regular o al coordinado con el Inspector Técnico del Servicio. Su realización no generará pago adicional, debiendo ajustarse la jornada para no exceder la cantidad de horas semanales asociada al ítem respectivo.</w:t>
      </w:r>
      <w:r w:rsidDel="00000000" w:rsidR="00000000" w:rsidRPr="00000000">
        <w:rPr>
          <w:rtl w:val="0"/>
        </w:rPr>
      </w:r>
    </w:p>
    <w:p w:rsidR="00000000" w:rsidDel="00000000" w:rsidP="00000000" w:rsidRDefault="00000000" w:rsidRPr="00000000" w14:paraId="00000125">
      <w:pPr>
        <w:pStyle w:val="Heading1"/>
        <w:rPr/>
      </w:pPr>
      <w:r w:rsidDel="00000000" w:rsidR="00000000" w:rsidRPr="00000000">
        <w:rPr>
          <w:rFonts w:ascii="Arial" w:cs="Arial" w:eastAsia="Arial" w:hAnsi="Arial"/>
          <w:sz w:val="18"/>
          <w:szCs w:val="18"/>
          <w:rtl w:val="0"/>
        </w:rPr>
        <w:t xml:space="preserve">14. BITÁCORA Y CONTROL DE SERVICIO</w:t>
      </w:r>
      <w:r w:rsidDel="00000000" w:rsidR="00000000" w:rsidRPr="00000000">
        <w:rPr>
          <w:rtl w:val="0"/>
        </w:rPr>
      </w:r>
    </w:p>
    <w:p w:rsidR="00000000" w:rsidDel="00000000" w:rsidP="00000000" w:rsidRDefault="00000000" w:rsidRPr="00000000" w14:paraId="00000126">
      <w:pPr>
        <w:jc w:val="both"/>
        <w:rPr/>
      </w:pPr>
      <w:r w:rsidDel="00000000" w:rsidR="00000000" w:rsidRPr="00000000">
        <w:rPr>
          <w:rFonts w:ascii="Arial" w:cs="Arial" w:eastAsia="Arial" w:hAnsi="Arial"/>
          <w:sz w:val="18"/>
          <w:szCs w:val="18"/>
          <w:rtl w:val="0"/>
        </w:rPr>
        <w:t xml:space="preserve">El proveedor deberá mantener una bitácora de servicio por cada ítem, la que deberá registrar, a lo menos: fecha, horario de inicio y término, nombre del conductor, placa patente del vehículo, origen, destino, ruta o actividad realizada, nombre o referencia del funcionario/usuario autorizado, y firmas correspondientes cuando proceda.</w:t>
      </w:r>
      <w:r w:rsidDel="00000000" w:rsidR="00000000" w:rsidRPr="00000000">
        <w:rPr>
          <w:rtl w:val="0"/>
        </w:rPr>
      </w:r>
    </w:p>
    <w:p w:rsidR="00000000" w:rsidDel="00000000" w:rsidP="00000000" w:rsidRDefault="00000000" w:rsidRPr="00000000" w14:paraId="00000127">
      <w:pPr>
        <w:jc w:val="both"/>
        <w:rPr/>
      </w:pPr>
      <w:r w:rsidDel="00000000" w:rsidR="00000000" w:rsidRPr="00000000">
        <w:rPr>
          <w:rFonts w:ascii="Arial" w:cs="Arial" w:eastAsia="Arial" w:hAnsi="Arial"/>
          <w:sz w:val="18"/>
          <w:szCs w:val="18"/>
          <w:rtl w:val="0"/>
        </w:rPr>
        <w:t xml:space="preserve">Las bitácoras deberán ser revisadas por el Inspector Técnico del Servicio y serán antecedente necesario para la recepción conforme y tramitación del pago mensual.</w:t>
      </w:r>
      <w:r w:rsidDel="00000000" w:rsidR="00000000" w:rsidRPr="00000000">
        <w:rPr>
          <w:rtl w:val="0"/>
        </w:rPr>
      </w:r>
    </w:p>
    <w:p w:rsidR="00000000" w:rsidDel="00000000" w:rsidP="00000000" w:rsidRDefault="00000000" w:rsidRPr="00000000" w14:paraId="00000128">
      <w:pPr>
        <w:pStyle w:val="Heading1"/>
        <w:rPr/>
      </w:pPr>
      <w:r w:rsidDel="00000000" w:rsidR="00000000" w:rsidRPr="00000000">
        <w:rPr>
          <w:rFonts w:ascii="Arial" w:cs="Arial" w:eastAsia="Arial" w:hAnsi="Arial"/>
          <w:sz w:val="18"/>
          <w:szCs w:val="18"/>
          <w:rtl w:val="0"/>
        </w:rPr>
        <w:t xml:space="preserve">15. ANEXO ECONÓMICO Y MONTO TOTAL DE LA OFERTA</w:t>
      </w:r>
      <w:r w:rsidDel="00000000" w:rsidR="00000000" w:rsidRPr="00000000">
        <w:rPr>
          <w:rtl w:val="0"/>
        </w:rPr>
      </w:r>
    </w:p>
    <w:p w:rsidR="00000000" w:rsidDel="00000000" w:rsidP="00000000" w:rsidRDefault="00000000" w:rsidRPr="00000000" w14:paraId="00000129">
      <w:pPr>
        <w:jc w:val="both"/>
        <w:rPr/>
      </w:pPr>
      <w:r w:rsidDel="00000000" w:rsidR="00000000" w:rsidRPr="00000000">
        <w:rPr>
          <w:rFonts w:ascii="Arial" w:cs="Arial" w:eastAsia="Arial" w:hAnsi="Arial"/>
          <w:sz w:val="18"/>
          <w:szCs w:val="18"/>
          <w:rtl w:val="0"/>
        </w:rPr>
        <w:t xml:space="preserve">El proveedor deberá ofertar por el monto total de la contratación, considerando que el servicio de transporte se encuentra exento de IVA, e incluyendo todos los costos directos e indirectos asociados a la prestación. Para efectos de control, trazabilidad presupuestaria y eventuales pagos proporcionales, deberá informar además el valor mensual y diario conforme al Anexo N°3 y al Anexo N°3-B.</w:t>
      </w:r>
      <w:r w:rsidDel="00000000" w:rsidR="00000000" w:rsidRPr="00000000">
        <w:rPr>
          <w:rtl w:val="0"/>
        </w:rPr>
      </w:r>
    </w:p>
    <w:p w:rsidR="00000000" w:rsidDel="00000000" w:rsidP="00000000" w:rsidRDefault="00000000" w:rsidRPr="00000000" w14:paraId="0000012A">
      <w:pPr>
        <w:jc w:val="both"/>
        <w:rPr/>
      </w:pPr>
      <w:r w:rsidDel="00000000" w:rsidR="00000000" w:rsidRPr="00000000">
        <w:rPr>
          <w:rFonts w:ascii="Arial" w:cs="Arial" w:eastAsia="Arial" w:hAnsi="Arial"/>
          <w:sz w:val="18"/>
          <w:szCs w:val="18"/>
          <w:rtl w:val="0"/>
        </w:rPr>
        <w:t xml:space="preserve">El Anexo N°3 será una declaración económica simple y firmada. El Anexo N°3-B será una planilla Excel obligatoria, configurada con fórmulas de cálculo, que deberá ser completada en las celdas habilitadas, sin modificar estructura, fórmulas ni celdas protegidas.</w:t>
      </w:r>
      <w:r w:rsidDel="00000000" w:rsidR="00000000" w:rsidRPr="00000000">
        <w:rPr>
          <w:rtl w:val="0"/>
        </w:rPr>
      </w:r>
    </w:p>
    <w:p w:rsidR="00000000" w:rsidDel="00000000" w:rsidP="00000000" w:rsidRDefault="00000000" w:rsidRPr="00000000" w14:paraId="0000012B">
      <w:pPr>
        <w:jc w:val="both"/>
        <w:rPr/>
      </w:pPr>
      <w:r w:rsidDel="00000000" w:rsidR="00000000" w:rsidRPr="00000000">
        <w:rPr>
          <w:rFonts w:ascii="Arial" w:cs="Arial" w:eastAsia="Arial" w:hAnsi="Arial"/>
          <w:sz w:val="18"/>
          <w:szCs w:val="18"/>
          <w:rtl w:val="0"/>
        </w:rPr>
        <w:t xml:space="preserve">Para efectos de pagos proporcionales, se entenderá que el mes completo corresponde a 30 días. El valor diario será calculado dividiendo el valor mensual por 30 y se utilizará para determinar pagos parcializados en caso de inicio posterior al primer día del mes, término anticipado, disminución del servicio, suspensión parcial autorizada o cualquier circunstancia que implique pagar sólo días efectivamente prestados y recepcionados conforme.</w:t>
      </w:r>
      <w:r w:rsidDel="00000000" w:rsidR="00000000" w:rsidRPr="00000000">
        <w:rPr>
          <w:rtl w:val="0"/>
        </w:rPr>
      </w:r>
    </w:p>
    <w:p w:rsidR="00000000" w:rsidDel="00000000" w:rsidP="00000000" w:rsidRDefault="00000000" w:rsidRPr="00000000" w14:paraId="0000012C">
      <w:pPr>
        <w:jc w:val="both"/>
        <w:rPr/>
      </w:pPr>
      <w:r w:rsidDel="00000000" w:rsidR="00000000" w:rsidRPr="00000000">
        <w:rPr>
          <w:rFonts w:ascii="Arial" w:cs="Arial" w:eastAsia="Arial" w:hAnsi="Arial"/>
          <w:sz w:val="18"/>
          <w:szCs w:val="18"/>
          <w:rtl w:val="0"/>
        </w:rPr>
        <w:t xml:space="preserve">El valor total de la oferta exento de IVA será el monto base para la emisión de la Orden de Compra, sin perjuicio de los ajustes proporcionales que correspondan en la ejecución.</w:t>
      </w:r>
      <w:r w:rsidDel="00000000" w:rsidR="00000000" w:rsidRPr="00000000">
        <w:rPr>
          <w:rtl w:val="0"/>
        </w:rPr>
      </w:r>
    </w:p>
    <w:p w:rsidR="00000000" w:rsidDel="00000000" w:rsidP="00000000" w:rsidRDefault="00000000" w:rsidRPr="00000000" w14:paraId="0000012D">
      <w:pPr>
        <w:rPr/>
      </w:pPr>
      <w:r w:rsidDel="00000000" w:rsidR="00000000" w:rsidRPr="00000000">
        <w:rPr>
          <w:b w:val="1"/>
          <w:bCs w:val="1"/>
          <w:rtl w:val="0"/>
        </w:rPr>
        <w:t xml:space="preserve">15.1. GARANTÍA DE FIEL Y OPORTUNO CUMPLIMIENTO</w:t>
      </w:r>
      <w:r w:rsidDel="00000000" w:rsidR="00000000" w:rsidRPr="00000000">
        <w:rPr>
          <w:rtl w:val="0"/>
        </w:rPr>
      </w:r>
    </w:p>
    <w:p w:rsidR="00000000" w:rsidDel="00000000" w:rsidP="00000000" w:rsidRDefault="00000000" w:rsidRPr="00000000" w14:paraId="0000012E">
      <w:pPr>
        <w:rPr/>
      </w:pPr>
      <w:r w:rsidDel="00000000" w:rsidR="00000000" w:rsidRPr="00000000">
        <w:rPr>
          <w:rtl w:val="0"/>
        </w:rPr>
        <w:t xml:space="preserve">Atendido que el presupuesto estimado de la presente cotización supera las mil (1.000) UTM, el proveedor seleccionado deberá entregar una garantía de fiel y oportuno cumplimiento equivalente al cinco por ciento (5%) del precio final ofertado, exento de IVA. Esta garantía será exigible sólo al proveedor seleccionado, con posterioridad a la evaluación y selección, y deberá ser entregada antes del inicio efectivo de los servicios o dentro del plazo que informe la Municipalidad, sin que corresponda adjuntarla al momento de presentar la oferta.</w:t>
      </w:r>
    </w:p>
    <w:p w:rsidR="00000000" w:rsidDel="00000000" w:rsidP="00000000" w:rsidRDefault="00000000" w:rsidRPr="00000000" w14:paraId="0000012F">
      <w:pPr>
        <w:rPr/>
      </w:pPr>
      <w:r w:rsidDel="00000000" w:rsidR="00000000" w:rsidRPr="00000000">
        <w:rPr>
          <w:rtl w:val="0"/>
        </w:rPr>
        <w:t xml:space="preserve">La garantía deberá caucionar el fiel, íntegro y oportuno cumplimiento de las obligaciones asumidas por el proveedor seleccionado, incluyendo la correcta prestación del servicio, el cumplimiento de las condiciones técnicas ofertadas, el pago de multas que se encuentren firmes, las obligaciones laborales y previsionales asociadas al personal destinado a la ejecución del servicio, y las demás obligaciones establecidas en los presentes Términos de Referencia, en la Orden de Compra respectiva y en las condiciones aplicables del Convenio Marco.</w:t>
      </w:r>
    </w:p>
    <w:p w:rsidR="00000000" w:rsidDel="00000000" w:rsidP="00000000" w:rsidRDefault="00000000" w:rsidRPr="00000000" w14:paraId="00000130">
      <w:pPr>
        <w:rPr/>
      </w:pPr>
      <w:r w:rsidDel="00000000" w:rsidR="00000000" w:rsidRPr="00000000">
        <w:rPr>
          <w:rtl w:val="0"/>
        </w:rPr>
        <w:t xml:space="preserve">La garantía deberá ser pagadera a la vista, irrevocable y de cobro rápido y efectivo, tomada a nombre de la Ilustre Municipalidad de Cerro Navia, y podrá otorgarse mediante uno o más instrumentos financieros de la misma naturaleza que, en conjunto, representen el monto total a caucionar. Tratándose de una contratación de servicios, deberá mantenerse vigente durante todo el período de ejecución y, a lo menos, hasta sesenta (60) días hábiles posteriores al término del servicio.</w:t>
      </w:r>
    </w:p>
    <w:p w:rsidR="00000000" w:rsidDel="00000000" w:rsidP="00000000" w:rsidRDefault="00000000" w:rsidRPr="00000000" w14:paraId="00000131">
      <w:pPr>
        <w:pStyle w:val="Heading1"/>
        <w:rPr/>
      </w:pPr>
      <w:r w:rsidDel="00000000" w:rsidR="00000000" w:rsidRPr="00000000">
        <w:rPr>
          <w:rFonts w:ascii="Arial" w:cs="Arial" w:eastAsia="Arial" w:hAnsi="Arial"/>
          <w:sz w:val="18"/>
          <w:szCs w:val="18"/>
          <w:rtl w:val="0"/>
        </w:rPr>
        <w:t xml:space="preserve">16. PAGO DEL SERVICIO</w:t>
      </w:r>
      <w:r w:rsidDel="00000000" w:rsidR="00000000" w:rsidRPr="00000000">
        <w:rPr>
          <w:rtl w:val="0"/>
        </w:rPr>
      </w:r>
    </w:p>
    <w:p w:rsidR="00000000" w:rsidDel="00000000" w:rsidP="00000000" w:rsidRDefault="00000000" w:rsidRPr="00000000" w14:paraId="00000132">
      <w:pPr>
        <w:jc w:val="both"/>
        <w:rPr/>
      </w:pPr>
      <w:r w:rsidDel="00000000" w:rsidR="00000000" w:rsidRPr="00000000">
        <w:rPr>
          <w:rFonts w:ascii="Arial" w:cs="Arial" w:eastAsia="Arial" w:hAnsi="Arial"/>
          <w:sz w:val="18"/>
          <w:szCs w:val="18"/>
          <w:rtl w:val="0"/>
        </w:rPr>
        <w:t xml:space="preserve">El pago se efectuará mensualmente, dentro del plazo máximo de 30 días corridos contado desde la recepción de la factura válidamente emitida, previa aprobación del estado de pago, recepción conforme del servicio por parte del Inspector Técnico del Servicio y validación de los antecedentes exigidos para cursar el pago.</w:t>
      </w:r>
      <w:r w:rsidDel="00000000" w:rsidR="00000000" w:rsidRPr="00000000">
        <w:rPr>
          <w:rtl w:val="0"/>
        </w:rPr>
      </w:r>
    </w:p>
    <w:p w:rsidR="00000000" w:rsidDel="00000000" w:rsidP="00000000" w:rsidRDefault="00000000" w:rsidRPr="00000000" w14:paraId="00000133">
      <w:pPr>
        <w:jc w:val="both"/>
        <w:rPr/>
      </w:pPr>
      <w:r w:rsidDel="00000000" w:rsidR="00000000" w:rsidRPr="00000000">
        <w:rPr>
          <w:rFonts w:ascii="Arial" w:cs="Arial" w:eastAsia="Arial" w:hAnsi="Arial"/>
          <w:sz w:val="18"/>
          <w:szCs w:val="18"/>
          <w:rtl w:val="0"/>
        </w:rPr>
        <w:t xml:space="preserve">Cuando el servicio se inicie o finalice en una fecha distinta al primer o último día del mes, respectivamente, el pago mensual se calculará proporcionalmente en función de los días efectivamente prestados y recepcionados conforme, aplicando el valor diario determinado en el Anexo N°3-B.</w:t>
      </w:r>
      <w:r w:rsidDel="00000000" w:rsidR="00000000" w:rsidRPr="00000000">
        <w:rPr>
          <w:rtl w:val="0"/>
        </w:rPr>
      </w:r>
    </w:p>
    <w:p w:rsidR="00000000" w:rsidDel="00000000" w:rsidP="00000000" w:rsidRDefault="00000000" w:rsidRPr="00000000" w14:paraId="00000134">
      <w:pPr>
        <w:pStyle w:val="Heading1"/>
        <w:rPr/>
      </w:pPr>
      <w:r w:rsidDel="00000000" w:rsidR="00000000" w:rsidRPr="00000000">
        <w:rPr>
          <w:sz w:val="18"/>
          <w:szCs w:val="18"/>
          <w:rtl w:val="0"/>
        </w:rPr>
        <w:t xml:space="preserve">17. REQUISITOS DE ADMISIBILIDAD</w:t>
      </w:r>
      <w:r w:rsidDel="00000000" w:rsidR="00000000" w:rsidRPr="00000000">
        <w:rPr>
          <w:rtl w:val="0"/>
        </w:rPr>
      </w:r>
    </w:p>
    <w:p w:rsidR="00000000" w:rsidDel="00000000" w:rsidP="00000000" w:rsidRDefault="00000000" w:rsidRPr="00000000" w14:paraId="00000135">
      <w:pPr>
        <w:rPr/>
      </w:pPr>
      <w:r w:rsidDel="00000000" w:rsidR="00000000" w:rsidRPr="00000000">
        <w:rPr>
          <w:rFonts w:ascii="Arial" w:cs="Arial" w:eastAsia="Arial" w:hAnsi="Arial"/>
          <w:b w:val="0"/>
          <w:bCs w:val="0"/>
          <w:sz w:val="18"/>
          <w:szCs w:val="18"/>
          <w:rtl w:val="0"/>
        </w:rPr>
        <w:t xml:space="preserve">Antes de aplicar los criterios de evaluación, la Municipalidad revisará que las ofertas cumplan los requisitos mínimos de admisibilidad establecidos en estos Términos de Referencia y en las condiciones del Convenio Marco aplicable. Sólo las ofertas admisibles continuarán a la etapa de evaluación económica y selección del proveedor.</w:t>
      </w:r>
      <w:r w:rsidDel="00000000" w:rsidR="00000000" w:rsidRPr="00000000">
        <w:rPr>
          <w:rtl w:val="0"/>
        </w:rPr>
      </w:r>
    </w:p>
    <w:p w:rsidR="00000000" w:rsidDel="00000000" w:rsidP="00000000" w:rsidRDefault="00000000" w:rsidRPr="00000000" w14:paraId="00000136">
      <w:pPr>
        <w:rPr/>
      </w:pPr>
      <w:r w:rsidDel="00000000" w:rsidR="00000000" w:rsidRPr="00000000">
        <w:rPr>
          <w:rFonts w:ascii="Arial" w:cs="Arial" w:eastAsia="Arial" w:hAnsi="Arial"/>
          <w:b w:val="0"/>
          <w:bCs w:val="0"/>
          <w:sz w:val="18"/>
          <w:szCs w:val="18"/>
          <w:rtl w:val="0"/>
        </w:rPr>
        <w:t xml:space="preserve">Serán requisitos mínimos de admisibilidad los siguientes:</w:t>
      </w:r>
      <w:r w:rsidDel="00000000" w:rsidR="00000000" w:rsidRPr="00000000">
        <w:rPr>
          <w:rtl w:val="0"/>
        </w:rPr>
      </w:r>
    </w:p>
    <w:p w:rsidR="00000000" w:rsidDel="00000000" w:rsidP="00000000" w:rsidRDefault="00000000" w:rsidRPr="00000000" w14:paraId="0000013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Presentar oferta por la totalidad de los ítems de servicio requeridos. No se aceptarán ofertas parciales.</w:t>
      </w:r>
      <w:r w:rsidDel="00000000" w:rsidR="00000000" w:rsidRPr="00000000">
        <w:rPr>
          <w:rtl w:val="0"/>
        </w:rPr>
      </w:r>
    </w:p>
    <w:p w:rsidR="00000000" w:rsidDel="00000000" w:rsidP="00000000" w:rsidRDefault="00000000" w:rsidRPr="00000000" w14:paraId="0000013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Encontrarse hábil para contratar con el Estado en el Registro de Proveedores, cuando corresponda al momento de la contratación.</w:t>
      </w:r>
      <w:r w:rsidDel="00000000" w:rsidR="00000000" w:rsidRPr="00000000">
        <w:rPr>
          <w:rtl w:val="0"/>
        </w:rPr>
      </w:r>
    </w:p>
    <w:p w:rsidR="00000000" w:rsidDel="00000000" w:rsidP="00000000" w:rsidRDefault="00000000" w:rsidRPr="00000000" w14:paraId="0000013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Presentar Anexo N°3 firmado y Anexo N°3-B en formato Excel debidamente completado.</w:t>
      </w:r>
      <w:r w:rsidDel="00000000" w:rsidR="00000000" w:rsidRPr="00000000">
        <w:rPr>
          <w:rtl w:val="0"/>
        </w:rPr>
      </w:r>
    </w:p>
    <w:p w:rsidR="00000000" w:rsidDel="00000000" w:rsidP="00000000" w:rsidRDefault="00000000" w:rsidRPr="00000000" w14:paraId="0000013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Cumplir con las especificaciones mínimas del vehículo indicadas en estos Términos de Referencia.</w:t>
      </w:r>
      <w:r w:rsidDel="00000000" w:rsidR="00000000" w:rsidRPr="00000000">
        <w:rPr>
          <w:rtl w:val="0"/>
        </w:rPr>
      </w:r>
    </w:p>
    <w:p w:rsidR="00000000" w:rsidDel="00000000" w:rsidP="00000000" w:rsidRDefault="00000000" w:rsidRPr="00000000" w14:paraId="0000013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Acompañar o declarar la disponibilidad de la flota requerida conforme al inicio diferido de cada ítem de servicio.</w:t>
      </w:r>
      <w:r w:rsidDel="00000000" w:rsidR="00000000" w:rsidRPr="00000000">
        <w:rPr>
          <w:rtl w:val="0"/>
        </w:rPr>
      </w:r>
    </w:p>
    <w:p w:rsidR="00000000" w:rsidDel="00000000" w:rsidP="00000000" w:rsidRDefault="00000000" w:rsidRPr="00000000" w14:paraId="0000013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Aceptar las condiciones técnicas, económicas y operativas del requerimiento.</w:t>
      </w:r>
      <w:r w:rsidDel="00000000" w:rsidR="00000000" w:rsidRPr="00000000">
        <w:rPr>
          <w:rtl w:val="0"/>
        </w:rPr>
      </w:r>
    </w:p>
    <w:p w:rsidR="00000000" w:rsidDel="00000000" w:rsidP="00000000" w:rsidRDefault="00000000" w:rsidRPr="00000000" w14:paraId="0000013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0" w:line="276" w:lineRule="auto"/>
        <w:ind w:left="360" w:right="0" w:hanging="360"/>
        <w:jc w:val="left"/>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No modificar la estructura, fórmulas, hojas, parámetros o celdas protegidas del Anexo N°3-B.</w:t>
      </w:r>
      <w:r w:rsidDel="00000000" w:rsidR="00000000" w:rsidRPr="00000000">
        <w:rPr>
          <w:rtl w:val="0"/>
        </w:rPr>
      </w:r>
    </w:p>
    <w:p w:rsidR="00000000" w:rsidDel="00000000" w:rsidP="00000000" w:rsidRDefault="00000000" w:rsidRPr="00000000" w14:paraId="0000013E">
      <w:pPr>
        <w:pStyle w:val="Heading1"/>
        <w:rPr/>
      </w:pPr>
      <w:r w:rsidDel="00000000" w:rsidR="00000000" w:rsidRPr="00000000">
        <w:rPr>
          <w:sz w:val="18"/>
          <w:szCs w:val="18"/>
          <w:rtl w:val="0"/>
        </w:rPr>
        <w:t xml:space="preserve">18. CRITERIOS DE EVALUACIÓN</w:t>
      </w:r>
      <w:r w:rsidDel="00000000" w:rsidR="00000000" w:rsidRPr="00000000">
        <w:rPr>
          <w:rtl w:val="0"/>
        </w:rPr>
      </w:r>
    </w:p>
    <w:p w:rsidR="00000000" w:rsidDel="00000000" w:rsidP="00000000" w:rsidRDefault="00000000" w:rsidRPr="00000000" w14:paraId="0000013F">
      <w:pPr>
        <w:rPr/>
      </w:pPr>
      <w:r w:rsidDel="00000000" w:rsidR="00000000" w:rsidRPr="00000000">
        <w:rPr>
          <w:rFonts w:ascii="Arial" w:cs="Arial" w:eastAsia="Arial" w:hAnsi="Arial"/>
          <w:b w:val="0"/>
          <w:bCs w:val="0"/>
          <w:sz w:val="18"/>
          <w:szCs w:val="18"/>
          <w:rtl w:val="0"/>
        </w:rPr>
        <w:t xml:space="preserve">La evaluación de las ofertas se realizará respecto de aquellas ofertas que hayan sido declaradas admisibles. El puntaje máximo será de 100 puntos y se calculará mediante la suma de los puntajes obtenidos en cada criterio de evaluación.</w:t>
      </w:r>
      <w:r w:rsidDel="00000000" w:rsidR="00000000" w:rsidRPr="00000000">
        <w:rPr>
          <w:rtl w:val="0"/>
        </w:rPr>
      </w:r>
    </w:p>
    <w:p w:rsidR="00000000" w:rsidDel="00000000" w:rsidP="00000000" w:rsidRDefault="00000000" w:rsidRPr="00000000" w14:paraId="00000140">
      <w:pPr>
        <w:rPr/>
      </w:pPr>
      <w:r w:rsidDel="00000000" w:rsidR="00000000" w:rsidRPr="00000000">
        <w:rPr>
          <w:rFonts w:ascii="Arial" w:cs="Arial" w:eastAsia="Arial" w:hAnsi="Arial"/>
          <w:b w:val="0"/>
          <w:bCs w:val="0"/>
          <w:sz w:val="18"/>
          <w:szCs w:val="18"/>
          <w:rtl w:val="0"/>
        </w:rPr>
        <w:t xml:space="preserve">Para este requerimiento se considerarán los siguientes criterios de evaluación:</w:t>
      </w:r>
      <w:r w:rsidDel="00000000" w:rsidR="00000000" w:rsidRPr="00000000">
        <w:rPr>
          <w:rtl w:val="0"/>
        </w:rPr>
      </w:r>
    </w:p>
    <w:tbl>
      <w:tblPr>
        <w:tblStyle w:val="Table5"/>
        <w:tblW w:w="1020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400"/>
        <w:gridCol w:w="3400"/>
        <w:gridCol w:w="3400"/>
        <w:tblGridChange w:id="0">
          <w:tblGrid>
            <w:gridCol w:w="3400"/>
            <w:gridCol w:w="3400"/>
            <w:gridCol w:w="3400"/>
          </w:tblGrid>
        </w:tblGridChange>
      </w:tblGrid>
      <w:tr>
        <w:trPr>
          <w:cantSplit w:val="0"/>
          <w:tblHeader w:val="0"/>
        </w:trPr>
        <w:tc>
          <w:tcPr>
            <w:shd w:fill="d9eaf7" w:val="clear"/>
            <w:vAlign w:val="center"/>
          </w:tcPr>
          <w:p w:rsidR="00000000" w:rsidDel="00000000" w:rsidP="00000000" w:rsidRDefault="00000000" w:rsidRPr="00000000" w14:paraId="00000141">
            <w:pPr>
              <w:rPr/>
            </w:pPr>
            <w:r w:rsidDel="00000000" w:rsidR="00000000" w:rsidRPr="00000000">
              <w:rPr>
                <w:rFonts w:ascii="Arial" w:cs="Arial" w:eastAsia="Arial" w:hAnsi="Arial"/>
                <w:b w:val="1"/>
                <w:bCs w:val="1"/>
                <w:sz w:val="16"/>
                <w:szCs w:val="16"/>
                <w:rtl w:val="0"/>
              </w:rPr>
              <w:t xml:space="preserve">Criterio</w:t>
            </w:r>
            <w:r w:rsidDel="00000000" w:rsidR="00000000" w:rsidRPr="00000000">
              <w:rPr>
                <w:rtl w:val="0"/>
              </w:rPr>
            </w:r>
          </w:p>
        </w:tc>
        <w:tc>
          <w:tcPr>
            <w:shd w:fill="d9eaf7" w:val="clear"/>
            <w:vAlign w:val="center"/>
          </w:tcPr>
          <w:p w:rsidR="00000000" w:rsidDel="00000000" w:rsidP="00000000" w:rsidRDefault="00000000" w:rsidRPr="00000000" w14:paraId="00000142">
            <w:pPr>
              <w:rPr/>
            </w:pPr>
            <w:r w:rsidDel="00000000" w:rsidR="00000000" w:rsidRPr="00000000">
              <w:rPr>
                <w:rFonts w:ascii="Arial" w:cs="Arial" w:eastAsia="Arial" w:hAnsi="Arial"/>
                <w:b w:val="1"/>
                <w:bCs w:val="1"/>
                <w:sz w:val="16"/>
                <w:szCs w:val="16"/>
                <w:rtl w:val="0"/>
              </w:rPr>
              <w:t xml:space="preserve">Puntaje máximo</w:t>
            </w:r>
            <w:r w:rsidDel="00000000" w:rsidR="00000000" w:rsidRPr="00000000">
              <w:rPr>
                <w:rtl w:val="0"/>
              </w:rPr>
            </w:r>
          </w:p>
        </w:tc>
        <w:tc>
          <w:tcPr>
            <w:shd w:fill="d9eaf7" w:val="clear"/>
            <w:vAlign w:val="center"/>
          </w:tcPr>
          <w:p w:rsidR="00000000" w:rsidDel="00000000" w:rsidP="00000000" w:rsidRDefault="00000000" w:rsidRPr="00000000" w14:paraId="00000143">
            <w:pPr>
              <w:rPr/>
            </w:pPr>
            <w:r w:rsidDel="00000000" w:rsidR="00000000" w:rsidRPr="00000000">
              <w:rPr>
                <w:rFonts w:ascii="Arial" w:cs="Arial" w:eastAsia="Arial" w:hAnsi="Arial"/>
                <w:b w:val="1"/>
                <w:bCs w:val="1"/>
                <w:sz w:val="16"/>
                <w:szCs w:val="16"/>
                <w:rtl w:val="0"/>
              </w:rPr>
              <w:t xml:space="preserve">Forma de evaluación y fórmula</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44">
            <w:pPr>
              <w:rPr/>
            </w:pPr>
            <w:r w:rsidDel="00000000" w:rsidR="00000000" w:rsidRPr="00000000">
              <w:rPr>
                <w:rtl w:val="0"/>
              </w:rPr>
              <w:t xml:space="preserve">Precio total de la oferta exento de IVA</w:t>
            </w:r>
          </w:p>
        </w:tc>
        <w:tc>
          <w:tcPr>
            <w:vAlign w:val="center"/>
          </w:tcPr>
          <w:p w:rsidR="00000000" w:rsidDel="00000000" w:rsidP="00000000" w:rsidRDefault="00000000" w:rsidRPr="00000000" w14:paraId="00000145">
            <w:pPr>
              <w:rPr/>
            </w:pPr>
            <w:r w:rsidDel="00000000" w:rsidR="00000000" w:rsidRPr="00000000">
              <w:rPr>
                <w:rFonts w:ascii="Arial" w:cs="Arial" w:eastAsia="Arial" w:hAnsi="Arial"/>
                <w:b w:val="0"/>
                <w:bCs w:val="0"/>
                <w:sz w:val="16"/>
                <w:szCs w:val="16"/>
                <w:rtl w:val="0"/>
              </w:rPr>
              <w:t xml:space="preserve">80 puntos</w:t>
            </w:r>
            <w:r w:rsidDel="00000000" w:rsidR="00000000" w:rsidRPr="00000000">
              <w:rPr>
                <w:rtl w:val="0"/>
              </w:rPr>
            </w:r>
          </w:p>
        </w:tc>
        <w:tc>
          <w:tcPr>
            <w:vAlign w:val="center"/>
          </w:tcPr>
          <w:p w:rsidR="00000000" w:rsidDel="00000000" w:rsidP="00000000" w:rsidRDefault="00000000" w:rsidRPr="00000000" w14:paraId="00000146">
            <w:pPr>
              <w:rPr/>
            </w:pPr>
            <w:r w:rsidDel="00000000" w:rsidR="00000000" w:rsidRPr="00000000">
              <w:rPr>
                <w:rtl w:val="0"/>
              </w:rPr>
              <w:t xml:space="preserve">Se asignará mayor puntaje a la oferta admisible de menor valor total exento de IVA. Fórmula: Puntaje precio = (Menor precio total exento de IVA entre ofertas admisibles / Precio total exento de IVA de la oferta evaluada) x 80.</w:t>
            </w:r>
          </w:p>
        </w:tc>
      </w:tr>
      <w:tr>
        <w:trPr>
          <w:cantSplit w:val="0"/>
          <w:tblHeader w:val="0"/>
        </w:trPr>
        <w:tc>
          <w:tcPr>
            <w:vAlign w:val="center"/>
          </w:tcPr>
          <w:p w:rsidR="00000000" w:rsidDel="00000000" w:rsidP="00000000" w:rsidRDefault="00000000" w:rsidRPr="00000000" w14:paraId="00000147">
            <w:pPr>
              <w:rPr/>
            </w:pPr>
            <w:r w:rsidDel="00000000" w:rsidR="00000000" w:rsidRPr="00000000">
              <w:rPr>
                <w:rFonts w:ascii="Arial" w:cs="Arial" w:eastAsia="Arial" w:hAnsi="Arial"/>
                <w:b w:val="0"/>
                <w:bCs w:val="0"/>
                <w:sz w:val="16"/>
                <w:szCs w:val="16"/>
                <w:rtl w:val="0"/>
              </w:rPr>
              <w:t xml:space="preserve">Electromovilidad</w:t>
            </w:r>
            <w:r w:rsidDel="00000000" w:rsidR="00000000" w:rsidRPr="00000000">
              <w:rPr>
                <w:rtl w:val="0"/>
              </w:rPr>
            </w:r>
          </w:p>
        </w:tc>
        <w:tc>
          <w:tcPr>
            <w:vAlign w:val="center"/>
          </w:tcPr>
          <w:p w:rsidR="00000000" w:rsidDel="00000000" w:rsidP="00000000" w:rsidRDefault="00000000" w:rsidRPr="00000000" w14:paraId="00000148">
            <w:pPr>
              <w:rPr/>
            </w:pPr>
            <w:r w:rsidDel="00000000" w:rsidR="00000000" w:rsidRPr="00000000">
              <w:rPr>
                <w:rFonts w:ascii="Arial" w:cs="Arial" w:eastAsia="Arial" w:hAnsi="Arial"/>
                <w:b w:val="0"/>
                <w:bCs w:val="0"/>
                <w:sz w:val="16"/>
                <w:szCs w:val="16"/>
                <w:rtl w:val="0"/>
              </w:rPr>
              <w:t xml:space="preserve">10 puntos</w:t>
            </w:r>
            <w:r w:rsidDel="00000000" w:rsidR="00000000" w:rsidRPr="00000000">
              <w:rPr>
                <w:rtl w:val="0"/>
              </w:rPr>
            </w:r>
          </w:p>
        </w:tc>
        <w:tc>
          <w:tcPr>
            <w:vAlign w:val="center"/>
          </w:tcPr>
          <w:p w:rsidR="00000000" w:rsidDel="00000000" w:rsidP="00000000" w:rsidRDefault="00000000" w:rsidRPr="00000000" w14:paraId="00000149">
            <w:pPr>
              <w:rPr/>
            </w:pPr>
            <w:r w:rsidDel="00000000" w:rsidR="00000000" w:rsidRPr="00000000">
              <w:rPr>
                <w:rFonts w:ascii="Arial" w:cs="Arial" w:eastAsia="Arial" w:hAnsi="Arial"/>
                <w:b w:val="0"/>
                <w:bCs w:val="0"/>
                <w:sz w:val="16"/>
                <w:szCs w:val="16"/>
                <w:rtl w:val="0"/>
              </w:rPr>
              <w:t xml:space="preserve">Se asignará puntaje proporcional según la cantidad de vehículos eléctricos o híbridos propuestos para la ejecución del servicio. Fórmula: Puntaje electromovilidad = (N° de vehículos eléctricos o híbridos propuestos / N° total de ítems de servicio requeridos) x 10. El puntaje máximo de este criterio será de 10 puntos.</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4A">
            <w:pPr>
              <w:rPr/>
            </w:pPr>
            <w:r w:rsidDel="00000000" w:rsidR="00000000" w:rsidRPr="00000000">
              <w:rPr>
                <w:rFonts w:ascii="Arial" w:cs="Arial" w:eastAsia="Arial" w:hAnsi="Arial"/>
                <w:b w:val="0"/>
                <w:bCs w:val="0"/>
                <w:sz w:val="16"/>
                <w:szCs w:val="16"/>
                <w:rtl w:val="0"/>
              </w:rPr>
              <w:t xml:space="preserve">Comportamiento contractual anterior</w:t>
            </w:r>
            <w:r w:rsidDel="00000000" w:rsidR="00000000" w:rsidRPr="00000000">
              <w:rPr>
                <w:rtl w:val="0"/>
              </w:rPr>
            </w:r>
          </w:p>
        </w:tc>
        <w:tc>
          <w:tcPr>
            <w:vAlign w:val="center"/>
          </w:tcPr>
          <w:p w:rsidR="00000000" w:rsidDel="00000000" w:rsidP="00000000" w:rsidRDefault="00000000" w:rsidRPr="00000000" w14:paraId="0000014B">
            <w:pPr>
              <w:rPr/>
            </w:pPr>
            <w:r w:rsidDel="00000000" w:rsidR="00000000" w:rsidRPr="00000000">
              <w:rPr>
                <w:rFonts w:ascii="Arial" w:cs="Arial" w:eastAsia="Arial" w:hAnsi="Arial"/>
                <w:b w:val="0"/>
                <w:bCs w:val="0"/>
                <w:sz w:val="16"/>
                <w:szCs w:val="16"/>
                <w:rtl w:val="0"/>
              </w:rPr>
              <w:t xml:space="preserve">10 puntos</w:t>
            </w:r>
            <w:r w:rsidDel="00000000" w:rsidR="00000000" w:rsidRPr="00000000">
              <w:rPr>
                <w:rtl w:val="0"/>
              </w:rPr>
            </w:r>
          </w:p>
        </w:tc>
        <w:tc>
          <w:tcPr>
            <w:vAlign w:val="center"/>
          </w:tcPr>
          <w:p w:rsidR="00000000" w:rsidDel="00000000" w:rsidP="00000000" w:rsidRDefault="00000000" w:rsidRPr="00000000" w14:paraId="0000014C">
            <w:pPr>
              <w:rPr/>
            </w:pPr>
            <w:r w:rsidDel="00000000" w:rsidR="00000000" w:rsidRPr="00000000">
              <w:rPr>
                <w:rFonts w:ascii="Arial" w:cs="Arial" w:eastAsia="Arial" w:hAnsi="Arial"/>
                <w:b w:val="0"/>
                <w:bCs w:val="0"/>
                <w:sz w:val="16"/>
                <w:szCs w:val="16"/>
                <w:rtl w:val="0"/>
              </w:rPr>
              <w:t xml:space="preserve">Se asignará puntaje conforme a los antecedentes disponibles respecto del comportamiento contractual anterior del proveedor. Sin antecedentes negativos: 10 puntos; con observaciones o incumplimientos menores: 5 puntos; con incumplimientos graves, reiterados o término anticipado imputable al proveedor, cuando consten antecedentes verificables: 0 puntos.</w:t>
            </w:r>
            <w:r w:rsidDel="00000000" w:rsidR="00000000" w:rsidRPr="00000000">
              <w:rPr>
                <w:rtl w:val="0"/>
              </w:rPr>
            </w:r>
          </w:p>
        </w:tc>
      </w:tr>
    </w:tbl>
    <w:p w:rsidR="00000000" w:rsidDel="00000000" w:rsidP="00000000" w:rsidRDefault="00000000" w:rsidRPr="00000000" w14:paraId="0000014D">
      <w:pPr>
        <w:rPr/>
      </w:pPr>
      <w:r w:rsidDel="00000000" w:rsidR="00000000" w:rsidRPr="00000000">
        <w:rPr>
          <w:rFonts w:ascii="Arial" w:cs="Arial" w:eastAsia="Arial" w:hAnsi="Arial"/>
          <w:b w:val="0"/>
          <w:bCs w:val="0"/>
          <w:sz w:val="18"/>
          <w:szCs w:val="18"/>
          <w:rtl w:val="0"/>
        </w:rPr>
        <w:t xml:space="preserve">El puntaje final de cada oferta admisible se calculará conforme a la siguiente fórmula:</w:t>
      </w:r>
      <w:r w:rsidDel="00000000" w:rsidR="00000000" w:rsidRPr="00000000">
        <w:rPr>
          <w:rtl w:val="0"/>
        </w:rPr>
      </w:r>
    </w:p>
    <w:p w:rsidR="00000000" w:rsidDel="00000000" w:rsidP="00000000" w:rsidRDefault="00000000" w:rsidRPr="00000000" w14:paraId="0000014E">
      <w:pPr>
        <w:rPr/>
      </w:pPr>
      <w:r w:rsidDel="00000000" w:rsidR="00000000" w:rsidRPr="00000000">
        <w:rPr>
          <w:rFonts w:ascii="Arial" w:cs="Arial" w:eastAsia="Arial" w:hAnsi="Arial"/>
          <w:b w:val="0"/>
          <w:bCs w:val="0"/>
          <w:sz w:val="18"/>
          <w:szCs w:val="18"/>
          <w:rtl w:val="0"/>
        </w:rPr>
        <w:t xml:space="preserve">Puntaje final = Puntaje precio + Puntaje electromovilidad + Puntaje comportamiento contractual anterior</w:t>
      </w:r>
      <w:r w:rsidDel="00000000" w:rsidR="00000000" w:rsidRPr="00000000">
        <w:rPr>
          <w:rtl w:val="0"/>
        </w:rPr>
      </w:r>
    </w:p>
    <w:p w:rsidR="00000000" w:rsidDel="00000000" w:rsidP="00000000" w:rsidRDefault="00000000" w:rsidRPr="00000000" w14:paraId="0000014F">
      <w:pPr>
        <w:rPr/>
      </w:pPr>
      <w:r w:rsidDel="00000000" w:rsidR="00000000" w:rsidRPr="00000000">
        <w:rPr>
          <w:rFonts w:ascii="Arial" w:cs="Arial" w:eastAsia="Arial" w:hAnsi="Arial"/>
          <w:b w:val="0"/>
          <w:bCs w:val="0"/>
          <w:sz w:val="18"/>
          <w:szCs w:val="18"/>
          <w:rtl w:val="0"/>
        </w:rPr>
        <w:t xml:space="preserve">En caso de empate, se preferirá la oferta con menor precio total exento de IVA. De persistir el empate, se preferirá la oferta con mejor puntaje en electromovilidad. Si el empate continúa, se preferirá la oferta con mejor comportamiento contractual anterior.</w:t>
      </w:r>
      <w:r w:rsidDel="00000000" w:rsidR="00000000" w:rsidRPr="00000000">
        <w:rPr>
          <w:rtl w:val="0"/>
        </w:rPr>
      </w:r>
    </w:p>
    <w:p w:rsidR="00000000" w:rsidDel="00000000" w:rsidP="00000000" w:rsidRDefault="00000000" w:rsidRPr="00000000" w14:paraId="00000150">
      <w:pPr>
        <w:pStyle w:val="Heading1"/>
        <w:rPr/>
      </w:pPr>
      <w:r w:rsidDel="00000000" w:rsidR="00000000" w:rsidRPr="00000000">
        <w:rPr>
          <w:rFonts w:ascii="Arial" w:cs="Arial" w:eastAsia="Arial" w:hAnsi="Arial"/>
          <w:sz w:val="18"/>
          <w:szCs w:val="18"/>
          <w:rtl w:val="0"/>
        </w:rPr>
        <w:t xml:space="preserve">19. INSPECTOR TÉCNICO DEL SERVICIO</w:t>
      </w:r>
      <w:r w:rsidDel="00000000" w:rsidR="00000000" w:rsidRPr="00000000">
        <w:rPr>
          <w:rtl w:val="0"/>
        </w:rPr>
      </w:r>
    </w:p>
    <w:p w:rsidR="00000000" w:rsidDel="00000000" w:rsidP="00000000" w:rsidRDefault="00000000" w:rsidRPr="00000000" w14:paraId="00000151">
      <w:pPr>
        <w:jc w:val="both"/>
        <w:rPr/>
      </w:pPr>
      <w:r w:rsidDel="00000000" w:rsidR="00000000" w:rsidRPr="00000000">
        <w:rPr>
          <w:rFonts w:ascii="Arial" w:cs="Arial" w:eastAsia="Arial" w:hAnsi="Arial"/>
          <w:sz w:val="18"/>
          <w:szCs w:val="18"/>
          <w:rtl w:val="0"/>
        </w:rPr>
        <w:t xml:space="preserve">El Inspector Técnico del Servicio será responsable de coordinar operativamente la prestación, validar rutas y jornadas ejecutadas, revisar bitácoras, verificar el cumplimiento de las condiciones técnicas y administrativas, emitir o visar la recepción conforme y remitir los antecedentes necesarios para la tramitación del pago mensual.</w:t>
      </w:r>
      <w:r w:rsidDel="00000000" w:rsidR="00000000" w:rsidRPr="00000000">
        <w:rPr>
          <w:rtl w:val="0"/>
        </w:rPr>
      </w:r>
    </w:p>
    <w:p w:rsidR="00000000" w:rsidDel="00000000" w:rsidP="00000000" w:rsidRDefault="00000000" w:rsidRPr="00000000" w14:paraId="00000152">
      <w:pPr>
        <w:pStyle w:val="Heading1"/>
        <w:rPr/>
      </w:pPr>
      <w:r w:rsidDel="00000000" w:rsidR="00000000" w:rsidRPr="00000000">
        <w:rPr>
          <w:rFonts w:ascii="Arial" w:cs="Arial" w:eastAsia="Arial" w:hAnsi="Arial"/>
          <w:sz w:val="18"/>
          <w:szCs w:val="18"/>
          <w:rtl w:val="0"/>
        </w:rPr>
        <w:t xml:space="preserve">20. RESPONSABILIDADES Y OBLIGACIONES DEL PROVEEDOR</w:t>
      </w:r>
      <w:r w:rsidDel="00000000" w:rsidR="00000000" w:rsidRPr="00000000">
        <w:rPr>
          <w:rtl w:val="0"/>
        </w:rPr>
      </w:r>
    </w:p>
    <w:p w:rsidR="00000000" w:rsidDel="00000000" w:rsidP="00000000" w:rsidRDefault="00000000" w:rsidRPr="00000000" w14:paraId="000001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Ejecutar correctamente el servicio en forma oportuna, continua y segura, conforme a estos Términos de Referencia y a las instrucciones del Inspector Técnico del Servicio.</w:t>
      </w:r>
      <w:r w:rsidDel="00000000" w:rsidR="00000000" w:rsidRPr="00000000">
        <w:rPr>
          <w:rtl w:val="0"/>
        </w:rPr>
      </w:r>
    </w:p>
    <w:p w:rsidR="00000000" w:rsidDel="00000000" w:rsidP="00000000" w:rsidRDefault="00000000" w:rsidRPr="00000000" w14:paraId="0000015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Asumir todos los costos directos e indirectos necesarios para la prestación, incluyendo remuneraciones, combustible, mantenciones, seguros, permisos, peajes cuando corresponda, reemplazos, administración, utilidad y cualquier otro costo asociado al servicio.</w:t>
      </w:r>
      <w:r w:rsidDel="00000000" w:rsidR="00000000" w:rsidRPr="00000000">
        <w:rPr>
          <w:rtl w:val="0"/>
        </w:rPr>
      </w:r>
    </w:p>
    <w:p w:rsidR="00000000" w:rsidDel="00000000" w:rsidP="00000000" w:rsidRDefault="00000000" w:rsidRPr="00000000" w14:paraId="0000015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Mantener vehículos, conductores y documentación vigente durante toda la ejecución.</w:t>
      </w:r>
      <w:r w:rsidDel="00000000" w:rsidR="00000000" w:rsidRPr="00000000">
        <w:rPr>
          <w:rtl w:val="0"/>
        </w:rPr>
      </w:r>
    </w:p>
    <w:p w:rsidR="00000000" w:rsidDel="00000000" w:rsidP="00000000" w:rsidRDefault="00000000" w:rsidRPr="00000000" w14:paraId="0000015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Responder por daños o perjuicios ocasionados por acciones u omisiones imputables al proveedor, sus conductores o vehículos.</w:t>
      </w:r>
      <w:r w:rsidDel="00000000" w:rsidR="00000000" w:rsidRPr="00000000">
        <w:rPr>
          <w:rtl w:val="0"/>
        </w:rPr>
      </w:r>
    </w:p>
    <w:p w:rsidR="00000000" w:rsidDel="00000000" w:rsidP="00000000" w:rsidRDefault="00000000" w:rsidRPr="00000000" w14:paraId="0000015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Resguardar la confidencialidad y buen trato respecto de funcionarios, usuarios y antecedentes a los que acceda con ocasión del servicio.</w:t>
      </w:r>
      <w:r w:rsidDel="00000000" w:rsidR="00000000" w:rsidRPr="00000000">
        <w:rPr>
          <w:rtl w:val="0"/>
        </w:rPr>
      </w:r>
    </w:p>
    <w:p w:rsidR="00000000" w:rsidDel="00000000" w:rsidP="00000000" w:rsidRDefault="00000000" w:rsidRPr="00000000" w14:paraId="0000015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0" w:line="276" w:lineRule="auto"/>
        <w:ind w:left="360" w:right="0" w:hanging="360"/>
        <w:jc w:val="left"/>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Informar oportunamente cualquier contingencia que pueda afectar la continuidad del servicio.</w:t>
      </w:r>
      <w:r w:rsidDel="00000000" w:rsidR="00000000" w:rsidRPr="00000000">
        <w:rPr>
          <w:rtl w:val="0"/>
        </w:rPr>
      </w:r>
    </w:p>
    <w:p w:rsidR="00000000" w:rsidDel="00000000" w:rsidP="00000000" w:rsidRDefault="00000000" w:rsidRPr="00000000" w14:paraId="00000159">
      <w:pPr>
        <w:pStyle w:val="Heading1"/>
        <w:rPr/>
      </w:pPr>
      <w:r w:rsidDel="00000000" w:rsidR="00000000" w:rsidRPr="00000000">
        <w:rPr>
          <w:rFonts w:ascii="Arial" w:cs="Arial" w:eastAsia="Arial" w:hAnsi="Arial"/>
          <w:sz w:val="18"/>
          <w:szCs w:val="18"/>
          <w:rtl w:val="0"/>
        </w:rPr>
        <w:t xml:space="preserve">21. FACTORING O CESIÓN DE FACTURA</w:t>
      </w:r>
      <w:r w:rsidDel="00000000" w:rsidR="00000000" w:rsidRPr="00000000">
        <w:rPr>
          <w:rtl w:val="0"/>
        </w:rPr>
      </w:r>
    </w:p>
    <w:p w:rsidR="00000000" w:rsidDel="00000000" w:rsidP="00000000" w:rsidRDefault="00000000" w:rsidRPr="00000000" w14:paraId="0000015A">
      <w:pPr>
        <w:jc w:val="both"/>
        <w:rPr/>
      </w:pPr>
      <w:r w:rsidDel="00000000" w:rsidR="00000000" w:rsidRPr="00000000">
        <w:rPr>
          <w:rFonts w:ascii="Arial" w:cs="Arial" w:eastAsia="Arial" w:hAnsi="Arial"/>
          <w:sz w:val="18"/>
          <w:szCs w:val="18"/>
          <w:rtl w:val="0"/>
        </w:rPr>
        <w:t xml:space="preserve">En caso de cesión de factura o contrato de factoring, el proveedor deberá informar oportunamente a la Municipalidad, acompañando los antecedentes respectivos conforme a la normativa vigente. La Municipalidad efectuará el pago al cesionario cuando corresponda, siempre que la factura haya sido válidamente emitida, aceptada y no existan obligaciones pendientes, multas, incumplimientos o falta de recepción conforme del servicio.</w:t>
      </w:r>
      <w:r w:rsidDel="00000000" w:rsidR="00000000" w:rsidRPr="00000000">
        <w:rPr>
          <w:rtl w:val="0"/>
        </w:rPr>
      </w:r>
    </w:p>
    <w:p w:rsidR="00000000" w:rsidDel="00000000" w:rsidP="00000000" w:rsidRDefault="00000000" w:rsidRPr="00000000" w14:paraId="0000015B">
      <w:pPr>
        <w:pStyle w:val="Heading1"/>
        <w:rPr/>
      </w:pPr>
      <w:r w:rsidDel="00000000" w:rsidR="00000000" w:rsidRPr="00000000">
        <w:rPr>
          <w:rFonts w:ascii="Arial" w:cs="Arial" w:eastAsia="Arial" w:hAnsi="Arial"/>
          <w:sz w:val="18"/>
          <w:szCs w:val="18"/>
          <w:rtl w:val="0"/>
        </w:rPr>
        <w:t xml:space="preserve">22. MULTAS</w:t>
      </w:r>
      <w:r w:rsidDel="00000000" w:rsidR="00000000" w:rsidRPr="00000000">
        <w:rPr>
          <w:rtl w:val="0"/>
        </w:rPr>
      </w:r>
    </w:p>
    <w:p w:rsidR="00000000" w:rsidDel="00000000" w:rsidP="00000000" w:rsidRDefault="00000000" w:rsidRPr="00000000" w14:paraId="0000015C">
      <w:pPr>
        <w:jc w:val="both"/>
        <w:rPr/>
      </w:pPr>
      <w:r w:rsidDel="00000000" w:rsidR="00000000" w:rsidRPr="00000000">
        <w:rPr>
          <w:rFonts w:ascii="Arial" w:cs="Arial" w:eastAsia="Arial" w:hAnsi="Arial"/>
          <w:sz w:val="18"/>
          <w:szCs w:val="18"/>
          <w:rtl w:val="0"/>
        </w:rPr>
        <w:t xml:space="preserve">Las multas regulan incumplimientos durante la ejecución del servicio. Su aplicación no forma parte de la evaluación de ofertas, sino de la administración posterior de la Orden de Compra.</w:t>
      </w:r>
      <w:r w:rsidDel="00000000" w:rsidR="00000000" w:rsidRPr="00000000">
        <w:rPr>
          <w:rtl w:val="0"/>
        </w:rPr>
      </w:r>
    </w:p>
    <w:tbl>
      <w:tblPr>
        <w:tblStyle w:val="Table6"/>
        <w:tblW w:w="1020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100"/>
        <w:gridCol w:w="5100"/>
        <w:tblGridChange w:id="0">
          <w:tblGrid>
            <w:gridCol w:w="5100"/>
            <w:gridCol w:w="5100"/>
          </w:tblGrid>
        </w:tblGridChange>
      </w:tblGrid>
      <w:tr>
        <w:trPr>
          <w:cantSplit w:val="0"/>
          <w:tblHeader w:val="1"/>
        </w:trPr>
        <w:tc>
          <w:tcPr>
            <w:shd w:fill="d9eaf7" w:val="clear"/>
            <w:vAlign w:val="center"/>
          </w:tcPr>
          <w:p w:rsidR="00000000" w:rsidDel="00000000" w:rsidP="00000000" w:rsidRDefault="00000000" w:rsidRPr="00000000" w14:paraId="0000015D">
            <w:pPr>
              <w:rPr/>
            </w:pPr>
            <w:r w:rsidDel="00000000" w:rsidR="00000000" w:rsidRPr="00000000">
              <w:rPr>
                <w:rFonts w:ascii="Arial" w:cs="Arial" w:eastAsia="Arial" w:hAnsi="Arial"/>
                <w:b w:val="1"/>
                <w:bCs w:val="1"/>
                <w:sz w:val="16"/>
                <w:szCs w:val="16"/>
                <w:rtl w:val="0"/>
              </w:rPr>
              <w:t xml:space="preserve">Incumplimiento</w:t>
            </w:r>
            <w:r w:rsidDel="00000000" w:rsidR="00000000" w:rsidRPr="00000000">
              <w:rPr>
                <w:rtl w:val="0"/>
              </w:rPr>
            </w:r>
          </w:p>
        </w:tc>
        <w:tc>
          <w:tcPr>
            <w:shd w:fill="d9eaf7" w:val="clear"/>
            <w:vAlign w:val="center"/>
          </w:tcPr>
          <w:p w:rsidR="00000000" w:rsidDel="00000000" w:rsidP="00000000" w:rsidRDefault="00000000" w:rsidRPr="00000000" w14:paraId="0000015E">
            <w:pPr>
              <w:rPr/>
            </w:pPr>
            <w:r w:rsidDel="00000000" w:rsidR="00000000" w:rsidRPr="00000000">
              <w:rPr>
                <w:rFonts w:ascii="Arial" w:cs="Arial" w:eastAsia="Arial" w:hAnsi="Arial"/>
                <w:b w:val="1"/>
                <w:bCs w:val="1"/>
                <w:sz w:val="16"/>
                <w:szCs w:val="16"/>
                <w:rtl w:val="0"/>
              </w:rPr>
              <w:t xml:space="preserve">Multa</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5F">
            <w:pPr>
              <w:rPr/>
            </w:pPr>
            <w:r w:rsidDel="00000000" w:rsidR="00000000" w:rsidRPr="00000000">
              <w:rPr>
                <w:rFonts w:ascii="Arial" w:cs="Arial" w:eastAsia="Arial" w:hAnsi="Arial"/>
                <w:b w:val="0"/>
                <w:bCs w:val="0"/>
                <w:sz w:val="16"/>
                <w:szCs w:val="16"/>
                <w:rtl w:val="0"/>
              </w:rPr>
              <w:t xml:space="preserve">Incumplimiento de requisitos establecidos en los presentes Términos de Referencia, no regulado específicamente en otra causal.</w:t>
            </w:r>
            <w:r w:rsidDel="00000000" w:rsidR="00000000" w:rsidRPr="00000000">
              <w:rPr>
                <w:rtl w:val="0"/>
              </w:rPr>
            </w:r>
          </w:p>
        </w:tc>
        <w:tc>
          <w:tcPr>
            <w:vAlign w:val="center"/>
          </w:tcPr>
          <w:p w:rsidR="00000000" w:rsidDel="00000000" w:rsidP="00000000" w:rsidRDefault="00000000" w:rsidRPr="00000000" w14:paraId="00000160">
            <w:pPr>
              <w:rPr/>
            </w:pPr>
            <w:r w:rsidDel="00000000" w:rsidR="00000000" w:rsidRPr="00000000">
              <w:rPr>
                <w:rFonts w:ascii="Arial" w:cs="Arial" w:eastAsia="Arial" w:hAnsi="Arial"/>
                <w:b w:val="0"/>
                <w:bCs w:val="0"/>
                <w:sz w:val="16"/>
                <w:szCs w:val="16"/>
                <w:rtl w:val="0"/>
              </w:rPr>
              <w:t xml:space="preserve">1 UTM por cada falta o evento.</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61">
            <w:pPr>
              <w:rPr/>
            </w:pPr>
            <w:r w:rsidDel="00000000" w:rsidR="00000000" w:rsidRPr="00000000">
              <w:rPr>
                <w:rFonts w:ascii="Arial" w:cs="Arial" w:eastAsia="Arial" w:hAnsi="Arial"/>
                <w:b w:val="0"/>
                <w:bCs w:val="0"/>
                <w:sz w:val="16"/>
                <w:szCs w:val="16"/>
                <w:rtl w:val="0"/>
              </w:rPr>
              <w:t xml:space="preserve">No contar con documentación obligatoria y vigente del vehículo o conductor.</w:t>
            </w:r>
            <w:r w:rsidDel="00000000" w:rsidR="00000000" w:rsidRPr="00000000">
              <w:rPr>
                <w:rtl w:val="0"/>
              </w:rPr>
            </w:r>
          </w:p>
        </w:tc>
        <w:tc>
          <w:tcPr>
            <w:vAlign w:val="center"/>
          </w:tcPr>
          <w:p w:rsidR="00000000" w:rsidDel="00000000" w:rsidP="00000000" w:rsidRDefault="00000000" w:rsidRPr="00000000" w14:paraId="00000162">
            <w:pPr>
              <w:rPr/>
            </w:pPr>
            <w:r w:rsidDel="00000000" w:rsidR="00000000" w:rsidRPr="00000000">
              <w:rPr>
                <w:rFonts w:ascii="Arial" w:cs="Arial" w:eastAsia="Arial" w:hAnsi="Arial"/>
                <w:b w:val="0"/>
                <w:bCs w:val="0"/>
                <w:sz w:val="16"/>
                <w:szCs w:val="16"/>
                <w:rtl w:val="0"/>
              </w:rPr>
              <w:t xml:space="preserve">2 UTM por cada evento.</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63">
            <w:pPr>
              <w:rPr/>
            </w:pPr>
            <w:r w:rsidDel="00000000" w:rsidR="00000000" w:rsidRPr="00000000">
              <w:rPr>
                <w:rFonts w:ascii="Arial" w:cs="Arial" w:eastAsia="Arial" w:hAnsi="Arial"/>
                <w:b w:val="0"/>
                <w:bCs w:val="0"/>
                <w:sz w:val="16"/>
                <w:szCs w:val="16"/>
                <w:rtl w:val="0"/>
              </w:rPr>
              <w:t xml:space="preserve">Atraso al inicio del servicio, conforme al horario coordinado con el Inspector Técnico del Servicio. Hasta 3 horas se considera atraso; sobre 3 horas se considerará inasistencia.</w:t>
            </w:r>
            <w:r w:rsidDel="00000000" w:rsidR="00000000" w:rsidRPr="00000000">
              <w:rPr>
                <w:rtl w:val="0"/>
              </w:rPr>
            </w:r>
          </w:p>
        </w:tc>
        <w:tc>
          <w:tcPr>
            <w:vAlign w:val="center"/>
          </w:tcPr>
          <w:p w:rsidR="00000000" w:rsidDel="00000000" w:rsidP="00000000" w:rsidRDefault="00000000" w:rsidRPr="00000000" w14:paraId="00000164">
            <w:pPr>
              <w:rPr/>
            </w:pPr>
            <w:r w:rsidDel="00000000" w:rsidR="00000000" w:rsidRPr="00000000">
              <w:rPr>
                <w:rFonts w:ascii="Arial" w:cs="Arial" w:eastAsia="Arial" w:hAnsi="Arial"/>
                <w:b w:val="0"/>
                <w:bCs w:val="0"/>
                <w:sz w:val="16"/>
                <w:szCs w:val="16"/>
                <w:rtl w:val="0"/>
              </w:rPr>
              <w:t xml:space="preserve">0,2 UTM por cada hora de atraso, con tope de 3 horas.</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65">
            <w:pPr>
              <w:rPr/>
            </w:pPr>
            <w:r w:rsidDel="00000000" w:rsidR="00000000" w:rsidRPr="00000000">
              <w:rPr>
                <w:rFonts w:ascii="Arial" w:cs="Arial" w:eastAsia="Arial" w:hAnsi="Arial"/>
                <w:b w:val="0"/>
                <w:bCs w:val="0"/>
                <w:sz w:val="16"/>
                <w:szCs w:val="16"/>
                <w:rtl w:val="0"/>
              </w:rPr>
              <w:t xml:space="preserve">Presentar dos o más fallas mecánicas dentro de un mes que afecten la continuidad del servicio.</w:t>
            </w:r>
            <w:r w:rsidDel="00000000" w:rsidR="00000000" w:rsidRPr="00000000">
              <w:rPr>
                <w:rtl w:val="0"/>
              </w:rPr>
            </w:r>
          </w:p>
        </w:tc>
        <w:tc>
          <w:tcPr>
            <w:vAlign w:val="center"/>
          </w:tcPr>
          <w:p w:rsidR="00000000" w:rsidDel="00000000" w:rsidP="00000000" w:rsidRDefault="00000000" w:rsidRPr="00000000" w14:paraId="00000166">
            <w:pPr>
              <w:rPr/>
            </w:pPr>
            <w:r w:rsidDel="00000000" w:rsidR="00000000" w:rsidRPr="00000000">
              <w:rPr>
                <w:rFonts w:ascii="Arial" w:cs="Arial" w:eastAsia="Arial" w:hAnsi="Arial"/>
                <w:b w:val="0"/>
                <w:bCs w:val="0"/>
                <w:sz w:val="16"/>
                <w:szCs w:val="16"/>
                <w:rtl w:val="0"/>
              </w:rPr>
              <w:t xml:space="preserve">1 UTM por cada evento.</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67">
            <w:pPr>
              <w:rPr/>
            </w:pPr>
            <w:r w:rsidDel="00000000" w:rsidR="00000000" w:rsidRPr="00000000">
              <w:rPr>
                <w:rFonts w:ascii="Arial" w:cs="Arial" w:eastAsia="Arial" w:hAnsi="Arial"/>
                <w:b w:val="0"/>
                <w:bCs w:val="0"/>
                <w:sz w:val="16"/>
                <w:szCs w:val="16"/>
                <w:rtl w:val="0"/>
              </w:rPr>
              <w:t xml:space="preserve">Inasistencia injustificada de un ítem de servicio durante un día.</w:t>
            </w:r>
            <w:r w:rsidDel="00000000" w:rsidR="00000000" w:rsidRPr="00000000">
              <w:rPr>
                <w:rtl w:val="0"/>
              </w:rPr>
            </w:r>
          </w:p>
        </w:tc>
        <w:tc>
          <w:tcPr>
            <w:vAlign w:val="center"/>
          </w:tcPr>
          <w:p w:rsidR="00000000" w:rsidDel="00000000" w:rsidP="00000000" w:rsidRDefault="00000000" w:rsidRPr="00000000" w14:paraId="00000168">
            <w:pPr>
              <w:rPr/>
            </w:pPr>
            <w:r w:rsidDel="00000000" w:rsidR="00000000" w:rsidRPr="00000000">
              <w:rPr>
                <w:rFonts w:ascii="Arial" w:cs="Arial" w:eastAsia="Arial" w:hAnsi="Arial"/>
                <w:b w:val="0"/>
                <w:bCs w:val="0"/>
                <w:sz w:val="16"/>
                <w:szCs w:val="16"/>
                <w:rtl w:val="0"/>
              </w:rPr>
              <w:t xml:space="preserve">1 UTM por día de inasistencia.</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69">
            <w:pPr>
              <w:rPr/>
            </w:pPr>
            <w:r w:rsidDel="00000000" w:rsidR="00000000" w:rsidRPr="00000000">
              <w:rPr>
                <w:rFonts w:ascii="Arial" w:cs="Arial" w:eastAsia="Arial" w:hAnsi="Arial"/>
                <w:b w:val="0"/>
                <w:bCs w:val="0"/>
                <w:sz w:val="16"/>
                <w:szCs w:val="16"/>
                <w:rtl w:val="0"/>
              </w:rPr>
              <w:t xml:space="preserve">Negarse injustificadamente a prestar un servicio solicitado por el Inspector Técnico del Servicio dentro de la jornada correspondiente.</w:t>
            </w:r>
            <w:r w:rsidDel="00000000" w:rsidR="00000000" w:rsidRPr="00000000">
              <w:rPr>
                <w:rtl w:val="0"/>
              </w:rPr>
            </w:r>
          </w:p>
        </w:tc>
        <w:tc>
          <w:tcPr>
            <w:vAlign w:val="center"/>
          </w:tcPr>
          <w:p w:rsidR="00000000" w:rsidDel="00000000" w:rsidP="00000000" w:rsidRDefault="00000000" w:rsidRPr="00000000" w14:paraId="0000016A">
            <w:pPr>
              <w:rPr/>
            </w:pPr>
            <w:r w:rsidDel="00000000" w:rsidR="00000000" w:rsidRPr="00000000">
              <w:rPr>
                <w:rFonts w:ascii="Arial" w:cs="Arial" w:eastAsia="Arial" w:hAnsi="Arial"/>
                <w:b w:val="0"/>
                <w:bCs w:val="0"/>
                <w:sz w:val="16"/>
                <w:szCs w:val="16"/>
                <w:rtl w:val="0"/>
              </w:rPr>
              <w:t xml:space="preserve">1 UTM por cada evento.</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6B">
            <w:pPr>
              <w:rPr/>
            </w:pPr>
            <w:r w:rsidDel="00000000" w:rsidR="00000000" w:rsidRPr="00000000">
              <w:rPr>
                <w:rFonts w:ascii="Arial" w:cs="Arial" w:eastAsia="Arial" w:hAnsi="Arial"/>
                <w:b w:val="0"/>
                <w:bCs w:val="0"/>
                <w:sz w:val="16"/>
                <w:szCs w:val="16"/>
                <w:rtl w:val="0"/>
              </w:rPr>
              <w:t xml:space="preserve">No presentar vehículo o conductor de reemplazo dentro del plazo máximo de 2 horas, cuando corresponda.</w:t>
            </w:r>
            <w:r w:rsidDel="00000000" w:rsidR="00000000" w:rsidRPr="00000000">
              <w:rPr>
                <w:rtl w:val="0"/>
              </w:rPr>
            </w:r>
          </w:p>
        </w:tc>
        <w:tc>
          <w:tcPr>
            <w:vAlign w:val="center"/>
          </w:tcPr>
          <w:p w:rsidR="00000000" w:rsidDel="00000000" w:rsidP="00000000" w:rsidRDefault="00000000" w:rsidRPr="00000000" w14:paraId="0000016C">
            <w:pPr>
              <w:rPr/>
            </w:pPr>
            <w:r w:rsidDel="00000000" w:rsidR="00000000" w:rsidRPr="00000000">
              <w:rPr>
                <w:rFonts w:ascii="Arial" w:cs="Arial" w:eastAsia="Arial" w:hAnsi="Arial"/>
                <w:b w:val="0"/>
                <w:bCs w:val="0"/>
                <w:sz w:val="16"/>
                <w:szCs w:val="16"/>
                <w:rtl w:val="0"/>
              </w:rPr>
              <w:t xml:space="preserve">1 UTM por cada evento.</w:t>
            </w:r>
            <w:r w:rsidDel="00000000" w:rsidR="00000000" w:rsidRPr="00000000">
              <w:rPr>
                <w:rtl w:val="0"/>
              </w:rPr>
            </w:r>
          </w:p>
        </w:tc>
      </w:tr>
    </w:tbl>
    <w:p w:rsidR="00000000" w:rsidDel="00000000" w:rsidP="00000000" w:rsidRDefault="00000000" w:rsidRPr="00000000" w14:paraId="0000016D">
      <w:pPr>
        <w:jc w:val="both"/>
        <w:rPr/>
      </w:pPr>
      <w:r w:rsidDel="00000000" w:rsidR="00000000" w:rsidRPr="00000000">
        <w:rPr>
          <w:rFonts w:ascii="Arial" w:cs="Arial" w:eastAsia="Arial" w:hAnsi="Arial"/>
          <w:sz w:val="18"/>
          <w:szCs w:val="18"/>
          <w:rtl w:val="0"/>
        </w:rPr>
        <w:t xml:space="preserve">Las multas se expresan en UTM, considerando el valor vigente al mes de aplicación. El monto acumulado de multas no podrá exceder el treinta por ciento (30%) del valor total de la Orden de Compra, exento de IVA. En caso de que las multas acumuladas alcancen dicho porcentaje, la Municipalidad podrá poner término anticipado a la contratación, sin perjuicio de las demás acciones administrativas o judiciales que correspondan.</w:t>
      </w:r>
      <w:r w:rsidDel="00000000" w:rsidR="00000000" w:rsidRPr="00000000">
        <w:rPr>
          <w:rtl w:val="0"/>
        </w:rPr>
      </w:r>
    </w:p>
    <w:p w:rsidR="00000000" w:rsidDel="00000000" w:rsidP="00000000" w:rsidRDefault="00000000" w:rsidRPr="00000000" w14:paraId="0000016E">
      <w:pPr>
        <w:pStyle w:val="Heading1"/>
        <w:rPr/>
      </w:pPr>
      <w:r w:rsidDel="00000000" w:rsidR="00000000" w:rsidRPr="00000000">
        <w:rPr>
          <w:rFonts w:ascii="Arial" w:cs="Arial" w:eastAsia="Arial" w:hAnsi="Arial"/>
          <w:sz w:val="18"/>
          <w:szCs w:val="18"/>
          <w:rtl w:val="0"/>
        </w:rPr>
        <w:t xml:space="preserve">23. PROCEDIMIENTO DE APLICACIÓN DE MULTAS Y TÉRMINO ANTICIPADO</w:t>
      </w:r>
      <w:r w:rsidDel="00000000" w:rsidR="00000000" w:rsidRPr="00000000">
        <w:rPr>
          <w:rtl w:val="0"/>
        </w:rPr>
      </w:r>
    </w:p>
    <w:p w:rsidR="00000000" w:rsidDel="00000000" w:rsidP="00000000" w:rsidRDefault="00000000" w:rsidRPr="00000000" w14:paraId="0000016F">
      <w:pPr>
        <w:jc w:val="both"/>
        <w:rPr/>
      </w:pPr>
      <w:r w:rsidDel="00000000" w:rsidR="00000000" w:rsidRPr="00000000">
        <w:rPr>
          <w:rFonts w:ascii="Arial" w:cs="Arial" w:eastAsia="Arial" w:hAnsi="Arial"/>
          <w:sz w:val="18"/>
          <w:szCs w:val="18"/>
          <w:rtl w:val="0"/>
        </w:rPr>
        <w:t xml:space="preserve">La Municipalidad notificará al proveedor la infracción detectada, indicando los hechos que la constituyen y el monto de la multa. El proveedor tendrá un plazo de cinco días hábiles para presentar descargos, acompañando los antecedentes que estime pertinentes.</w:t>
      </w:r>
      <w:r w:rsidDel="00000000" w:rsidR="00000000" w:rsidRPr="00000000">
        <w:rPr>
          <w:rtl w:val="0"/>
        </w:rPr>
      </w:r>
    </w:p>
    <w:p w:rsidR="00000000" w:rsidDel="00000000" w:rsidP="00000000" w:rsidRDefault="00000000" w:rsidRPr="00000000" w14:paraId="00000170">
      <w:pPr>
        <w:jc w:val="both"/>
        <w:rPr/>
      </w:pPr>
      <w:r w:rsidDel="00000000" w:rsidR="00000000" w:rsidRPr="00000000">
        <w:rPr>
          <w:rFonts w:ascii="Arial" w:cs="Arial" w:eastAsia="Arial" w:hAnsi="Arial"/>
          <w:sz w:val="18"/>
          <w:szCs w:val="18"/>
          <w:rtl w:val="0"/>
        </w:rPr>
        <w:t xml:space="preserve">Vencido el plazo de descargos, o resueltos éstos, la Municipalidad resolverá mediante acto administrativo fundado. Las multas podrán descontarse de los estados de pago pendientes o cobrarse por las vías administrativas o judiciales que correspondan.</w:t>
      </w:r>
      <w:r w:rsidDel="00000000" w:rsidR="00000000" w:rsidRPr="00000000">
        <w:rPr>
          <w:rtl w:val="0"/>
        </w:rPr>
      </w:r>
    </w:p>
    <w:p w:rsidR="00000000" w:rsidDel="00000000" w:rsidP="00000000" w:rsidRDefault="00000000" w:rsidRPr="00000000" w14:paraId="00000171">
      <w:pPr>
        <w:jc w:val="both"/>
        <w:rPr/>
      </w:pPr>
      <w:r w:rsidDel="00000000" w:rsidR="00000000" w:rsidRPr="00000000">
        <w:rPr>
          <w:rFonts w:ascii="Arial" w:cs="Arial" w:eastAsia="Arial" w:hAnsi="Arial"/>
          <w:sz w:val="18"/>
          <w:szCs w:val="18"/>
          <w:rtl w:val="0"/>
        </w:rPr>
        <w:t xml:space="preserve">La Orden de Compra podrá terminarse anticipadamente, sin derecho a indemnización, por incumplimiento grave del proveedor, entre otros casos: incumplimiento injustificado de instrucciones del Inspector Técnico en más de tres ocasiones; multas acumuladas equivalentes al treinta por ciento (30%) del valor total de la Orden de Compra, exento de IVA; presentación de documentos falsos o adulterados; interrupción total de servicios por más de dos días seguidos o tres discontinuos en un mes por causa imputable al proveedor; mutuo acuerdo; caso fortuito o fuerza mayor; o razones de interés público debidamente fundadas.</w:t>
      </w:r>
      <w:r w:rsidDel="00000000" w:rsidR="00000000" w:rsidRPr="00000000">
        <w:rPr>
          <w:rtl w:val="0"/>
        </w:rPr>
      </w:r>
    </w:p>
    <w:p w:rsidR="00000000" w:rsidDel="00000000" w:rsidP="00000000" w:rsidRDefault="00000000" w:rsidRPr="00000000" w14:paraId="00000172">
      <w:pPr>
        <w:pStyle w:val="Heading1"/>
        <w:rPr/>
      </w:pPr>
      <w:r w:rsidDel="00000000" w:rsidR="00000000" w:rsidRPr="00000000">
        <w:rPr>
          <w:rFonts w:ascii="Arial" w:cs="Arial" w:eastAsia="Arial" w:hAnsi="Arial"/>
          <w:b w:val="1"/>
          <w:bCs w:val="1"/>
          <w:sz w:val="18"/>
          <w:szCs w:val="18"/>
          <w:rtl w:val="0"/>
        </w:rPr>
        <w:t xml:space="preserve">24. ANEXOS: DOCUMENTOS QUE DEBEN ADJUNTARSE CON LA OFERTA Y DOCUMENTOS DE USO POSTERIOR</w:t>
      </w:r>
      <w:r w:rsidDel="00000000" w:rsidR="00000000" w:rsidRPr="00000000">
        <w:rPr>
          <w:rtl w:val="0"/>
        </w:rPr>
      </w:r>
    </w:p>
    <w:p w:rsidR="00000000" w:rsidDel="00000000" w:rsidP="00000000" w:rsidRDefault="00000000" w:rsidRPr="00000000" w14:paraId="00000173">
      <w:pPr>
        <w:jc w:val="both"/>
        <w:rPr/>
      </w:pPr>
      <w:r w:rsidDel="00000000" w:rsidR="00000000" w:rsidRPr="00000000">
        <w:rPr>
          <w:rFonts w:ascii="Arial" w:cs="Arial" w:eastAsia="Arial" w:hAnsi="Arial"/>
          <w:sz w:val="18"/>
          <w:szCs w:val="18"/>
          <w:rtl w:val="0"/>
        </w:rPr>
        <w:t xml:space="preserve">Forman parte integrante de estos Términos de Referencia los anexos que se indican a continuación. Para evitar errores en la presentación de la cotización/oferta, se distingue expresamente entre: (i) anexos obligatorios que deben adjuntarse al momento de presentar la oferta; y (ii) anexos de uso posterior, que serán utilizados sólo por el proveedor seleccionado durante la etapa de inicio, ejecución, control o pago del servicio.</w:t>
      </w:r>
      <w:r w:rsidDel="00000000" w:rsidR="00000000" w:rsidRPr="00000000">
        <w:rPr>
          <w:rtl w:val="0"/>
        </w:rPr>
      </w:r>
    </w:p>
    <w:tbl>
      <w:tblPr>
        <w:tblStyle w:val="Table7"/>
        <w:tblW w:w="1020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400"/>
        <w:gridCol w:w="3400"/>
        <w:gridCol w:w="3400"/>
        <w:tblGridChange w:id="0">
          <w:tblGrid>
            <w:gridCol w:w="3400"/>
            <w:gridCol w:w="3400"/>
            <w:gridCol w:w="3400"/>
          </w:tblGrid>
        </w:tblGridChange>
      </w:tblGrid>
      <w:tr>
        <w:trPr>
          <w:cantSplit w:val="0"/>
          <w:tblHeader w:val="0"/>
        </w:trPr>
        <w:tc>
          <w:tcPr>
            <w:shd w:fill="d9eaf7" w:val="clear"/>
            <w:vAlign w:val="center"/>
          </w:tcPr>
          <w:p w:rsidR="00000000" w:rsidDel="00000000" w:rsidP="00000000" w:rsidRDefault="00000000" w:rsidRPr="00000000" w14:paraId="00000174">
            <w:pPr>
              <w:rPr/>
            </w:pPr>
            <w:r w:rsidDel="00000000" w:rsidR="00000000" w:rsidRPr="00000000">
              <w:rPr>
                <w:rFonts w:ascii="Arial" w:cs="Arial" w:eastAsia="Arial" w:hAnsi="Arial"/>
                <w:b w:val="1"/>
                <w:bCs w:val="1"/>
                <w:sz w:val="16"/>
                <w:szCs w:val="16"/>
                <w:rtl w:val="0"/>
              </w:rPr>
              <w:t xml:space="preserve">Anexo</w:t>
            </w:r>
            <w:r w:rsidDel="00000000" w:rsidR="00000000" w:rsidRPr="00000000">
              <w:rPr>
                <w:rtl w:val="0"/>
              </w:rPr>
            </w:r>
          </w:p>
        </w:tc>
        <w:tc>
          <w:tcPr>
            <w:shd w:fill="d9eaf7" w:val="clear"/>
            <w:vAlign w:val="center"/>
          </w:tcPr>
          <w:p w:rsidR="00000000" w:rsidDel="00000000" w:rsidP="00000000" w:rsidRDefault="00000000" w:rsidRPr="00000000" w14:paraId="00000175">
            <w:pPr>
              <w:rPr/>
            </w:pPr>
            <w:r w:rsidDel="00000000" w:rsidR="00000000" w:rsidRPr="00000000">
              <w:rPr>
                <w:rFonts w:ascii="Arial" w:cs="Arial" w:eastAsia="Arial" w:hAnsi="Arial"/>
                <w:b w:val="1"/>
                <w:bCs w:val="1"/>
                <w:sz w:val="16"/>
                <w:szCs w:val="16"/>
                <w:rtl w:val="0"/>
              </w:rPr>
              <w:t xml:space="preserve">¿Debe adjuntarse con la oferta?</w:t>
            </w:r>
            <w:r w:rsidDel="00000000" w:rsidR="00000000" w:rsidRPr="00000000">
              <w:rPr>
                <w:rtl w:val="0"/>
              </w:rPr>
            </w:r>
          </w:p>
        </w:tc>
        <w:tc>
          <w:tcPr>
            <w:shd w:fill="d9eaf7" w:val="clear"/>
            <w:vAlign w:val="center"/>
          </w:tcPr>
          <w:p w:rsidR="00000000" w:rsidDel="00000000" w:rsidP="00000000" w:rsidRDefault="00000000" w:rsidRPr="00000000" w14:paraId="00000176">
            <w:pPr>
              <w:rPr/>
            </w:pPr>
            <w:r w:rsidDel="00000000" w:rsidR="00000000" w:rsidRPr="00000000">
              <w:rPr>
                <w:rFonts w:ascii="Arial" w:cs="Arial" w:eastAsia="Arial" w:hAnsi="Arial"/>
                <w:b w:val="1"/>
                <w:bCs w:val="1"/>
                <w:sz w:val="16"/>
                <w:szCs w:val="16"/>
                <w:rtl w:val="0"/>
              </w:rPr>
              <w:t xml:space="preserve">Cuándo se utiliza / finalidad</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77">
            <w:pPr>
              <w:rPr/>
            </w:pPr>
            <w:r w:rsidDel="00000000" w:rsidR="00000000" w:rsidRPr="00000000">
              <w:rPr>
                <w:rFonts w:ascii="Arial" w:cs="Arial" w:eastAsia="Arial" w:hAnsi="Arial"/>
                <w:b w:val="0"/>
                <w:bCs w:val="0"/>
                <w:sz w:val="16"/>
                <w:szCs w:val="16"/>
                <w:rtl w:val="0"/>
              </w:rPr>
              <w:t xml:space="preserve">Anexo N°1 - Ficha de proveedor</w:t>
            </w:r>
            <w:r w:rsidDel="00000000" w:rsidR="00000000" w:rsidRPr="00000000">
              <w:rPr>
                <w:rtl w:val="0"/>
              </w:rPr>
            </w:r>
          </w:p>
        </w:tc>
        <w:tc>
          <w:tcPr>
            <w:vAlign w:val="center"/>
          </w:tcPr>
          <w:p w:rsidR="00000000" w:rsidDel="00000000" w:rsidP="00000000" w:rsidRDefault="00000000" w:rsidRPr="00000000" w14:paraId="00000178">
            <w:pPr>
              <w:rPr/>
            </w:pPr>
            <w:r w:rsidDel="00000000" w:rsidR="00000000" w:rsidRPr="00000000">
              <w:rPr>
                <w:rFonts w:ascii="Arial" w:cs="Arial" w:eastAsia="Arial" w:hAnsi="Arial"/>
                <w:b w:val="0"/>
                <w:bCs w:val="0"/>
                <w:sz w:val="16"/>
                <w:szCs w:val="16"/>
                <w:rtl w:val="0"/>
              </w:rPr>
              <w:t xml:space="preserve">Sí. Obligatorio con la oferta.</w:t>
            </w:r>
            <w:r w:rsidDel="00000000" w:rsidR="00000000" w:rsidRPr="00000000">
              <w:rPr>
                <w:rtl w:val="0"/>
              </w:rPr>
            </w:r>
          </w:p>
        </w:tc>
        <w:tc>
          <w:tcPr>
            <w:vAlign w:val="center"/>
          </w:tcPr>
          <w:p w:rsidR="00000000" w:rsidDel="00000000" w:rsidP="00000000" w:rsidRDefault="00000000" w:rsidRPr="00000000" w14:paraId="00000179">
            <w:pPr>
              <w:rPr/>
            </w:pPr>
            <w:r w:rsidDel="00000000" w:rsidR="00000000" w:rsidRPr="00000000">
              <w:rPr>
                <w:rFonts w:ascii="Arial" w:cs="Arial" w:eastAsia="Arial" w:hAnsi="Arial"/>
                <w:b w:val="0"/>
                <w:bCs w:val="0"/>
                <w:sz w:val="16"/>
                <w:szCs w:val="16"/>
                <w:rtl w:val="0"/>
              </w:rPr>
              <w:t xml:space="preserve">Identificación y datos de contacto del proveedor.</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7A">
            <w:pPr>
              <w:rPr/>
            </w:pPr>
            <w:r w:rsidDel="00000000" w:rsidR="00000000" w:rsidRPr="00000000">
              <w:rPr>
                <w:rFonts w:ascii="Arial" w:cs="Arial" w:eastAsia="Arial" w:hAnsi="Arial"/>
                <w:b w:val="0"/>
                <w:bCs w:val="0"/>
                <w:sz w:val="16"/>
                <w:szCs w:val="16"/>
                <w:rtl w:val="0"/>
              </w:rPr>
              <w:t xml:space="preserve">Anexo N°2 - Declaración jurada simple de requisitos para contratar</w:t>
            </w:r>
            <w:r w:rsidDel="00000000" w:rsidR="00000000" w:rsidRPr="00000000">
              <w:rPr>
                <w:rtl w:val="0"/>
              </w:rPr>
            </w:r>
          </w:p>
        </w:tc>
        <w:tc>
          <w:tcPr>
            <w:vAlign w:val="center"/>
          </w:tcPr>
          <w:p w:rsidR="00000000" w:rsidDel="00000000" w:rsidP="00000000" w:rsidRDefault="00000000" w:rsidRPr="00000000" w14:paraId="0000017B">
            <w:pPr>
              <w:rPr/>
            </w:pPr>
            <w:r w:rsidDel="00000000" w:rsidR="00000000" w:rsidRPr="00000000">
              <w:rPr>
                <w:rFonts w:ascii="Arial" w:cs="Arial" w:eastAsia="Arial" w:hAnsi="Arial"/>
                <w:b w:val="0"/>
                <w:bCs w:val="0"/>
                <w:sz w:val="16"/>
                <w:szCs w:val="16"/>
                <w:rtl w:val="0"/>
              </w:rPr>
              <w:t xml:space="preserve">Sí. Obligatorio con la oferta.</w:t>
            </w:r>
            <w:r w:rsidDel="00000000" w:rsidR="00000000" w:rsidRPr="00000000">
              <w:rPr>
                <w:rtl w:val="0"/>
              </w:rPr>
            </w:r>
          </w:p>
        </w:tc>
        <w:tc>
          <w:tcPr>
            <w:vAlign w:val="center"/>
          </w:tcPr>
          <w:p w:rsidR="00000000" w:rsidDel="00000000" w:rsidP="00000000" w:rsidRDefault="00000000" w:rsidRPr="00000000" w14:paraId="0000017C">
            <w:pPr>
              <w:rPr/>
            </w:pPr>
            <w:r w:rsidDel="00000000" w:rsidR="00000000" w:rsidRPr="00000000">
              <w:rPr>
                <w:rFonts w:ascii="Arial" w:cs="Arial" w:eastAsia="Arial" w:hAnsi="Arial"/>
                <w:b w:val="0"/>
                <w:bCs w:val="0"/>
                <w:sz w:val="16"/>
                <w:szCs w:val="16"/>
                <w:rtl w:val="0"/>
              </w:rPr>
              <w:t xml:space="preserve">Declarar habilidad y ausencia de inhabilidades para contratar.</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7D">
            <w:pPr>
              <w:rPr/>
            </w:pPr>
            <w:r w:rsidDel="00000000" w:rsidR="00000000" w:rsidRPr="00000000">
              <w:rPr>
                <w:rFonts w:ascii="Arial" w:cs="Arial" w:eastAsia="Arial" w:hAnsi="Arial"/>
                <w:b w:val="0"/>
                <w:bCs w:val="0"/>
                <w:sz w:val="16"/>
                <w:szCs w:val="16"/>
                <w:rtl w:val="0"/>
              </w:rPr>
              <w:t xml:space="preserve">Anexo N°3 - Declaración de oferta económica</w:t>
            </w:r>
            <w:r w:rsidDel="00000000" w:rsidR="00000000" w:rsidRPr="00000000">
              <w:rPr>
                <w:rtl w:val="0"/>
              </w:rPr>
            </w:r>
          </w:p>
        </w:tc>
        <w:tc>
          <w:tcPr>
            <w:vAlign w:val="center"/>
          </w:tcPr>
          <w:p w:rsidR="00000000" w:rsidDel="00000000" w:rsidP="00000000" w:rsidRDefault="00000000" w:rsidRPr="00000000" w14:paraId="0000017E">
            <w:pPr>
              <w:rPr/>
            </w:pPr>
            <w:r w:rsidDel="00000000" w:rsidR="00000000" w:rsidRPr="00000000">
              <w:rPr>
                <w:rFonts w:ascii="Arial" w:cs="Arial" w:eastAsia="Arial" w:hAnsi="Arial"/>
                <w:b w:val="0"/>
                <w:bCs w:val="0"/>
                <w:sz w:val="16"/>
                <w:szCs w:val="16"/>
                <w:rtl w:val="0"/>
              </w:rPr>
              <w:t xml:space="preserve">Sí. Obligatorio con la oferta.</w:t>
            </w:r>
            <w:r w:rsidDel="00000000" w:rsidR="00000000" w:rsidRPr="00000000">
              <w:rPr>
                <w:rtl w:val="0"/>
              </w:rPr>
            </w:r>
          </w:p>
        </w:tc>
        <w:tc>
          <w:tcPr>
            <w:vAlign w:val="center"/>
          </w:tcPr>
          <w:p w:rsidR="00000000" w:rsidDel="00000000" w:rsidP="00000000" w:rsidRDefault="00000000" w:rsidRPr="00000000" w14:paraId="0000017F">
            <w:pPr>
              <w:rPr/>
            </w:pPr>
            <w:r w:rsidDel="00000000" w:rsidR="00000000" w:rsidRPr="00000000">
              <w:rPr>
                <w:rFonts w:ascii="Arial" w:cs="Arial" w:eastAsia="Arial" w:hAnsi="Arial"/>
                <w:b w:val="0"/>
                <w:bCs w:val="0"/>
                <w:sz w:val="16"/>
                <w:szCs w:val="16"/>
                <w:rtl w:val="0"/>
              </w:rPr>
              <w:t xml:space="preserve">Declarar oferta económica y aceptación del Anexo N°3-B.</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80">
            <w:pPr>
              <w:rPr/>
            </w:pPr>
            <w:r w:rsidDel="00000000" w:rsidR="00000000" w:rsidRPr="00000000">
              <w:rPr>
                <w:rFonts w:ascii="Arial" w:cs="Arial" w:eastAsia="Arial" w:hAnsi="Arial"/>
                <w:b w:val="0"/>
                <w:bCs w:val="0"/>
                <w:sz w:val="16"/>
                <w:szCs w:val="16"/>
                <w:rtl w:val="0"/>
              </w:rPr>
              <w:t xml:space="preserve">Anexo N°3-B - Planilla Excel de oferta económica</w:t>
            </w:r>
            <w:r w:rsidDel="00000000" w:rsidR="00000000" w:rsidRPr="00000000">
              <w:rPr>
                <w:rtl w:val="0"/>
              </w:rPr>
            </w:r>
          </w:p>
        </w:tc>
        <w:tc>
          <w:tcPr>
            <w:vAlign w:val="center"/>
          </w:tcPr>
          <w:p w:rsidR="00000000" w:rsidDel="00000000" w:rsidP="00000000" w:rsidRDefault="00000000" w:rsidRPr="00000000" w14:paraId="00000181">
            <w:pPr>
              <w:rPr/>
            </w:pPr>
            <w:r w:rsidDel="00000000" w:rsidR="00000000" w:rsidRPr="00000000">
              <w:rPr>
                <w:rFonts w:ascii="Arial" w:cs="Arial" w:eastAsia="Arial" w:hAnsi="Arial"/>
                <w:b w:val="0"/>
                <w:bCs w:val="0"/>
                <w:sz w:val="16"/>
                <w:szCs w:val="16"/>
                <w:rtl w:val="0"/>
              </w:rPr>
              <w:t xml:space="preserve">Sí. Obligatorio con la oferta.</w:t>
            </w:r>
            <w:r w:rsidDel="00000000" w:rsidR="00000000" w:rsidRPr="00000000">
              <w:rPr>
                <w:rtl w:val="0"/>
              </w:rPr>
            </w:r>
          </w:p>
        </w:tc>
        <w:tc>
          <w:tcPr>
            <w:vAlign w:val="center"/>
          </w:tcPr>
          <w:p w:rsidR="00000000" w:rsidDel="00000000" w:rsidP="00000000" w:rsidRDefault="00000000" w:rsidRPr="00000000" w14:paraId="00000182">
            <w:pPr>
              <w:rPr/>
            </w:pPr>
            <w:r w:rsidDel="00000000" w:rsidR="00000000" w:rsidRPr="00000000">
              <w:rPr>
                <w:rtl w:val="0"/>
              </w:rPr>
              <w:t xml:space="preserve">Informar valores económicos y calcular valor mensual, valor diario y valor total de la oferta, todos exentos de IVA.</w:t>
            </w:r>
          </w:p>
        </w:tc>
      </w:tr>
      <w:tr>
        <w:trPr>
          <w:cantSplit w:val="0"/>
          <w:tblHeader w:val="0"/>
        </w:trPr>
        <w:tc>
          <w:tcPr>
            <w:vAlign w:val="center"/>
          </w:tcPr>
          <w:p w:rsidR="00000000" w:rsidDel="00000000" w:rsidP="00000000" w:rsidRDefault="00000000" w:rsidRPr="00000000" w14:paraId="00000183">
            <w:pPr>
              <w:rPr/>
            </w:pPr>
            <w:r w:rsidDel="00000000" w:rsidR="00000000" w:rsidRPr="00000000">
              <w:rPr>
                <w:rFonts w:ascii="Arial" w:cs="Arial" w:eastAsia="Arial" w:hAnsi="Arial"/>
                <w:b w:val="0"/>
                <w:bCs w:val="0"/>
                <w:sz w:val="16"/>
                <w:szCs w:val="16"/>
                <w:rtl w:val="0"/>
              </w:rPr>
              <w:t xml:space="preserve">Anexo N°4 - Ficha técnica de vehículos propuestos / disponibilidad de flota</w:t>
            </w:r>
            <w:r w:rsidDel="00000000" w:rsidR="00000000" w:rsidRPr="00000000">
              <w:rPr>
                <w:rtl w:val="0"/>
              </w:rPr>
            </w:r>
          </w:p>
        </w:tc>
        <w:tc>
          <w:tcPr>
            <w:vAlign w:val="center"/>
          </w:tcPr>
          <w:p w:rsidR="00000000" w:rsidDel="00000000" w:rsidP="00000000" w:rsidRDefault="00000000" w:rsidRPr="00000000" w14:paraId="00000184">
            <w:pPr>
              <w:rPr/>
            </w:pPr>
            <w:r w:rsidDel="00000000" w:rsidR="00000000" w:rsidRPr="00000000">
              <w:rPr>
                <w:rFonts w:ascii="Arial" w:cs="Arial" w:eastAsia="Arial" w:hAnsi="Arial"/>
                <w:b w:val="0"/>
                <w:bCs w:val="0"/>
                <w:sz w:val="16"/>
                <w:szCs w:val="16"/>
                <w:rtl w:val="0"/>
              </w:rPr>
              <w:t xml:space="preserve">Sí. Obligatorio con la oferta.</w:t>
            </w:r>
            <w:r w:rsidDel="00000000" w:rsidR="00000000" w:rsidRPr="00000000">
              <w:rPr>
                <w:rtl w:val="0"/>
              </w:rPr>
            </w:r>
          </w:p>
        </w:tc>
        <w:tc>
          <w:tcPr>
            <w:vAlign w:val="center"/>
          </w:tcPr>
          <w:p w:rsidR="00000000" w:rsidDel="00000000" w:rsidP="00000000" w:rsidRDefault="00000000" w:rsidRPr="00000000" w14:paraId="00000185">
            <w:pPr>
              <w:rPr/>
            </w:pPr>
            <w:r w:rsidDel="00000000" w:rsidR="00000000" w:rsidRPr="00000000">
              <w:rPr>
                <w:rFonts w:ascii="Arial" w:cs="Arial" w:eastAsia="Arial" w:hAnsi="Arial"/>
                <w:b w:val="0"/>
                <w:bCs w:val="0"/>
                <w:sz w:val="16"/>
                <w:szCs w:val="16"/>
                <w:rtl w:val="0"/>
              </w:rPr>
              <w:t xml:space="preserve">Acreditar o declarar la disponibilidad de los vehículos requeridos conforme a los ítems de servicio.</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86">
            <w:pPr>
              <w:rPr/>
            </w:pPr>
            <w:r w:rsidDel="00000000" w:rsidR="00000000" w:rsidRPr="00000000">
              <w:rPr>
                <w:rFonts w:ascii="Arial" w:cs="Arial" w:eastAsia="Arial" w:hAnsi="Arial"/>
                <w:b w:val="0"/>
                <w:bCs w:val="0"/>
                <w:sz w:val="16"/>
                <w:szCs w:val="16"/>
                <w:rtl w:val="0"/>
              </w:rPr>
              <w:t xml:space="preserve">Anexo N°9 - Aceptación de TDR y disponibilidad de flota</w:t>
            </w:r>
            <w:r w:rsidDel="00000000" w:rsidR="00000000" w:rsidRPr="00000000">
              <w:rPr>
                <w:rtl w:val="0"/>
              </w:rPr>
            </w:r>
          </w:p>
        </w:tc>
        <w:tc>
          <w:tcPr>
            <w:vAlign w:val="center"/>
          </w:tcPr>
          <w:p w:rsidR="00000000" w:rsidDel="00000000" w:rsidP="00000000" w:rsidRDefault="00000000" w:rsidRPr="00000000" w14:paraId="00000187">
            <w:pPr>
              <w:rPr/>
            </w:pPr>
            <w:r w:rsidDel="00000000" w:rsidR="00000000" w:rsidRPr="00000000">
              <w:rPr>
                <w:rFonts w:ascii="Arial" w:cs="Arial" w:eastAsia="Arial" w:hAnsi="Arial"/>
                <w:b w:val="0"/>
                <w:bCs w:val="0"/>
                <w:sz w:val="16"/>
                <w:szCs w:val="16"/>
                <w:rtl w:val="0"/>
              </w:rPr>
              <w:t xml:space="preserve">Sí. Obligatorio con la oferta.</w:t>
            </w:r>
            <w:r w:rsidDel="00000000" w:rsidR="00000000" w:rsidRPr="00000000">
              <w:rPr>
                <w:rtl w:val="0"/>
              </w:rPr>
            </w:r>
          </w:p>
        </w:tc>
        <w:tc>
          <w:tcPr>
            <w:vAlign w:val="center"/>
          </w:tcPr>
          <w:p w:rsidR="00000000" w:rsidDel="00000000" w:rsidP="00000000" w:rsidRDefault="00000000" w:rsidRPr="00000000" w14:paraId="00000188">
            <w:pPr>
              <w:rPr/>
            </w:pPr>
            <w:r w:rsidDel="00000000" w:rsidR="00000000" w:rsidRPr="00000000">
              <w:rPr>
                <w:rFonts w:ascii="Arial" w:cs="Arial" w:eastAsia="Arial" w:hAnsi="Arial"/>
                <w:b w:val="0"/>
                <w:bCs w:val="0"/>
                <w:sz w:val="16"/>
                <w:szCs w:val="16"/>
                <w:rtl w:val="0"/>
              </w:rPr>
              <w:t xml:space="preserve">Aceptar los TDR y declarar capacidad operativa para ejecutar el requerimiento completo.</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89">
            <w:pPr>
              <w:rPr/>
            </w:pPr>
            <w:r w:rsidDel="00000000" w:rsidR="00000000" w:rsidRPr="00000000">
              <w:rPr>
                <w:rFonts w:ascii="Arial" w:cs="Arial" w:eastAsia="Arial" w:hAnsi="Arial"/>
                <w:b w:val="0"/>
                <w:bCs w:val="0"/>
                <w:sz w:val="16"/>
                <w:szCs w:val="16"/>
                <w:rtl w:val="0"/>
              </w:rPr>
              <w:t xml:space="preserve">Anexo N°5 - Información de conductores</w:t>
            </w:r>
            <w:r w:rsidDel="00000000" w:rsidR="00000000" w:rsidRPr="00000000">
              <w:rPr>
                <w:rtl w:val="0"/>
              </w:rPr>
            </w:r>
          </w:p>
        </w:tc>
        <w:tc>
          <w:tcPr>
            <w:vAlign w:val="center"/>
          </w:tcPr>
          <w:p w:rsidR="00000000" w:rsidDel="00000000" w:rsidP="00000000" w:rsidRDefault="00000000" w:rsidRPr="00000000" w14:paraId="0000018A">
            <w:pPr>
              <w:rPr/>
            </w:pPr>
            <w:r w:rsidDel="00000000" w:rsidR="00000000" w:rsidRPr="00000000">
              <w:rPr>
                <w:rFonts w:ascii="Arial" w:cs="Arial" w:eastAsia="Arial" w:hAnsi="Arial"/>
                <w:b w:val="0"/>
                <w:bCs w:val="0"/>
                <w:sz w:val="16"/>
                <w:szCs w:val="16"/>
                <w:rtl w:val="0"/>
              </w:rPr>
              <w:t xml:space="preserve">No. Uso posterior.</w:t>
            </w:r>
            <w:r w:rsidDel="00000000" w:rsidR="00000000" w:rsidRPr="00000000">
              <w:rPr>
                <w:rtl w:val="0"/>
              </w:rPr>
            </w:r>
          </w:p>
        </w:tc>
        <w:tc>
          <w:tcPr>
            <w:vAlign w:val="center"/>
          </w:tcPr>
          <w:p w:rsidR="00000000" w:rsidDel="00000000" w:rsidP="00000000" w:rsidRDefault="00000000" w:rsidRPr="00000000" w14:paraId="0000018B">
            <w:pPr>
              <w:rPr/>
            </w:pPr>
            <w:r w:rsidDel="00000000" w:rsidR="00000000" w:rsidRPr="00000000">
              <w:rPr>
                <w:rFonts w:ascii="Arial" w:cs="Arial" w:eastAsia="Arial" w:hAnsi="Arial"/>
                <w:b w:val="0"/>
                <w:bCs w:val="0"/>
                <w:sz w:val="16"/>
                <w:szCs w:val="16"/>
                <w:rtl w:val="0"/>
              </w:rPr>
              <w:t xml:space="preserve">Lo completará el proveedor seleccionado antes del inicio efectivo del servicio, para individualizar conductores y respaldar documentación habilitante.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8C">
            <w:pPr>
              <w:rPr/>
            </w:pPr>
            <w:r w:rsidDel="00000000" w:rsidR="00000000" w:rsidRPr="00000000">
              <w:rPr>
                <w:rFonts w:ascii="Arial" w:cs="Arial" w:eastAsia="Arial" w:hAnsi="Arial"/>
                <w:b w:val="0"/>
                <w:bCs w:val="0"/>
                <w:sz w:val="16"/>
                <w:szCs w:val="16"/>
                <w:rtl w:val="0"/>
              </w:rPr>
              <w:t xml:space="preserve">Anexo N°6 - Estado de pago mensual</w:t>
            </w:r>
            <w:r w:rsidDel="00000000" w:rsidR="00000000" w:rsidRPr="00000000">
              <w:rPr>
                <w:rtl w:val="0"/>
              </w:rPr>
            </w:r>
          </w:p>
        </w:tc>
        <w:tc>
          <w:tcPr>
            <w:vAlign w:val="center"/>
          </w:tcPr>
          <w:p w:rsidR="00000000" w:rsidDel="00000000" w:rsidP="00000000" w:rsidRDefault="00000000" w:rsidRPr="00000000" w14:paraId="0000018D">
            <w:pPr>
              <w:rPr/>
            </w:pPr>
            <w:r w:rsidDel="00000000" w:rsidR="00000000" w:rsidRPr="00000000">
              <w:rPr>
                <w:rFonts w:ascii="Arial" w:cs="Arial" w:eastAsia="Arial" w:hAnsi="Arial"/>
                <w:b w:val="0"/>
                <w:bCs w:val="0"/>
                <w:sz w:val="16"/>
                <w:szCs w:val="16"/>
                <w:rtl w:val="0"/>
              </w:rPr>
              <w:t xml:space="preserve">No. Uso posterior.</w:t>
            </w:r>
            <w:r w:rsidDel="00000000" w:rsidR="00000000" w:rsidRPr="00000000">
              <w:rPr>
                <w:rtl w:val="0"/>
              </w:rPr>
            </w:r>
          </w:p>
        </w:tc>
        <w:tc>
          <w:tcPr>
            <w:vAlign w:val="center"/>
          </w:tcPr>
          <w:p w:rsidR="00000000" w:rsidDel="00000000" w:rsidP="00000000" w:rsidRDefault="00000000" w:rsidRPr="00000000" w14:paraId="0000018E">
            <w:pPr>
              <w:rPr/>
            </w:pPr>
            <w:r w:rsidDel="00000000" w:rsidR="00000000" w:rsidRPr="00000000">
              <w:rPr>
                <w:rFonts w:ascii="Arial" w:cs="Arial" w:eastAsia="Arial" w:hAnsi="Arial"/>
                <w:b w:val="0"/>
                <w:bCs w:val="0"/>
                <w:sz w:val="16"/>
                <w:szCs w:val="16"/>
                <w:rtl w:val="0"/>
              </w:rPr>
              <w:t xml:space="preserve">Se utilizará durante la ejecución para respaldar la solicitud de pago mensual una vez prestado y recepcionado conforme el servicio.</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8F">
            <w:pPr>
              <w:rPr/>
            </w:pPr>
            <w:r w:rsidDel="00000000" w:rsidR="00000000" w:rsidRPr="00000000">
              <w:rPr>
                <w:rFonts w:ascii="Arial" w:cs="Arial" w:eastAsia="Arial" w:hAnsi="Arial"/>
                <w:b w:val="0"/>
                <w:bCs w:val="0"/>
                <w:sz w:val="16"/>
                <w:szCs w:val="16"/>
                <w:rtl w:val="0"/>
              </w:rPr>
              <w:t xml:space="preserve">Anexo N°7 - Acta de inicio del servicio</w:t>
            </w:r>
            <w:r w:rsidDel="00000000" w:rsidR="00000000" w:rsidRPr="00000000">
              <w:rPr>
                <w:rtl w:val="0"/>
              </w:rPr>
            </w:r>
          </w:p>
        </w:tc>
        <w:tc>
          <w:tcPr>
            <w:vAlign w:val="center"/>
          </w:tcPr>
          <w:p w:rsidR="00000000" w:rsidDel="00000000" w:rsidP="00000000" w:rsidRDefault="00000000" w:rsidRPr="00000000" w14:paraId="00000190">
            <w:pPr>
              <w:rPr/>
            </w:pPr>
            <w:r w:rsidDel="00000000" w:rsidR="00000000" w:rsidRPr="00000000">
              <w:rPr>
                <w:rFonts w:ascii="Arial" w:cs="Arial" w:eastAsia="Arial" w:hAnsi="Arial"/>
                <w:b w:val="0"/>
                <w:bCs w:val="0"/>
                <w:sz w:val="16"/>
                <w:szCs w:val="16"/>
                <w:rtl w:val="0"/>
              </w:rPr>
              <w:t xml:space="preserve">No. Uso posterior.</w:t>
            </w:r>
            <w:r w:rsidDel="00000000" w:rsidR="00000000" w:rsidRPr="00000000">
              <w:rPr>
                <w:rtl w:val="0"/>
              </w:rPr>
            </w:r>
          </w:p>
        </w:tc>
        <w:tc>
          <w:tcPr>
            <w:vAlign w:val="center"/>
          </w:tcPr>
          <w:p w:rsidR="00000000" w:rsidDel="00000000" w:rsidP="00000000" w:rsidRDefault="00000000" w:rsidRPr="00000000" w14:paraId="00000191">
            <w:pPr>
              <w:rPr/>
            </w:pPr>
            <w:r w:rsidDel="00000000" w:rsidR="00000000" w:rsidRPr="00000000">
              <w:rPr>
                <w:rFonts w:ascii="Arial" w:cs="Arial" w:eastAsia="Arial" w:hAnsi="Arial"/>
                <w:b w:val="0"/>
                <w:bCs w:val="0"/>
                <w:sz w:val="16"/>
                <w:szCs w:val="16"/>
                <w:rtl w:val="0"/>
              </w:rPr>
              <w:t xml:space="preserve">Se utilizará después de la selección y aceptación de la Orden de Compra, para dejar constancia de la fecha efectiva de inicio del servicio o de cada ítem, según corresponda.</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92">
            <w:pPr>
              <w:rPr/>
            </w:pPr>
            <w:r w:rsidDel="00000000" w:rsidR="00000000" w:rsidRPr="00000000">
              <w:rPr>
                <w:rFonts w:ascii="Arial" w:cs="Arial" w:eastAsia="Arial" w:hAnsi="Arial"/>
                <w:b w:val="0"/>
                <w:bCs w:val="0"/>
                <w:sz w:val="16"/>
                <w:szCs w:val="16"/>
                <w:rtl w:val="0"/>
              </w:rPr>
              <w:t xml:space="preserve">Anexo N°8 - Bitácora de servicio</w:t>
            </w:r>
            <w:r w:rsidDel="00000000" w:rsidR="00000000" w:rsidRPr="00000000">
              <w:rPr>
                <w:rtl w:val="0"/>
              </w:rPr>
            </w:r>
          </w:p>
        </w:tc>
        <w:tc>
          <w:tcPr>
            <w:vAlign w:val="center"/>
          </w:tcPr>
          <w:p w:rsidR="00000000" w:rsidDel="00000000" w:rsidP="00000000" w:rsidRDefault="00000000" w:rsidRPr="00000000" w14:paraId="00000193">
            <w:pPr>
              <w:rPr/>
            </w:pPr>
            <w:r w:rsidDel="00000000" w:rsidR="00000000" w:rsidRPr="00000000">
              <w:rPr>
                <w:rFonts w:ascii="Arial" w:cs="Arial" w:eastAsia="Arial" w:hAnsi="Arial"/>
                <w:b w:val="0"/>
                <w:bCs w:val="0"/>
                <w:sz w:val="16"/>
                <w:szCs w:val="16"/>
                <w:rtl w:val="0"/>
              </w:rPr>
              <w:t xml:space="preserve">No. Uso posterior.</w:t>
            </w:r>
            <w:r w:rsidDel="00000000" w:rsidR="00000000" w:rsidRPr="00000000">
              <w:rPr>
                <w:rtl w:val="0"/>
              </w:rPr>
            </w:r>
          </w:p>
        </w:tc>
        <w:tc>
          <w:tcPr>
            <w:vAlign w:val="center"/>
          </w:tcPr>
          <w:p w:rsidR="00000000" w:rsidDel="00000000" w:rsidP="00000000" w:rsidRDefault="00000000" w:rsidRPr="00000000" w14:paraId="00000194">
            <w:pPr>
              <w:rPr/>
            </w:pPr>
            <w:r w:rsidDel="00000000" w:rsidR="00000000" w:rsidRPr="00000000">
              <w:rPr>
                <w:rFonts w:ascii="Arial" w:cs="Arial" w:eastAsia="Arial" w:hAnsi="Arial"/>
                <w:b w:val="0"/>
                <w:bCs w:val="0"/>
                <w:sz w:val="16"/>
                <w:szCs w:val="16"/>
                <w:rtl w:val="0"/>
              </w:rPr>
              <w:t xml:space="preserve">Se utilizará durante la ejecución para registrar servicios, rutas, horarios y validaciones para recepción conforme.</w:t>
            </w:r>
            <w:r w:rsidDel="00000000" w:rsidR="00000000" w:rsidRPr="00000000">
              <w:rPr>
                <w:rtl w:val="0"/>
              </w:rPr>
            </w:r>
          </w:p>
        </w:tc>
      </w:tr>
      <w:tr>
        <w:trPr>
          <w:cantSplit w:val="0"/>
          <w:tblHeader w:val="0"/>
        </w:trPr>
        <w:tc>
          <w:tcPr/>
          <w:p w:rsidR="00000000" w:rsidDel="00000000" w:rsidP="00000000" w:rsidRDefault="00000000" w:rsidRPr="00000000" w14:paraId="00000195">
            <w:pPr>
              <w:rPr/>
            </w:pPr>
            <w:r w:rsidDel="00000000" w:rsidR="00000000" w:rsidRPr="00000000">
              <w:rPr>
                <w:rtl w:val="0"/>
              </w:rPr>
              <w:t xml:space="preserve">Garantía de fiel y oportuno cumplimiento</w:t>
            </w:r>
          </w:p>
        </w:tc>
        <w:tc>
          <w:tcPr/>
          <w:p w:rsidR="00000000" w:rsidDel="00000000" w:rsidP="00000000" w:rsidRDefault="00000000" w:rsidRPr="00000000" w14:paraId="00000196">
            <w:pPr>
              <w:rPr/>
            </w:pPr>
            <w:r w:rsidDel="00000000" w:rsidR="00000000" w:rsidRPr="00000000">
              <w:rPr>
                <w:rtl w:val="0"/>
              </w:rPr>
              <w:t xml:space="preserve">No. Sólo proveedor seleccionado.</w:t>
            </w:r>
          </w:p>
        </w:tc>
        <w:tc>
          <w:tcPr/>
          <w:p w:rsidR="00000000" w:rsidDel="00000000" w:rsidP="00000000" w:rsidRDefault="00000000" w:rsidRPr="00000000" w14:paraId="00000197">
            <w:pPr>
              <w:rPr/>
            </w:pPr>
            <w:r w:rsidDel="00000000" w:rsidR="00000000" w:rsidRPr="00000000">
              <w:rPr>
                <w:rtl w:val="0"/>
              </w:rPr>
              <w:t xml:space="preserve">Documento posterior a la selección, exigible únicamente al proveedor seleccionado y antes del inicio efectivo del servicio, por superar la presente cotización las mil (1.000) UTM. No debe adjuntarse al momento de ofertar.</w:t>
            </w:r>
          </w:p>
        </w:tc>
      </w:tr>
    </w:tbl>
    <w:p w:rsidR="00000000" w:rsidDel="00000000" w:rsidP="00000000" w:rsidRDefault="00000000" w:rsidRPr="00000000" w14:paraId="00000198">
      <w:pPr>
        <w:rPr/>
      </w:pPr>
      <w:r w:rsidDel="00000000" w:rsidR="00000000" w:rsidRPr="00000000">
        <w:rPr>
          <w:rFonts w:ascii="Arial" w:cs="Arial" w:eastAsia="Arial" w:hAnsi="Arial"/>
          <w:sz w:val="18"/>
          <w:szCs w:val="18"/>
          <w:rtl w:val="0"/>
        </w:rPr>
        <w:t xml:space="preserve">El proveedor deberá adjuntar con su oferta únicamente los anexos señalados como “Obligatorio con la oferta”. Los anexos identificados como “Uso posterior” no deben completarse ni adjuntarse al momento de ofertar, salvo que la Municipalidad los solicite expresamente, y se utilizarán una vez seleccionado el proveedor o durante la ejecución del servicio, según corresponda.</w:t>
      </w:r>
      <w:r w:rsidDel="00000000" w:rsidR="00000000" w:rsidRPr="00000000">
        <w:rPr>
          <w:rtl w:val="0"/>
        </w:rPr>
      </w:r>
    </w:p>
    <w:tbl>
      <w:tblPr>
        <w:tblStyle w:val="Table8"/>
        <w:tblW w:w="1020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100"/>
        <w:gridCol w:w="5100"/>
        <w:tblGridChange w:id="0">
          <w:tblGrid>
            <w:gridCol w:w="5100"/>
            <w:gridCol w:w="5100"/>
          </w:tblGrid>
        </w:tblGridChange>
      </w:tblGrid>
      <w:tr>
        <w:trPr>
          <w:cantSplit w:val="0"/>
          <w:tblHeader w:val="1"/>
        </w:trPr>
        <w:tc>
          <w:tcPr>
            <w:shd w:fill="d9eaf7" w:val="clear"/>
            <w:vAlign w:val="center"/>
          </w:tcPr>
          <w:p w:rsidR="00000000" w:rsidDel="00000000" w:rsidP="00000000" w:rsidRDefault="00000000" w:rsidRPr="00000000" w14:paraId="00000199">
            <w:pPr>
              <w:rPr/>
            </w:pPr>
            <w:r w:rsidDel="00000000" w:rsidR="00000000" w:rsidRPr="00000000">
              <w:rPr>
                <w:rFonts w:ascii="Arial" w:cs="Arial" w:eastAsia="Arial" w:hAnsi="Arial"/>
                <w:b w:val="1"/>
                <w:bCs w:val="1"/>
                <w:sz w:val="16"/>
                <w:szCs w:val="16"/>
                <w:rtl w:val="0"/>
              </w:rPr>
              <w:t xml:space="preserve">Anexo</w:t>
            </w:r>
            <w:r w:rsidDel="00000000" w:rsidR="00000000" w:rsidRPr="00000000">
              <w:rPr>
                <w:rtl w:val="0"/>
              </w:rPr>
            </w:r>
          </w:p>
        </w:tc>
        <w:tc>
          <w:tcPr>
            <w:shd w:fill="d9eaf7" w:val="clear"/>
            <w:vAlign w:val="center"/>
          </w:tcPr>
          <w:p w:rsidR="00000000" w:rsidDel="00000000" w:rsidP="00000000" w:rsidRDefault="00000000" w:rsidRPr="00000000" w14:paraId="0000019A">
            <w:pPr>
              <w:rPr/>
            </w:pPr>
            <w:r w:rsidDel="00000000" w:rsidR="00000000" w:rsidRPr="00000000">
              <w:rPr>
                <w:rFonts w:ascii="Arial" w:cs="Arial" w:eastAsia="Arial" w:hAnsi="Arial"/>
                <w:b w:val="1"/>
                <w:bCs w:val="1"/>
                <w:sz w:val="16"/>
                <w:szCs w:val="16"/>
                <w:rtl w:val="0"/>
              </w:rPr>
              <w:t xml:space="preserve">Materia</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9B">
            <w:pPr>
              <w:rPr/>
            </w:pPr>
            <w:r w:rsidDel="00000000" w:rsidR="00000000" w:rsidRPr="00000000">
              <w:rPr>
                <w:rFonts w:ascii="Arial" w:cs="Arial" w:eastAsia="Arial" w:hAnsi="Arial"/>
                <w:b w:val="0"/>
                <w:bCs w:val="0"/>
                <w:sz w:val="16"/>
                <w:szCs w:val="16"/>
                <w:rtl w:val="0"/>
              </w:rPr>
              <w:t xml:space="preserve">Anexo N°1</w:t>
            </w:r>
            <w:r w:rsidDel="00000000" w:rsidR="00000000" w:rsidRPr="00000000">
              <w:rPr>
                <w:rtl w:val="0"/>
              </w:rPr>
            </w:r>
          </w:p>
        </w:tc>
        <w:tc>
          <w:tcPr>
            <w:vAlign w:val="center"/>
          </w:tcPr>
          <w:p w:rsidR="00000000" w:rsidDel="00000000" w:rsidP="00000000" w:rsidRDefault="00000000" w:rsidRPr="00000000" w14:paraId="0000019C">
            <w:pPr>
              <w:rPr/>
            </w:pPr>
            <w:r w:rsidDel="00000000" w:rsidR="00000000" w:rsidRPr="00000000">
              <w:rPr>
                <w:rFonts w:ascii="Arial" w:cs="Arial" w:eastAsia="Arial" w:hAnsi="Arial"/>
                <w:b w:val="0"/>
                <w:bCs w:val="0"/>
                <w:sz w:val="16"/>
                <w:szCs w:val="16"/>
                <w:rtl w:val="0"/>
              </w:rPr>
              <w:t xml:space="preserve">Ficha de proveedor</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9D">
            <w:pPr>
              <w:rPr/>
            </w:pPr>
            <w:r w:rsidDel="00000000" w:rsidR="00000000" w:rsidRPr="00000000">
              <w:rPr>
                <w:rFonts w:ascii="Arial" w:cs="Arial" w:eastAsia="Arial" w:hAnsi="Arial"/>
                <w:b w:val="0"/>
                <w:bCs w:val="0"/>
                <w:sz w:val="16"/>
                <w:szCs w:val="16"/>
                <w:rtl w:val="0"/>
              </w:rPr>
              <w:t xml:space="preserve">Anexo N°2</w:t>
            </w:r>
            <w:r w:rsidDel="00000000" w:rsidR="00000000" w:rsidRPr="00000000">
              <w:rPr>
                <w:rtl w:val="0"/>
              </w:rPr>
            </w:r>
          </w:p>
        </w:tc>
        <w:tc>
          <w:tcPr>
            <w:vAlign w:val="center"/>
          </w:tcPr>
          <w:p w:rsidR="00000000" w:rsidDel="00000000" w:rsidP="00000000" w:rsidRDefault="00000000" w:rsidRPr="00000000" w14:paraId="0000019E">
            <w:pPr>
              <w:rPr/>
            </w:pPr>
            <w:r w:rsidDel="00000000" w:rsidR="00000000" w:rsidRPr="00000000">
              <w:rPr>
                <w:rFonts w:ascii="Arial" w:cs="Arial" w:eastAsia="Arial" w:hAnsi="Arial"/>
                <w:b w:val="0"/>
                <w:bCs w:val="0"/>
                <w:sz w:val="16"/>
                <w:szCs w:val="16"/>
                <w:rtl w:val="0"/>
              </w:rPr>
              <w:t xml:space="preserve">Declaración jurada simple de requisitos para contratar</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9F">
            <w:pPr>
              <w:rPr/>
            </w:pPr>
            <w:r w:rsidDel="00000000" w:rsidR="00000000" w:rsidRPr="00000000">
              <w:rPr>
                <w:rFonts w:ascii="Arial" w:cs="Arial" w:eastAsia="Arial" w:hAnsi="Arial"/>
                <w:b w:val="0"/>
                <w:bCs w:val="0"/>
                <w:sz w:val="16"/>
                <w:szCs w:val="16"/>
                <w:rtl w:val="0"/>
              </w:rPr>
              <w:t xml:space="preserve">Anexo N°3</w:t>
            </w:r>
            <w:r w:rsidDel="00000000" w:rsidR="00000000" w:rsidRPr="00000000">
              <w:rPr>
                <w:rtl w:val="0"/>
              </w:rPr>
            </w:r>
          </w:p>
        </w:tc>
        <w:tc>
          <w:tcPr>
            <w:vAlign w:val="center"/>
          </w:tcPr>
          <w:p w:rsidR="00000000" w:rsidDel="00000000" w:rsidP="00000000" w:rsidRDefault="00000000" w:rsidRPr="00000000" w14:paraId="000001A0">
            <w:pPr>
              <w:rPr/>
            </w:pPr>
            <w:r w:rsidDel="00000000" w:rsidR="00000000" w:rsidRPr="00000000">
              <w:rPr>
                <w:rFonts w:ascii="Arial" w:cs="Arial" w:eastAsia="Arial" w:hAnsi="Arial"/>
                <w:b w:val="0"/>
                <w:bCs w:val="0"/>
                <w:sz w:val="16"/>
                <w:szCs w:val="16"/>
                <w:rtl w:val="0"/>
              </w:rPr>
              <w:t xml:space="preserve">Declaración de oferta económica y aceptación de Anexo N°3-B</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A1">
            <w:pPr>
              <w:rPr/>
            </w:pPr>
            <w:r w:rsidDel="00000000" w:rsidR="00000000" w:rsidRPr="00000000">
              <w:rPr>
                <w:rFonts w:ascii="Arial" w:cs="Arial" w:eastAsia="Arial" w:hAnsi="Arial"/>
                <w:b w:val="0"/>
                <w:bCs w:val="0"/>
                <w:sz w:val="16"/>
                <w:szCs w:val="16"/>
                <w:rtl w:val="0"/>
              </w:rPr>
              <w:t xml:space="preserve">Anexo N°3-B</w:t>
            </w:r>
            <w:r w:rsidDel="00000000" w:rsidR="00000000" w:rsidRPr="00000000">
              <w:rPr>
                <w:rtl w:val="0"/>
              </w:rPr>
            </w:r>
          </w:p>
        </w:tc>
        <w:tc>
          <w:tcPr>
            <w:vAlign w:val="center"/>
          </w:tcPr>
          <w:p w:rsidR="00000000" w:rsidDel="00000000" w:rsidP="00000000" w:rsidRDefault="00000000" w:rsidRPr="00000000" w14:paraId="000001A2">
            <w:pPr>
              <w:rPr/>
            </w:pPr>
            <w:r w:rsidDel="00000000" w:rsidR="00000000" w:rsidRPr="00000000">
              <w:rPr>
                <w:rFonts w:ascii="Arial" w:cs="Arial" w:eastAsia="Arial" w:hAnsi="Arial"/>
                <w:b w:val="0"/>
                <w:bCs w:val="0"/>
                <w:sz w:val="16"/>
                <w:szCs w:val="16"/>
                <w:rtl w:val="0"/>
              </w:rPr>
              <w:t xml:space="preserve">Planilla Excel de oferta económica</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A3">
            <w:pPr>
              <w:rPr/>
            </w:pPr>
            <w:r w:rsidDel="00000000" w:rsidR="00000000" w:rsidRPr="00000000">
              <w:rPr>
                <w:rFonts w:ascii="Arial" w:cs="Arial" w:eastAsia="Arial" w:hAnsi="Arial"/>
                <w:b w:val="0"/>
                <w:bCs w:val="0"/>
                <w:sz w:val="16"/>
                <w:szCs w:val="16"/>
                <w:rtl w:val="0"/>
              </w:rPr>
              <w:t xml:space="preserve">Anexo N°4</w:t>
            </w:r>
            <w:r w:rsidDel="00000000" w:rsidR="00000000" w:rsidRPr="00000000">
              <w:rPr>
                <w:rtl w:val="0"/>
              </w:rPr>
            </w:r>
          </w:p>
        </w:tc>
        <w:tc>
          <w:tcPr>
            <w:vAlign w:val="center"/>
          </w:tcPr>
          <w:p w:rsidR="00000000" w:rsidDel="00000000" w:rsidP="00000000" w:rsidRDefault="00000000" w:rsidRPr="00000000" w14:paraId="000001A4">
            <w:pPr>
              <w:rPr/>
            </w:pPr>
            <w:r w:rsidDel="00000000" w:rsidR="00000000" w:rsidRPr="00000000">
              <w:rPr>
                <w:rFonts w:ascii="Arial" w:cs="Arial" w:eastAsia="Arial" w:hAnsi="Arial"/>
                <w:b w:val="0"/>
                <w:bCs w:val="0"/>
                <w:sz w:val="16"/>
                <w:szCs w:val="16"/>
                <w:rtl w:val="0"/>
              </w:rPr>
              <w:t xml:space="preserve">Ficha técnica de vehículos propuestos</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A5">
            <w:pPr>
              <w:rPr/>
            </w:pPr>
            <w:r w:rsidDel="00000000" w:rsidR="00000000" w:rsidRPr="00000000">
              <w:rPr>
                <w:rFonts w:ascii="Arial" w:cs="Arial" w:eastAsia="Arial" w:hAnsi="Arial"/>
                <w:b w:val="0"/>
                <w:bCs w:val="0"/>
                <w:sz w:val="16"/>
                <w:szCs w:val="16"/>
                <w:rtl w:val="0"/>
              </w:rPr>
              <w:t xml:space="preserve">Anexo N°5</w:t>
            </w:r>
            <w:r w:rsidDel="00000000" w:rsidR="00000000" w:rsidRPr="00000000">
              <w:rPr>
                <w:rtl w:val="0"/>
              </w:rPr>
            </w:r>
          </w:p>
        </w:tc>
        <w:tc>
          <w:tcPr>
            <w:vAlign w:val="center"/>
          </w:tcPr>
          <w:p w:rsidR="00000000" w:rsidDel="00000000" w:rsidP="00000000" w:rsidRDefault="00000000" w:rsidRPr="00000000" w14:paraId="000001A6">
            <w:pPr>
              <w:rPr/>
            </w:pPr>
            <w:r w:rsidDel="00000000" w:rsidR="00000000" w:rsidRPr="00000000">
              <w:rPr>
                <w:rFonts w:ascii="Arial" w:cs="Arial" w:eastAsia="Arial" w:hAnsi="Arial"/>
                <w:b w:val="0"/>
                <w:bCs w:val="0"/>
                <w:sz w:val="16"/>
                <w:szCs w:val="16"/>
                <w:rtl w:val="0"/>
              </w:rPr>
              <w:t xml:space="preserve">Información de conductores</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A7">
            <w:pPr>
              <w:rPr/>
            </w:pPr>
            <w:r w:rsidDel="00000000" w:rsidR="00000000" w:rsidRPr="00000000">
              <w:rPr>
                <w:rFonts w:ascii="Arial" w:cs="Arial" w:eastAsia="Arial" w:hAnsi="Arial"/>
                <w:b w:val="0"/>
                <w:bCs w:val="0"/>
                <w:sz w:val="16"/>
                <w:szCs w:val="16"/>
                <w:rtl w:val="0"/>
              </w:rPr>
              <w:t xml:space="preserve">Anexo N°6</w:t>
            </w:r>
            <w:r w:rsidDel="00000000" w:rsidR="00000000" w:rsidRPr="00000000">
              <w:rPr>
                <w:rtl w:val="0"/>
              </w:rPr>
            </w:r>
          </w:p>
        </w:tc>
        <w:tc>
          <w:tcPr>
            <w:vAlign w:val="center"/>
          </w:tcPr>
          <w:p w:rsidR="00000000" w:rsidDel="00000000" w:rsidP="00000000" w:rsidRDefault="00000000" w:rsidRPr="00000000" w14:paraId="000001A8">
            <w:pPr>
              <w:rPr/>
            </w:pPr>
            <w:r w:rsidDel="00000000" w:rsidR="00000000" w:rsidRPr="00000000">
              <w:rPr>
                <w:rFonts w:ascii="Arial" w:cs="Arial" w:eastAsia="Arial" w:hAnsi="Arial"/>
                <w:b w:val="0"/>
                <w:bCs w:val="0"/>
                <w:sz w:val="16"/>
                <w:szCs w:val="16"/>
                <w:rtl w:val="0"/>
              </w:rPr>
              <w:t xml:space="preserve">Estado de pago mensual</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A9">
            <w:pPr>
              <w:rPr/>
            </w:pPr>
            <w:r w:rsidDel="00000000" w:rsidR="00000000" w:rsidRPr="00000000">
              <w:rPr>
                <w:rFonts w:ascii="Arial" w:cs="Arial" w:eastAsia="Arial" w:hAnsi="Arial"/>
                <w:b w:val="0"/>
                <w:bCs w:val="0"/>
                <w:sz w:val="16"/>
                <w:szCs w:val="16"/>
                <w:rtl w:val="0"/>
              </w:rPr>
              <w:t xml:space="preserve">Anexo N°7</w:t>
            </w:r>
            <w:r w:rsidDel="00000000" w:rsidR="00000000" w:rsidRPr="00000000">
              <w:rPr>
                <w:rtl w:val="0"/>
              </w:rPr>
            </w:r>
          </w:p>
        </w:tc>
        <w:tc>
          <w:tcPr>
            <w:vAlign w:val="center"/>
          </w:tcPr>
          <w:p w:rsidR="00000000" w:rsidDel="00000000" w:rsidP="00000000" w:rsidRDefault="00000000" w:rsidRPr="00000000" w14:paraId="000001AA">
            <w:pPr>
              <w:rPr/>
            </w:pPr>
            <w:r w:rsidDel="00000000" w:rsidR="00000000" w:rsidRPr="00000000">
              <w:rPr>
                <w:rFonts w:ascii="Arial" w:cs="Arial" w:eastAsia="Arial" w:hAnsi="Arial"/>
                <w:b w:val="0"/>
                <w:bCs w:val="0"/>
                <w:sz w:val="16"/>
                <w:szCs w:val="16"/>
                <w:rtl w:val="0"/>
              </w:rPr>
              <w:t xml:space="preserve">Acta de inicio del servicio</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AB">
            <w:pPr>
              <w:rPr/>
            </w:pPr>
            <w:r w:rsidDel="00000000" w:rsidR="00000000" w:rsidRPr="00000000">
              <w:rPr>
                <w:rFonts w:ascii="Arial" w:cs="Arial" w:eastAsia="Arial" w:hAnsi="Arial"/>
                <w:b w:val="0"/>
                <w:bCs w:val="0"/>
                <w:sz w:val="16"/>
                <w:szCs w:val="16"/>
                <w:rtl w:val="0"/>
              </w:rPr>
              <w:t xml:space="preserve">Anexo N°8</w:t>
            </w:r>
            <w:r w:rsidDel="00000000" w:rsidR="00000000" w:rsidRPr="00000000">
              <w:rPr>
                <w:rtl w:val="0"/>
              </w:rPr>
            </w:r>
          </w:p>
        </w:tc>
        <w:tc>
          <w:tcPr>
            <w:vAlign w:val="center"/>
          </w:tcPr>
          <w:p w:rsidR="00000000" w:rsidDel="00000000" w:rsidP="00000000" w:rsidRDefault="00000000" w:rsidRPr="00000000" w14:paraId="000001AC">
            <w:pPr>
              <w:rPr/>
            </w:pPr>
            <w:r w:rsidDel="00000000" w:rsidR="00000000" w:rsidRPr="00000000">
              <w:rPr>
                <w:rFonts w:ascii="Arial" w:cs="Arial" w:eastAsia="Arial" w:hAnsi="Arial"/>
                <w:b w:val="0"/>
                <w:bCs w:val="0"/>
                <w:sz w:val="16"/>
                <w:szCs w:val="16"/>
                <w:rtl w:val="0"/>
              </w:rPr>
              <w:t xml:space="preserve">Bitácora de servicio</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AD">
            <w:pPr>
              <w:rPr/>
            </w:pPr>
            <w:r w:rsidDel="00000000" w:rsidR="00000000" w:rsidRPr="00000000">
              <w:rPr>
                <w:rFonts w:ascii="Arial" w:cs="Arial" w:eastAsia="Arial" w:hAnsi="Arial"/>
                <w:b w:val="0"/>
                <w:bCs w:val="0"/>
                <w:sz w:val="16"/>
                <w:szCs w:val="16"/>
                <w:rtl w:val="0"/>
              </w:rPr>
              <w:t xml:space="preserve">Anexo N°9</w:t>
            </w:r>
            <w:r w:rsidDel="00000000" w:rsidR="00000000" w:rsidRPr="00000000">
              <w:rPr>
                <w:rtl w:val="0"/>
              </w:rPr>
            </w:r>
          </w:p>
        </w:tc>
        <w:tc>
          <w:tcPr>
            <w:vAlign w:val="center"/>
          </w:tcPr>
          <w:p w:rsidR="00000000" w:rsidDel="00000000" w:rsidP="00000000" w:rsidRDefault="00000000" w:rsidRPr="00000000" w14:paraId="000001AE">
            <w:pPr>
              <w:rPr/>
            </w:pPr>
            <w:r w:rsidDel="00000000" w:rsidR="00000000" w:rsidRPr="00000000">
              <w:rPr>
                <w:rFonts w:ascii="Arial" w:cs="Arial" w:eastAsia="Arial" w:hAnsi="Arial"/>
                <w:b w:val="0"/>
                <w:bCs w:val="0"/>
                <w:sz w:val="16"/>
                <w:szCs w:val="16"/>
                <w:rtl w:val="0"/>
              </w:rPr>
              <w:t xml:space="preserve">Aceptación de Términos de Referencia y disponibilidad de flota</w:t>
            </w:r>
            <w:r w:rsidDel="00000000" w:rsidR="00000000" w:rsidRPr="00000000">
              <w:rPr>
                <w:rtl w:val="0"/>
              </w:rPr>
            </w:r>
          </w:p>
        </w:tc>
      </w:tr>
    </w:tbl>
    <w:p w:rsidR="00000000" w:rsidDel="00000000" w:rsidP="00000000" w:rsidRDefault="00000000" w:rsidRPr="00000000" w14:paraId="000001AF">
      <w:pPr>
        <w:rPr/>
      </w:pPr>
      <w:r w:rsidDel="00000000" w:rsidR="00000000" w:rsidRPr="00000000">
        <w:br w:type="page"/>
      </w:r>
      <w:r w:rsidDel="00000000" w:rsidR="00000000" w:rsidRPr="00000000">
        <w:rPr>
          <w:rtl w:val="0"/>
        </w:rPr>
      </w:r>
    </w:p>
    <w:p w:rsidR="00000000" w:rsidDel="00000000" w:rsidP="00000000" w:rsidRDefault="00000000" w:rsidRPr="00000000" w14:paraId="000001B0">
      <w:pPr>
        <w:pStyle w:val="Heading1"/>
        <w:rPr/>
      </w:pPr>
      <w:r w:rsidDel="00000000" w:rsidR="00000000" w:rsidRPr="00000000">
        <w:rPr>
          <w:rFonts w:ascii="Arial" w:cs="Arial" w:eastAsia="Arial" w:hAnsi="Arial"/>
          <w:sz w:val="18"/>
          <w:szCs w:val="18"/>
          <w:rtl w:val="0"/>
        </w:rPr>
        <w:t xml:space="preserve">ANEXO N°1 - FICHA DE PROVEEDOR</w:t>
      </w:r>
      <w:r w:rsidDel="00000000" w:rsidR="00000000" w:rsidRPr="00000000">
        <w:rPr>
          <w:rtl w:val="0"/>
        </w:rPr>
      </w:r>
    </w:p>
    <w:tbl>
      <w:tblPr>
        <w:tblStyle w:val="Table9"/>
        <w:tblW w:w="1020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100"/>
        <w:gridCol w:w="5100"/>
        <w:tblGridChange w:id="0">
          <w:tblGrid>
            <w:gridCol w:w="5100"/>
            <w:gridCol w:w="5100"/>
          </w:tblGrid>
        </w:tblGridChange>
      </w:tblGrid>
      <w:tr>
        <w:trPr>
          <w:cantSplit w:val="0"/>
          <w:tblHeader w:val="0"/>
        </w:trPr>
        <w:tc>
          <w:tcPr>
            <w:vAlign w:val="center"/>
          </w:tcPr>
          <w:p w:rsidR="00000000" w:rsidDel="00000000" w:rsidP="00000000" w:rsidRDefault="00000000" w:rsidRPr="00000000" w14:paraId="000001B1">
            <w:pPr>
              <w:rPr/>
            </w:pPr>
            <w:r w:rsidDel="00000000" w:rsidR="00000000" w:rsidRPr="00000000">
              <w:rPr>
                <w:rFonts w:ascii="Arial" w:cs="Arial" w:eastAsia="Arial" w:hAnsi="Arial"/>
                <w:b w:val="1"/>
                <w:bCs w:val="1"/>
                <w:sz w:val="16"/>
                <w:szCs w:val="16"/>
                <w:rtl w:val="0"/>
              </w:rPr>
              <w:t xml:space="preserve">Razón social / Nombre</w:t>
            </w:r>
            <w:r w:rsidDel="00000000" w:rsidR="00000000" w:rsidRPr="00000000">
              <w:rPr>
                <w:rtl w:val="0"/>
              </w:rPr>
            </w:r>
          </w:p>
        </w:tc>
        <w:tc>
          <w:tcPr>
            <w:vAlign w:val="center"/>
          </w:tcPr>
          <w:p w:rsidR="00000000" w:rsidDel="00000000" w:rsidP="00000000" w:rsidRDefault="00000000" w:rsidRPr="00000000" w14:paraId="000001B2">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B3">
            <w:pPr>
              <w:rPr/>
            </w:pPr>
            <w:r w:rsidDel="00000000" w:rsidR="00000000" w:rsidRPr="00000000">
              <w:rPr>
                <w:rFonts w:ascii="Arial" w:cs="Arial" w:eastAsia="Arial" w:hAnsi="Arial"/>
                <w:b w:val="1"/>
                <w:bCs w:val="1"/>
                <w:sz w:val="16"/>
                <w:szCs w:val="16"/>
                <w:rtl w:val="0"/>
              </w:rPr>
              <w:t xml:space="preserve">RUT</w:t>
            </w:r>
            <w:r w:rsidDel="00000000" w:rsidR="00000000" w:rsidRPr="00000000">
              <w:rPr>
                <w:rtl w:val="0"/>
              </w:rPr>
            </w:r>
          </w:p>
        </w:tc>
        <w:tc>
          <w:tcPr>
            <w:vAlign w:val="center"/>
          </w:tcPr>
          <w:p w:rsidR="00000000" w:rsidDel="00000000" w:rsidP="00000000" w:rsidRDefault="00000000" w:rsidRPr="00000000" w14:paraId="000001B4">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B5">
            <w:pPr>
              <w:rPr/>
            </w:pPr>
            <w:r w:rsidDel="00000000" w:rsidR="00000000" w:rsidRPr="00000000">
              <w:rPr>
                <w:rFonts w:ascii="Arial" w:cs="Arial" w:eastAsia="Arial" w:hAnsi="Arial"/>
                <w:b w:val="1"/>
                <w:bCs w:val="1"/>
                <w:sz w:val="16"/>
                <w:szCs w:val="16"/>
                <w:rtl w:val="0"/>
              </w:rPr>
              <w:t xml:space="preserve">Nombre representante legal</w:t>
            </w:r>
            <w:r w:rsidDel="00000000" w:rsidR="00000000" w:rsidRPr="00000000">
              <w:rPr>
                <w:rtl w:val="0"/>
              </w:rPr>
            </w:r>
          </w:p>
        </w:tc>
        <w:tc>
          <w:tcPr>
            <w:vAlign w:val="center"/>
          </w:tcPr>
          <w:p w:rsidR="00000000" w:rsidDel="00000000" w:rsidP="00000000" w:rsidRDefault="00000000" w:rsidRPr="00000000" w14:paraId="000001B6">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B7">
            <w:pPr>
              <w:rPr/>
            </w:pPr>
            <w:r w:rsidDel="00000000" w:rsidR="00000000" w:rsidRPr="00000000">
              <w:rPr>
                <w:rFonts w:ascii="Arial" w:cs="Arial" w:eastAsia="Arial" w:hAnsi="Arial"/>
                <w:b w:val="1"/>
                <w:bCs w:val="1"/>
                <w:sz w:val="16"/>
                <w:szCs w:val="16"/>
                <w:rtl w:val="0"/>
              </w:rPr>
              <w:t xml:space="preserve">RUT representante legal</w:t>
            </w:r>
            <w:r w:rsidDel="00000000" w:rsidR="00000000" w:rsidRPr="00000000">
              <w:rPr>
                <w:rtl w:val="0"/>
              </w:rPr>
            </w:r>
          </w:p>
        </w:tc>
        <w:tc>
          <w:tcPr>
            <w:vAlign w:val="center"/>
          </w:tcPr>
          <w:p w:rsidR="00000000" w:rsidDel="00000000" w:rsidP="00000000" w:rsidRDefault="00000000" w:rsidRPr="00000000" w14:paraId="000001B8">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B9">
            <w:pPr>
              <w:rPr/>
            </w:pPr>
            <w:r w:rsidDel="00000000" w:rsidR="00000000" w:rsidRPr="00000000">
              <w:rPr>
                <w:rFonts w:ascii="Arial" w:cs="Arial" w:eastAsia="Arial" w:hAnsi="Arial"/>
                <w:b w:val="1"/>
                <w:bCs w:val="1"/>
                <w:sz w:val="16"/>
                <w:szCs w:val="16"/>
                <w:rtl w:val="0"/>
              </w:rPr>
              <w:t xml:space="preserve">Domicilio</w:t>
            </w:r>
            <w:r w:rsidDel="00000000" w:rsidR="00000000" w:rsidRPr="00000000">
              <w:rPr>
                <w:rtl w:val="0"/>
              </w:rPr>
            </w:r>
          </w:p>
        </w:tc>
        <w:tc>
          <w:tcPr>
            <w:vAlign w:val="center"/>
          </w:tcPr>
          <w:p w:rsidR="00000000" w:rsidDel="00000000" w:rsidP="00000000" w:rsidRDefault="00000000" w:rsidRPr="00000000" w14:paraId="000001BA">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BB">
            <w:pPr>
              <w:rPr/>
            </w:pPr>
            <w:r w:rsidDel="00000000" w:rsidR="00000000" w:rsidRPr="00000000">
              <w:rPr>
                <w:rFonts w:ascii="Arial" w:cs="Arial" w:eastAsia="Arial" w:hAnsi="Arial"/>
                <w:b w:val="1"/>
                <w:bCs w:val="1"/>
                <w:sz w:val="16"/>
                <w:szCs w:val="16"/>
                <w:rtl w:val="0"/>
              </w:rPr>
              <w:t xml:space="preserve">Comuna / Región</w:t>
            </w:r>
            <w:r w:rsidDel="00000000" w:rsidR="00000000" w:rsidRPr="00000000">
              <w:rPr>
                <w:rtl w:val="0"/>
              </w:rPr>
            </w:r>
          </w:p>
        </w:tc>
        <w:tc>
          <w:tcPr>
            <w:vAlign w:val="center"/>
          </w:tcPr>
          <w:p w:rsidR="00000000" w:rsidDel="00000000" w:rsidP="00000000" w:rsidRDefault="00000000" w:rsidRPr="00000000" w14:paraId="000001BC">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BD">
            <w:pPr>
              <w:rPr/>
            </w:pPr>
            <w:r w:rsidDel="00000000" w:rsidR="00000000" w:rsidRPr="00000000">
              <w:rPr>
                <w:rFonts w:ascii="Arial" w:cs="Arial" w:eastAsia="Arial" w:hAnsi="Arial"/>
                <w:b w:val="1"/>
                <w:bCs w:val="1"/>
                <w:sz w:val="16"/>
                <w:szCs w:val="16"/>
                <w:rtl w:val="0"/>
              </w:rPr>
              <w:t xml:space="preserve">Teléfono</w:t>
            </w:r>
            <w:r w:rsidDel="00000000" w:rsidR="00000000" w:rsidRPr="00000000">
              <w:rPr>
                <w:rtl w:val="0"/>
              </w:rPr>
            </w:r>
          </w:p>
        </w:tc>
        <w:tc>
          <w:tcPr>
            <w:vAlign w:val="center"/>
          </w:tcPr>
          <w:p w:rsidR="00000000" w:rsidDel="00000000" w:rsidP="00000000" w:rsidRDefault="00000000" w:rsidRPr="00000000" w14:paraId="000001BE">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BF">
            <w:pPr>
              <w:rPr/>
            </w:pPr>
            <w:r w:rsidDel="00000000" w:rsidR="00000000" w:rsidRPr="00000000">
              <w:rPr>
                <w:rFonts w:ascii="Arial" w:cs="Arial" w:eastAsia="Arial" w:hAnsi="Arial"/>
                <w:b w:val="1"/>
                <w:bCs w:val="1"/>
                <w:sz w:val="16"/>
                <w:szCs w:val="16"/>
                <w:rtl w:val="0"/>
              </w:rPr>
              <w:t xml:space="preserve">Correo electrónico para notificaciones</w:t>
            </w:r>
            <w:r w:rsidDel="00000000" w:rsidR="00000000" w:rsidRPr="00000000">
              <w:rPr>
                <w:rtl w:val="0"/>
              </w:rPr>
            </w:r>
          </w:p>
        </w:tc>
        <w:tc>
          <w:tcPr>
            <w:vAlign w:val="center"/>
          </w:tcPr>
          <w:p w:rsidR="00000000" w:rsidDel="00000000" w:rsidP="00000000" w:rsidRDefault="00000000" w:rsidRPr="00000000" w14:paraId="000001C0">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C1">
            <w:pPr>
              <w:rPr/>
            </w:pPr>
            <w:r w:rsidDel="00000000" w:rsidR="00000000" w:rsidRPr="00000000">
              <w:rPr>
                <w:rFonts w:ascii="Arial" w:cs="Arial" w:eastAsia="Arial" w:hAnsi="Arial"/>
                <w:b w:val="1"/>
                <w:bCs w:val="1"/>
                <w:sz w:val="16"/>
                <w:szCs w:val="16"/>
                <w:rtl w:val="0"/>
              </w:rPr>
              <w:t xml:space="preserve">Banco</w:t>
            </w:r>
            <w:r w:rsidDel="00000000" w:rsidR="00000000" w:rsidRPr="00000000">
              <w:rPr>
                <w:rtl w:val="0"/>
              </w:rPr>
            </w:r>
          </w:p>
        </w:tc>
        <w:tc>
          <w:tcPr>
            <w:vAlign w:val="center"/>
          </w:tcPr>
          <w:p w:rsidR="00000000" w:rsidDel="00000000" w:rsidP="00000000" w:rsidRDefault="00000000" w:rsidRPr="00000000" w14:paraId="000001C2">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C3">
            <w:pPr>
              <w:rPr/>
            </w:pPr>
            <w:r w:rsidDel="00000000" w:rsidR="00000000" w:rsidRPr="00000000">
              <w:rPr>
                <w:rFonts w:ascii="Arial" w:cs="Arial" w:eastAsia="Arial" w:hAnsi="Arial"/>
                <w:b w:val="1"/>
                <w:bCs w:val="1"/>
                <w:sz w:val="16"/>
                <w:szCs w:val="16"/>
                <w:rtl w:val="0"/>
              </w:rPr>
              <w:t xml:space="preserve">Tipo de cuenta</w:t>
            </w:r>
            <w:r w:rsidDel="00000000" w:rsidR="00000000" w:rsidRPr="00000000">
              <w:rPr>
                <w:rtl w:val="0"/>
              </w:rPr>
            </w:r>
          </w:p>
        </w:tc>
        <w:tc>
          <w:tcPr>
            <w:vAlign w:val="center"/>
          </w:tcPr>
          <w:p w:rsidR="00000000" w:rsidDel="00000000" w:rsidP="00000000" w:rsidRDefault="00000000" w:rsidRPr="00000000" w14:paraId="000001C4">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C5">
            <w:pPr>
              <w:rPr/>
            </w:pPr>
            <w:r w:rsidDel="00000000" w:rsidR="00000000" w:rsidRPr="00000000">
              <w:rPr>
                <w:rFonts w:ascii="Arial" w:cs="Arial" w:eastAsia="Arial" w:hAnsi="Arial"/>
                <w:b w:val="1"/>
                <w:bCs w:val="1"/>
                <w:sz w:val="16"/>
                <w:szCs w:val="16"/>
                <w:rtl w:val="0"/>
              </w:rPr>
              <w:t xml:space="preserve">N° de cuenta</w:t>
            </w:r>
            <w:r w:rsidDel="00000000" w:rsidR="00000000" w:rsidRPr="00000000">
              <w:rPr>
                <w:rtl w:val="0"/>
              </w:rPr>
            </w:r>
          </w:p>
        </w:tc>
        <w:tc>
          <w:tcPr>
            <w:vAlign w:val="center"/>
          </w:tcPr>
          <w:p w:rsidR="00000000" w:rsidDel="00000000" w:rsidP="00000000" w:rsidRDefault="00000000" w:rsidRPr="00000000" w14:paraId="000001C6">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C7">
            <w:pPr>
              <w:rPr/>
            </w:pPr>
            <w:r w:rsidDel="00000000" w:rsidR="00000000" w:rsidRPr="00000000">
              <w:rPr>
                <w:rFonts w:ascii="Arial" w:cs="Arial" w:eastAsia="Arial" w:hAnsi="Arial"/>
                <w:b w:val="1"/>
                <w:bCs w:val="1"/>
                <w:sz w:val="16"/>
                <w:szCs w:val="16"/>
                <w:rtl w:val="0"/>
              </w:rPr>
              <w:t xml:space="preserve">Nombre contacto operativo</w:t>
            </w:r>
            <w:r w:rsidDel="00000000" w:rsidR="00000000" w:rsidRPr="00000000">
              <w:rPr>
                <w:rtl w:val="0"/>
              </w:rPr>
            </w:r>
          </w:p>
        </w:tc>
        <w:tc>
          <w:tcPr>
            <w:vAlign w:val="center"/>
          </w:tcPr>
          <w:p w:rsidR="00000000" w:rsidDel="00000000" w:rsidP="00000000" w:rsidRDefault="00000000" w:rsidRPr="00000000" w14:paraId="000001C8">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C9">
            <w:pPr>
              <w:rPr/>
            </w:pPr>
            <w:r w:rsidDel="00000000" w:rsidR="00000000" w:rsidRPr="00000000">
              <w:rPr>
                <w:rFonts w:ascii="Arial" w:cs="Arial" w:eastAsia="Arial" w:hAnsi="Arial"/>
                <w:b w:val="1"/>
                <w:bCs w:val="1"/>
                <w:sz w:val="16"/>
                <w:szCs w:val="16"/>
                <w:rtl w:val="0"/>
              </w:rPr>
              <w:t xml:space="preserve">Teléfono contacto operativo</w:t>
            </w:r>
            <w:r w:rsidDel="00000000" w:rsidR="00000000" w:rsidRPr="00000000">
              <w:rPr>
                <w:rtl w:val="0"/>
              </w:rPr>
            </w:r>
          </w:p>
        </w:tc>
        <w:tc>
          <w:tcPr>
            <w:vAlign w:val="center"/>
          </w:tcPr>
          <w:p w:rsidR="00000000" w:rsidDel="00000000" w:rsidP="00000000" w:rsidRDefault="00000000" w:rsidRPr="00000000" w14:paraId="000001CA">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CB">
            <w:pPr>
              <w:rPr/>
            </w:pPr>
            <w:r w:rsidDel="00000000" w:rsidR="00000000" w:rsidRPr="00000000">
              <w:rPr>
                <w:rFonts w:ascii="Arial" w:cs="Arial" w:eastAsia="Arial" w:hAnsi="Arial"/>
                <w:b w:val="1"/>
                <w:bCs w:val="1"/>
                <w:sz w:val="16"/>
                <w:szCs w:val="16"/>
                <w:rtl w:val="0"/>
              </w:rPr>
              <w:t xml:space="preserve">Correo contacto operativo</w:t>
            </w:r>
            <w:r w:rsidDel="00000000" w:rsidR="00000000" w:rsidRPr="00000000">
              <w:rPr>
                <w:rtl w:val="0"/>
              </w:rPr>
            </w:r>
          </w:p>
        </w:tc>
        <w:tc>
          <w:tcPr>
            <w:vAlign w:val="center"/>
          </w:tcPr>
          <w:p w:rsidR="00000000" w:rsidDel="00000000" w:rsidP="00000000" w:rsidRDefault="00000000" w:rsidRPr="00000000" w14:paraId="000001CC">
            <w:pPr>
              <w:rPr/>
            </w:pPr>
            <w:r w:rsidDel="00000000" w:rsidR="00000000" w:rsidRPr="00000000">
              <w:rPr>
                <w:rtl w:val="0"/>
              </w:rPr>
            </w:r>
          </w:p>
        </w:tc>
      </w:tr>
    </w:tbl>
    <w:p w:rsidR="00000000" w:rsidDel="00000000" w:rsidP="00000000" w:rsidRDefault="00000000" w:rsidRPr="00000000" w14:paraId="000001CD">
      <w:pPr>
        <w:jc w:val="both"/>
        <w:rPr/>
      </w:pPr>
      <w:r w:rsidDel="00000000" w:rsidR="00000000" w:rsidRPr="00000000">
        <w:rPr>
          <w:rFonts w:ascii="Arial" w:cs="Arial" w:eastAsia="Arial" w:hAnsi="Arial"/>
          <w:sz w:val="18"/>
          <w:szCs w:val="18"/>
          <w:rtl w:val="0"/>
        </w:rPr>
        <w:t xml:space="preserve">Declaro que los datos informados son veraces y autorizo su uso para efectos de notificaciones, coordinación operativa y gestión de pagos asociados al presente requerimiento.</w:t>
      </w:r>
      <w:r w:rsidDel="00000000" w:rsidR="00000000" w:rsidRPr="00000000">
        <w:rPr>
          <w:rtl w:val="0"/>
        </w:rPr>
      </w:r>
    </w:p>
    <w:p w:rsidR="00000000" w:rsidDel="00000000" w:rsidP="00000000" w:rsidRDefault="00000000" w:rsidRPr="00000000" w14:paraId="000001CE">
      <w:pPr>
        <w:jc w:val="both"/>
        <w:rPr/>
      </w:pPr>
      <w:r w:rsidDel="00000000" w:rsidR="00000000" w:rsidRPr="00000000">
        <w:rPr>
          <w:rFonts w:ascii="Arial" w:cs="Arial" w:eastAsia="Arial" w:hAnsi="Arial"/>
          <w:sz w:val="18"/>
          <w:szCs w:val="18"/>
          <w:rtl w:val="0"/>
        </w:rPr>
        <w:t xml:space="preserve">Firma: ________________________________    Nombre: ________________________________    Fecha: ____/____/2026</w:t>
      </w:r>
      <w:r w:rsidDel="00000000" w:rsidR="00000000" w:rsidRPr="00000000">
        <w:rPr>
          <w:rtl w:val="0"/>
        </w:rPr>
      </w:r>
    </w:p>
    <w:p w:rsidR="00000000" w:rsidDel="00000000" w:rsidP="00000000" w:rsidRDefault="00000000" w:rsidRPr="00000000" w14:paraId="000001CF">
      <w:pPr>
        <w:rPr/>
      </w:pPr>
      <w:r w:rsidDel="00000000" w:rsidR="00000000" w:rsidRPr="00000000">
        <w:br w:type="page"/>
      </w:r>
      <w:r w:rsidDel="00000000" w:rsidR="00000000" w:rsidRPr="00000000">
        <w:rPr>
          <w:rtl w:val="0"/>
        </w:rPr>
      </w:r>
    </w:p>
    <w:p w:rsidR="00000000" w:rsidDel="00000000" w:rsidP="00000000" w:rsidRDefault="00000000" w:rsidRPr="00000000" w14:paraId="000001D0">
      <w:pPr>
        <w:pStyle w:val="Heading1"/>
        <w:rPr/>
      </w:pPr>
      <w:r w:rsidDel="00000000" w:rsidR="00000000" w:rsidRPr="00000000">
        <w:rPr>
          <w:rFonts w:ascii="Arial" w:cs="Arial" w:eastAsia="Arial" w:hAnsi="Arial"/>
          <w:sz w:val="18"/>
          <w:szCs w:val="18"/>
          <w:rtl w:val="0"/>
        </w:rPr>
        <w:t xml:space="preserve">ANEXO N°2 - DECLARACIÓN JURADA SIMPLE DE REQUISITOS PARA CONTRATAR</w:t>
      </w:r>
      <w:r w:rsidDel="00000000" w:rsidR="00000000" w:rsidRPr="00000000">
        <w:rPr>
          <w:rtl w:val="0"/>
        </w:rPr>
      </w:r>
    </w:p>
    <w:p w:rsidR="00000000" w:rsidDel="00000000" w:rsidP="00000000" w:rsidRDefault="00000000" w:rsidRPr="00000000" w14:paraId="000001D1">
      <w:pPr>
        <w:jc w:val="both"/>
        <w:rPr/>
      </w:pPr>
      <w:r w:rsidDel="00000000" w:rsidR="00000000" w:rsidRPr="00000000">
        <w:rPr>
          <w:rFonts w:ascii="Arial" w:cs="Arial" w:eastAsia="Arial" w:hAnsi="Arial"/>
          <w:sz w:val="18"/>
          <w:szCs w:val="18"/>
          <w:rtl w:val="0"/>
        </w:rPr>
        <w:t xml:space="preserve">Yo, ____________________________________________, cédula de identidad N° ____________________, en representación de ____________________________________________, RUT N° ____________________, declaro bajo juramento:</w:t>
      </w:r>
      <w:r w:rsidDel="00000000" w:rsidR="00000000" w:rsidRPr="00000000">
        <w:rPr>
          <w:rtl w:val="0"/>
        </w:rPr>
      </w:r>
    </w:p>
    <w:p w:rsidR="00000000" w:rsidDel="00000000" w:rsidP="00000000" w:rsidRDefault="00000000" w:rsidRPr="00000000" w14:paraId="000001D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Que el proveedor se encuentra habilitado para contratar con el Estado, conforme a la normativa vigente y a las condiciones del Convenio Marco aplicable.</w:t>
      </w:r>
      <w:r w:rsidDel="00000000" w:rsidR="00000000" w:rsidRPr="00000000">
        <w:rPr>
          <w:rtl w:val="0"/>
        </w:rPr>
      </w:r>
    </w:p>
    <w:p w:rsidR="00000000" w:rsidDel="00000000" w:rsidP="00000000" w:rsidRDefault="00000000" w:rsidRPr="00000000" w14:paraId="000001D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Que no se encuentra afecto a inhabilidades, incompatibilidades o prohibiciones para contratar con organismos del Estado.</w:t>
      </w:r>
      <w:r w:rsidDel="00000000" w:rsidR="00000000" w:rsidRPr="00000000">
        <w:rPr>
          <w:rtl w:val="0"/>
        </w:rPr>
      </w:r>
    </w:p>
    <w:p w:rsidR="00000000" w:rsidDel="00000000" w:rsidP="00000000" w:rsidRDefault="00000000" w:rsidRPr="00000000" w14:paraId="000001D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Que la información entregada en el presente proceso es veraz, íntegra y concordante con los antecedentes adjuntos.</w:t>
      </w:r>
      <w:r w:rsidDel="00000000" w:rsidR="00000000" w:rsidRPr="00000000">
        <w:rPr>
          <w:rtl w:val="0"/>
        </w:rPr>
      </w:r>
    </w:p>
    <w:p w:rsidR="00000000" w:rsidDel="00000000" w:rsidP="00000000" w:rsidRDefault="00000000" w:rsidRPr="00000000" w14:paraId="000001D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0" w:line="276" w:lineRule="auto"/>
        <w:ind w:left="360" w:right="0" w:hanging="360"/>
        <w:jc w:val="left"/>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Que acepta que la Municipalidad podrá verificar los antecedentes declarados, sin perjuicio de las responsabilidades que correspondan en caso de falsedad o inexactitud.</w:t>
      </w:r>
      <w:r w:rsidDel="00000000" w:rsidR="00000000" w:rsidRPr="00000000">
        <w:rPr>
          <w:rtl w:val="0"/>
        </w:rPr>
      </w:r>
    </w:p>
    <w:p w:rsidR="00000000" w:rsidDel="00000000" w:rsidP="00000000" w:rsidRDefault="00000000" w:rsidRPr="00000000" w14:paraId="000001D6">
      <w:pPr>
        <w:jc w:val="both"/>
        <w:rPr/>
      </w:pPr>
      <w:r w:rsidDel="00000000" w:rsidR="00000000" w:rsidRPr="00000000">
        <w:rPr>
          <w:rFonts w:ascii="Arial" w:cs="Arial" w:eastAsia="Arial" w:hAnsi="Arial"/>
          <w:sz w:val="18"/>
          <w:szCs w:val="18"/>
          <w:rtl w:val="0"/>
        </w:rPr>
        <w:t xml:space="preserve">Firma: ________________________________    Nombre: ________________________________    Fecha: ____/____/2026</w:t>
      </w:r>
      <w:r w:rsidDel="00000000" w:rsidR="00000000" w:rsidRPr="00000000">
        <w:rPr>
          <w:rtl w:val="0"/>
        </w:rPr>
      </w:r>
    </w:p>
    <w:p w:rsidR="00000000" w:rsidDel="00000000" w:rsidP="00000000" w:rsidRDefault="00000000" w:rsidRPr="00000000" w14:paraId="000001D7">
      <w:pPr>
        <w:rPr/>
      </w:pPr>
      <w:r w:rsidDel="00000000" w:rsidR="00000000" w:rsidRPr="00000000">
        <w:br w:type="page"/>
      </w:r>
      <w:r w:rsidDel="00000000" w:rsidR="00000000" w:rsidRPr="00000000">
        <w:rPr>
          <w:rtl w:val="0"/>
        </w:rPr>
      </w:r>
    </w:p>
    <w:p w:rsidR="00000000" w:rsidDel="00000000" w:rsidP="00000000" w:rsidRDefault="00000000" w:rsidRPr="00000000" w14:paraId="000001D8">
      <w:pPr>
        <w:pStyle w:val="Heading1"/>
        <w:rPr/>
      </w:pPr>
      <w:r w:rsidDel="00000000" w:rsidR="00000000" w:rsidRPr="00000000">
        <w:rPr>
          <w:rFonts w:ascii="Arial" w:cs="Arial" w:eastAsia="Arial" w:hAnsi="Arial"/>
          <w:sz w:val="18"/>
          <w:szCs w:val="18"/>
          <w:rtl w:val="0"/>
        </w:rPr>
        <w:t xml:space="preserve">ANEXO N°3 - DECLARACIÓN DE OFERTA ECONÓMICA Y ACEPTACIÓN DE ANEXO N°3-B</w:t>
      </w:r>
      <w:r w:rsidDel="00000000" w:rsidR="00000000" w:rsidRPr="00000000">
        <w:rPr>
          <w:rtl w:val="0"/>
        </w:rPr>
      </w:r>
    </w:p>
    <w:p w:rsidR="00000000" w:rsidDel="00000000" w:rsidP="00000000" w:rsidRDefault="00000000" w:rsidRPr="00000000" w14:paraId="000001D9">
      <w:pPr>
        <w:jc w:val="both"/>
        <w:rPr/>
      </w:pPr>
      <w:r w:rsidDel="00000000" w:rsidR="00000000" w:rsidRPr="00000000">
        <w:rPr>
          <w:rFonts w:ascii="Arial" w:cs="Arial" w:eastAsia="Arial" w:hAnsi="Arial"/>
          <w:sz w:val="18"/>
          <w:szCs w:val="18"/>
          <w:rtl w:val="0"/>
        </w:rPr>
        <w:t xml:space="preserve">Yo, ____________________________________________, cédula de identidad N° ____________________, en representación de ____________________________________________, RUT N° ____________________, declaro presentar oferta económica para el “Servicio de Transporte de Pasajeros e Insumos - Red Comunal de Salud”, conforme a los Términos de Referencia y condiciones establecidas para la cotización mediante Convenio Marco de Transporte.</w:t>
      </w:r>
      <w:r w:rsidDel="00000000" w:rsidR="00000000" w:rsidRPr="00000000">
        <w:rPr>
          <w:rtl w:val="0"/>
        </w:rPr>
      </w:r>
    </w:p>
    <w:p w:rsidR="00000000" w:rsidDel="00000000" w:rsidP="00000000" w:rsidRDefault="00000000" w:rsidRPr="00000000" w14:paraId="000001DA">
      <w:pPr>
        <w:jc w:val="both"/>
        <w:rPr/>
      </w:pPr>
      <w:r w:rsidDel="00000000" w:rsidR="00000000" w:rsidRPr="00000000">
        <w:rPr>
          <w:rFonts w:ascii="Arial" w:cs="Arial" w:eastAsia="Arial" w:hAnsi="Arial"/>
          <w:sz w:val="18"/>
          <w:szCs w:val="18"/>
          <w:rtl w:val="0"/>
        </w:rPr>
        <w:t xml:space="preserve">La presente oferta se formula por la totalidad de los ítems de servicio requeridos. El valor mensual ofertado exento de IVA para cada ítem deberá ser informado en el Anexo N°3-B - Planilla Excel de Oferta Económica, el cual forma parte integrante de la oferta.</w:t>
      </w:r>
      <w:r w:rsidDel="00000000" w:rsidR="00000000" w:rsidRPr="00000000">
        <w:rPr>
          <w:rtl w:val="0"/>
        </w:rPr>
      </w:r>
    </w:p>
    <w:p w:rsidR="00000000" w:rsidDel="00000000" w:rsidP="00000000" w:rsidRDefault="00000000" w:rsidRPr="00000000" w14:paraId="000001DB">
      <w:pPr>
        <w:jc w:val="both"/>
        <w:rPr/>
      </w:pPr>
      <w:r w:rsidDel="00000000" w:rsidR="00000000" w:rsidRPr="00000000">
        <w:rPr>
          <w:rFonts w:ascii="Arial" w:cs="Arial" w:eastAsia="Arial" w:hAnsi="Arial"/>
          <w:sz w:val="18"/>
          <w:szCs w:val="18"/>
          <w:rtl w:val="0"/>
        </w:rPr>
        <w:t xml:space="preserve">Declaro que he completado y adjuntado obligatoriamente el Anexo N°3-B, ingresando los valores correspondientes a mi oferta económica únicamente en las celdas habilitadas para ello, sin modificar su estructura, fórmulas, hojas, parámetros ni celdas protegidas.</w:t>
      </w:r>
      <w:r w:rsidDel="00000000" w:rsidR="00000000" w:rsidRPr="00000000">
        <w:rPr>
          <w:rtl w:val="0"/>
        </w:rPr>
      </w:r>
    </w:p>
    <w:p w:rsidR="00000000" w:rsidDel="00000000" w:rsidP="00000000" w:rsidRDefault="00000000" w:rsidRPr="00000000" w14:paraId="000001DC">
      <w:pPr>
        <w:jc w:val="both"/>
        <w:rPr/>
      </w:pPr>
      <w:r w:rsidDel="00000000" w:rsidR="00000000" w:rsidRPr="00000000">
        <w:rPr>
          <w:rFonts w:ascii="Arial" w:cs="Arial" w:eastAsia="Arial" w:hAnsi="Arial"/>
          <w:sz w:val="18"/>
          <w:szCs w:val="18"/>
          <w:rtl w:val="0"/>
        </w:rPr>
        <w:t xml:space="preserve">Declaro aceptar que el valor mensual ofertado exento de IVA constituye el valor base de cálculo para determinar el valor diario, el valor total de la oferta y eventuales pagos proporcionales, conforme a las fórmulas contenidas en el Anexo N°3-B y en los Términos de Referencia.</w:t>
      </w:r>
      <w:r w:rsidDel="00000000" w:rsidR="00000000" w:rsidRPr="00000000">
        <w:rPr>
          <w:rtl w:val="0"/>
        </w:rPr>
      </w:r>
    </w:p>
    <w:p w:rsidR="00000000" w:rsidDel="00000000" w:rsidP="00000000" w:rsidRDefault="00000000" w:rsidRPr="00000000" w14:paraId="000001DD">
      <w:pPr>
        <w:jc w:val="both"/>
        <w:rPr/>
      </w:pPr>
      <w:r w:rsidDel="00000000" w:rsidR="00000000" w:rsidRPr="00000000">
        <w:rPr>
          <w:rFonts w:ascii="Arial" w:cs="Arial" w:eastAsia="Arial" w:hAnsi="Arial"/>
          <w:sz w:val="18"/>
          <w:szCs w:val="18"/>
          <w:rtl w:val="0"/>
        </w:rPr>
        <w:t xml:space="preserve">Declaro conocer y aceptar que, para efectos de pagos proporcionales, el mes completo corresponderá a 30 días, por lo que el valor diario será calculado dividiendo el valor mensual por 30.</w:t>
      </w:r>
      <w:r w:rsidDel="00000000" w:rsidR="00000000" w:rsidRPr="00000000">
        <w:rPr>
          <w:rtl w:val="0"/>
        </w:rPr>
      </w:r>
    </w:p>
    <w:p w:rsidR="00000000" w:rsidDel="00000000" w:rsidP="00000000" w:rsidRDefault="00000000" w:rsidRPr="00000000" w14:paraId="000001DE">
      <w:pPr>
        <w:jc w:val="both"/>
        <w:rPr/>
      </w:pPr>
      <w:r w:rsidDel="00000000" w:rsidR="00000000" w:rsidRPr="00000000">
        <w:rPr>
          <w:rFonts w:ascii="Arial" w:cs="Arial" w:eastAsia="Arial" w:hAnsi="Arial"/>
          <w:sz w:val="18"/>
          <w:szCs w:val="18"/>
          <w:rtl w:val="0"/>
        </w:rPr>
        <w:t xml:space="preserve">Declaro que los valores ofertados consideran todos los costos directos e indirectos necesarios para la correcta ejecución del servicio, incluyendo remuneraciones, combustible, mantenciones, seguros, permisos, documentación, gastos operacionales, peajes cuando corresponda, reemplazos, administración, utilidad y cualquier otro costo asociado a la prestación.</w:t>
      </w:r>
      <w:r w:rsidDel="00000000" w:rsidR="00000000" w:rsidRPr="00000000">
        <w:rPr>
          <w:rtl w:val="0"/>
        </w:rPr>
      </w:r>
    </w:p>
    <w:p w:rsidR="00000000" w:rsidDel="00000000" w:rsidP="00000000" w:rsidRDefault="00000000" w:rsidRPr="00000000" w14:paraId="000001DF">
      <w:pPr>
        <w:jc w:val="both"/>
        <w:rPr/>
      </w:pPr>
      <w:r w:rsidDel="00000000" w:rsidR="00000000" w:rsidRPr="00000000">
        <w:rPr>
          <w:rFonts w:ascii="Arial" w:cs="Arial" w:eastAsia="Arial" w:hAnsi="Arial"/>
          <w:sz w:val="18"/>
          <w:szCs w:val="18"/>
          <w:rtl w:val="0"/>
        </w:rPr>
        <w:t xml:space="preserve">Firma: ________________________________    Nombre: ________________________________    Fecha: ____/____/2026</w:t>
      </w:r>
      <w:r w:rsidDel="00000000" w:rsidR="00000000" w:rsidRPr="00000000">
        <w:rPr>
          <w:rtl w:val="0"/>
        </w:rPr>
      </w:r>
    </w:p>
    <w:p w:rsidR="00000000" w:rsidDel="00000000" w:rsidP="00000000" w:rsidRDefault="00000000" w:rsidRPr="00000000" w14:paraId="000001E0">
      <w:pPr>
        <w:pStyle w:val="Heading2"/>
        <w:rPr/>
      </w:pPr>
      <w:r w:rsidDel="00000000" w:rsidR="00000000" w:rsidRPr="00000000">
        <w:rPr>
          <w:rFonts w:ascii="Arial" w:cs="Arial" w:eastAsia="Arial" w:hAnsi="Arial"/>
          <w:sz w:val="18"/>
          <w:szCs w:val="18"/>
          <w:rtl w:val="0"/>
        </w:rPr>
        <w:t xml:space="preserve">ANEXO N°3-B - PLANILLA EXCEL DE OFERTA ECONÓMICA</w:t>
      </w:r>
      <w:r w:rsidDel="00000000" w:rsidR="00000000" w:rsidRPr="00000000">
        <w:rPr>
          <w:rtl w:val="0"/>
        </w:rPr>
      </w:r>
    </w:p>
    <w:p w:rsidR="00000000" w:rsidDel="00000000" w:rsidP="00000000" w:rsidRDefault="00000000" w:rsidRPr="00000000" w14:paraId="000001E1">
      <w:pPr>
        <w:jc w:val="both"/>
        <w:rPr/>
      </w:pPr>
      <w:r w:rsidDel="00000000" w:rsidR="00000000" w:rsidRPr="00000000">
        <w:rPr>
          <w:rFonts w:ascii="Arial" w:cs="Arial" w:eastAsia="Arial" w:hAnsi="Arial"/>
          <w:sz w:val="18"/>
          <w:szCs w:val="18"/>
          <w:rtl w:val="0"/>
        </w:rPr>
        <w:t xml:space="preserve">El Anexo N°3-B corresponde a la planilla Excel denominada “Anexo N°3-B - Oferta Económica Exenta de IVA”. El proveedor deberá completarla obligatoriamente junto con su oferta, ingresando los valores sólo en las celdas habilitadas. Asimismo, deberá adjuntar el archivo Excel y presentar el Anexo N°3 firmado. El archivo Excel no deberá ser modificado en su estructura, fórmulas o celdas protegidas.</w:t>
      </w:r>
      <w:r w:rsidDel="00000000" w:rsidR="00000000" w:rsidRPr="00000000">
        <w:rPr>
          <w:rtl w:val="0"/>
        </w:rPr>
      </w:r>
    </w:p>
    <w:p w:rsidR="00000000" w:rsidDel="00000000" w:rsidP="00000000" w:rsidRDefault="00000000" w:rsidRPr="00000000" w14:paraId="000001E2">
      <w:pPr>
        <w:rPr/>
      </w:pPr>
      <w:r w:rsidDel="00000000" w:rsidR="00000000" w:rsidRPr="00000000">
        <w:br w:type="page"/>
      </w:r>
      <w:r w:rsidDel="00000000" w:rsidR="00000000" w:rsidRPr="00000000">
        <w:rPr>
          <w:rtl w:val="0"/>
        </w:rPr>
      </w:r>
    </w:p>
    <w:p w:rsidR="00000000" w:rsidDel="00000000" w:rsidP="00000000" w:rsidRDefault="00000000" w:rsidRPr="00000000" w14:paraId="000001E3">
      <w:pPr>
        <w:pStyle w:val="Heading1"/>
        <w:rPr/>
      </w:pPr>
      <w:r w:rsidDel="00000000" w:rsidR="00000000" w:rsidRPr="00000000">
        <w:rPr>
          <w:rFonts w:ascii="Arial" w:cs="Arial" w:eastAsia="Arial" w:hAnsi="Arial"/>
          <w:b w:val="1"/>
          <w:bCs w:val="1"/>
          <w:sz w:val="18"/>
          <w:szCs w:val="18"/>
          <w:rtl w:val="0"/>
        </w:rPr>
        <w:t xml:space="preserve">ANEXO N°4 - FICHA TÉCNICA DE VEHÍCULOS PROPUESTOS / DISPONIBILIDAD DE FLOTA (presentar con la oferta)</w:t>
      </w:r>
      <w:r w:rsidDel="00000000" w:rsidR="00000000" w:rsidRPr="00000000">
        <w:rPr>
          <w:rtl w:val="0"/>
        </w:rPr>
      </w:r>
    </w:p>
    <w:tbl>
      <w:tblPr>
        <w:tblStyle w:val="Table10"/>
        <w:tblW w:w="10197.000000000004"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27"/>
        <w:gridCol w:w="927"/>
        <w:gridCol w:w="927"/>
        <w:gridCol w:w="927"/>
        <w:gridCol w:w="927"/>
        <w:gridCol w:w="927"/>
        <w:gridCol w:w="927"/>
        <w:gridCol w:w="927"/>
        <w:gridCol w:w="927"/>
        <w:gridCol w:w="927"/>
        <w:gridCol w:w="927"/>
        <w:tblGridChange w:id="0">
          <w:tblGrid>
            <w:gridCol w:w="927"/>
            <w:gridCol w:w="927"/>
            <w:gridCol w:w="927"/>
            <w:gridCol w:w="927"/>
            <w:gridCol w:w="927"/>
            <w:gridCol w:w="927"/>
            <w:gridCol w:w="927"/>
            <w:gridCol w:w="927"/>
            <w:gridCol w:w="927"/>
            <w:gridCol w:w="927"/>
            <w:gridCol w:w="927"/>
          </w:tblGrid>
        </w:tblGridChange>
      </w:tblGrid>
      <w:tr>
        <w:trPr>
          <w:cantSplit w:val="0"/>
          <w:tblHeader w:val="1"/>
        </w:trPr>
        <w:tc>
          <w:tcPr>
            <w:shd w:fill="d9eaf7" w:val="clear"/>
            <w:vAlign w:val="center"/>
          </w:tcPr>
          <w:p w:rsidR="00000000" w:rsidDel="00000000" w:rsidP="00000000" w:rsidRDefault="00000000" w:rsidRPr="00000000" w14:paraId="000001E4">
            <w:pPr>
              <w:rPr/>
            </w:pPr>
            <w:r w:rsidDel="00000000" w:rsidR="00000000" w:rsidRPr="00000000">
              <w:rPr>
                <w:rFonts w:ascii="Arial" w:cs="Arial" w:eastAsia="Arial" w:hAnsi="Arial"/>
                <w:b w:val="1"/>
                <w:bCs w:val="1"/>
                <w:sz w:val="12"/>
                <w:szCs w:val="12"/>
                <w:rtl w:val="0"/>
              </w:rPr>
              <w:t xml:space="preserve">Ítem</w:t>
            </w:r>
            <w:r w:rsidDel="00000000" w:rsidR="00000000" w:rsidRPr="00000000">
              <w:rPr>
                <w:rtl w:val="0"/>
              </w:rPr>
            </w:r>
          </w:p>
        </w:tc>
        <w:tc>
          <w:tcPr>
            <w:shd w:fill="d9eaf7" w:val="clear"/>
            <w:vAlign w:val="center"/>
          </w:tcPr>
          <w:p w:rsidR="00000000" w:rsidDel="00000000" w:rsidP="00000000" w:rsidRDefault="00000000" w:rsidRPr="00000000" w14:paraId="000001E5">
            <w:pPr>
              <w:rPr/>
            </w:pPr>
            <w:r w:rsidDel="00000000" w:rsidR="00000000" w:rsidRPr="00000000">
              <w:rPr>
                <w:rFonts w:ascii="Arial" w:cs="Arial" w:eastAsia="Arial" w:hAnsi="Arial"/>
                <w:b w:val="1"/>
                <w:bCs w:val="1"/>
                <w:sz w:val="12"/>
                <w:szCs w:val="12"/>
                <w:rtl w:val="0"/>
              </w:rPr>
              <w:t xml:space="preserve">PPU</w:t>
            </w:r>
            <w:r w:rsidDel="00000000" w:rsidR="00000000" w:rsidRPr="00000000">
              <w:rPr>
                <w:rtl w:val="0"/>
              </w:rPr>
            </w:r>
          </w:p>
        </w:tc>
        <w:tc>
          <w:tcPr>
            <w:shd w:fill="d9eaf7" w:val="clear"/>
            <w:vAlign w:val="center"/>
          </w:tcPr>
          <w:p w:rsidR="00000000" w:rsidDel="00000000" w:rsidP="00000000" w:rsidRDefault="00000000" w:rsidRPr="00000000" w14:paraId="000001E6">
            <w:pPr>
              <w:rPr/>
            </w:pPr>
            <w:r w:rsidDel="00000000" w:rsidR="00000000" w:rsidRPr="00000000">
              <w:rPr>
                <w:rFonts w:ascii="Arial" w:cs="Arial" w:eastAsia="Arial" w:hAnsi="Arial"/>
                <w:b w:val="1"/>
                <w:bCs w:val="1"/>
                <w:sz w:val="12"/>
                <w:szCs w:val="12"/>
                <w:rtl w:val="0"/>
              </w:rPr>
              <w:t xml:space="preserve">Marca</w:t>
            </w:r>
            <w:r w:rsidDel="00000000" w:rsidR="00000000" w:rsidRPr="00000000">
              <w:rPr>
                <w:rtl w:val="0"/>
              </w:rPr>
            </w:r>
          </w:p>
        </w:tc>
        <w:tc>
          <w:tcPr>
            <w:shd w:fill="d9eaf7" w:val="clear"/>
            <w:vAlign w:val="center"/>
          </w:tcPr>
          <w:p w:rsidR="00000000" w:rsidDel="00000000" w:rsidP="00000000" w:rsidRDefault="00000000" w:rsidRPr="00000000" w14:paraId="000001E7">
            <w:pPr>
              <w:rPr/>
            </w:pPr>
            <w:r w:rsidDel="00000000" w:rsidR="00000000" w:rsidRPr="00000000">
              <w:rPr>
                <w:rFonts w:ascii="Arial" w:cs="Arial" w:eastAsia="Arial" w:hAnsi="Arial"/>
                <w:b w:val="1"/>
                <w:bCs w:val="1"/>
                <w:sz w:val="12"/>
                <w:szCs w:val="12"/>
                <w:rtl w:val="0"/>
              </w:rPr>
              <w:t xml:space="preserve">Modelo</w:t>
            </w:r>
            <w:r w:rsidDel="00000000" w:rsidR="00000000" w:rsidRPr="00000000">
              <w:rPr>
                <w:rtl w:val="0"/>
              </w:rPr>
            </w:r>
          </w:p>
        </w:tc>
        <w:tc>
          <w:tcPr>
            <w:shd w:fill="d9eaf7" w:val="clear"/>
            <w:vAlign w:val="center"/>
          </w:tcPr>
          <w:p w:rsidR="00000000" w:rsidDel="00000000" w:rsidP="00000000" w:rsidRDefault="00000000" w:rsidRPr="00000000" w14:paraId="000001E8">
            <w:pPr>
              <w:rPr/>
            </w:pPr>
            <w:r w:rsidDel="00000000" w:rsidR="00000000" w:rsidRPr="00000000">
              <w:rPr>
                <w:rFonts w:ascii="Arial" w:cs="Arial" w:eastAsia="Arial" w:hAnsi="Arial"/>
                <w:b w:val="1"/>
                <w:bCs w:val="1"/>
                <w:sz w:val="12"/>
                <w:szCs w:val="12"/>
                <w:rtl w:val="0"/>
              </w:rPr>
              <w:t xml:space="preserve">Año</w:t>
            </w:r>
            <w:r w:rsidDel="00000000" w:rsidR="00000000" w:rsidRPr="00000000">
              <w:rPr>
                <w:rtl w:val="0"/>
              </w:rPr>
            </w:r>
          </w:p>
        </w:tc>
        <w:tc>
          <w:tcPr>
            <w:shd w:fill="d9eaf7" w:val="clear"/>
            <w:vAlign w:val="center"/>
          </w:tcPr>
          <w:p w:rsidR="00000000" w:rsidDel="00000000" w:rsidP="00000000" w:rsidRDefault="00000000" w:rsidRPr="00000000" w14:paraId="000001E9">
            <w:pPr>
              <w:rPr/>
            </w:pPr>
            <w:r w:rsidDel="00000000" w:rsidR="00000000" w:rsidRPr="00000000">
              <w:rPr>
                <w:rFonts w:ascii="Arial" w:cs="Arial" w:eastAsia="Arial" w:hAnsi="Arial"/>
                <w:b w:val="1"/>
                <w:bCs w:val="1"/>
                <w:sz w:val="12"/>
                <w:szCs w:val="12"/>
                <w:rtl w:val="0"/>
              </w:rPr>
              <w:t xml:space="preserve">Tipo vehículo</w:t>
            </w:r>
            <w:r w:rsidDel="00000000" w:rsidR="00000000" w:rsidRPr="00000000">
              <w:rPr>
                <w:rtl w:val="0"/>
              </w:rPr>
            </w:r>
          </w:p>
        </w:tc>
        <w:tc>
          <w:tcPr>
            <w:shd w:fill="d9eaf7" w:val="clear"/>
            <w:vAlign w:val="center"/>
          </w:tcPr>
          <w:p w:rsidR="00000000" w:rsidDel="00000000" w:rsidP="00000000" w:rsidRDefault="00000000" w:rsidRPr="00000000" w14:paraId="000001EA">
            <w:pPr>
              <w:rPr/>
            </w:pPr>
            <w:r w:rsidDel="00000000" w:rsidR="00000000" w:rsidRPr="00000000">
              <w:rPr>
                <w:rFonts w:ascii="Arial" w:cs="Arial" w:eastAsia="Arial" w:hAnsi="Arial"/>
                <w:b w:val="1"/>
                <w:bCs w:val="1"/>
                <w:sz w:val="12"/>
                <w:szCs w:val="12"/>
                <w:rtl w:val="0"/>
              </w:rPr>
              <w:t xml:space="preserve">Capacidad ocupantes</w:t>
            </w:r>
            <w:r w:rsidDel="00000000" w:rsidR="00000000" w:rsidRPr="00000000">
              <w:rPr>
                <w:rtl w:val="0"/>
              </w:rPr>
            </w:r>
          </w:p>
        </w:tc>
        <w:tc>
          <w:tcPr>
            <w:shd w:fill="d9eaf7" w:val="clear"/>
            <w:vAlign w:val="center"/>
          </w:tcPr>
          <w:p w:rsidR="00000000" w:rsidDel="00000000" w:rsidP="00000000" w:rsidRDefault="00000000" w:rsidRPr="00000000" w14:paraId="000001EB">
            <w:pPr>
              <w:rPr/>
            </w:pPr>
            <w:r w:rsidDel="00000000" w:rsidR="00000000" w:rsidRPr="00000000">
              <w:rPr>
                <w:rFonts w:ascii="Arial" w:cs="Arial" w:eastAsia="Arial" w:hAnsi="Arial"/>
                <w:b w:val="1"/>
                <w:bCs w:val="1"/>
                <w:sz w:val="12"/>
                <w:szCs w:val="12"/>
                <w:rtl w:val="0"/>
              </w:rPr>
              <w:t xml:space="preserve">Carga litros</w:t>
            </w:r>
            <w:r w:rsidDel="00000000" w:rsidR="00000000" w:rsidRPr="00000000">
              <w:rPr>
                <w:rtl w:val="0"/>
              </w:rPr>
            </w:r>
          </w:p>
        </w:tc>
        <w:tc>
          <w:tcPr>
            <w:shd w:fill="d9eaf7" w:val="clear"/>
            <w:vAlign w:val="center"/>
          </w:tcPr>
          <w:p w:rsidR="00000000" w:rsidDel="00000000" w:rsidP="00000000" w:rsidRDefault="00000000" w:rsidRPr="00000000" w14:paraId="000001EC">
            <w:pPr>
              <w:rPr/>
            </w:pPr>
            <w:r w:rsidDel="00000000" w:rsidR="00000000" w:rsidRPr="00000000">
              <w:rPr>
                <w:rFonts w:ascii="Arial" w:cs="Arial" w:eastAsia="Arial" w:hAnsi="Arial"/>
                <w:b w:val="1"/>
                <w:bCs w:val="1"/>
                <w:sz w:val="12"/>
                <w:szCs w:val="12"/>
                <w:rtl w:val="0"/>
              </w:rPr>
              <w:t xml:space="preserve">Combustible</w:t>
            </w:r>
            <w:r w:rsidDel="00000000" w:rsidR="00000000" w:rsidRPr="00000000">
              <w:rPr>
                <w:rtl w:val="0"/>
              </w:rPr>
            </w:r>
          </w:p>
        </w:tc>
        <w:tc>
          <w:tcPr>
            <w:shd w:fill="d9eaf7" w:val="clear"/>
            <w:vAlign w:val="center"/>
          </w:tcPr>
          <w:p w:rsidR="00000000" w:rsidDel="00000000" w:rsidP="00000000" w:rsidRDefault="00000000" w:rsidRPr="00000000" w14:paraId="000001ED">
            <w:pPr>
              <w:rPr/>
            </w:pPr>
            <w:r w:rsidDel="00000000" w:rsidR="00000000" w:rsidRPr="00000000">
              <w:rPr>
                <w:rFonts w:ascii="Arial" w:cs="Arial" w:eastAsia="Arial" w:hAnsi="Arial"/>
                <w:b w:val="1"/>
                <w:bCs w:val="1"/>
                <w:sz w:val="12"/>
                <w:szCs w:val="12"/>
                <w:rtl w:val="0"/>
              </w:rPr>
              <w:t xml:space="preserve">Propiedad/Título habilitante</w:t>
            </w:r>
            <w:r w:rsidDel="00000000" w:rsidR="00000000" w:rsidRPr="00000000">
              <w:rPr>
                <w:rtl w:val="0"/>
              </w:rPr>
            </w:r>
          </w:p>
        </w:tc>
        <w:tc>
          <w:tcPr>
            <w:shd w:fill="d9eaf7" w:val="clear"/>
            <w:vAlign w:val="center"/>
          </w:tcPr>
          <w:p w:rsidR="00000000" w:rsidDel="00000000" w:rsidP="00000000" w:rsidRDefault="00000000" w:rsidRPr="00000000" w14:paraId="000001EE">
            <w:pPr>
              <w:rPr/>
            </w:pPr>
            <w:r w:rsidDel="00000000" w:rsidR="00000000" w:rsidRPr="00000000">
              <w:rPr>
                <w:rFonts w:ascii="Arial" w:cs="Arial" w:eastAsia="Arial" w:hAnsi="Arial"/>
                <w:b w:val="1"/>
                <w:bCs w:val="1"/>
                <w:sz w:val="12"/>
                <w:szCs w:val="12"/>
                <w:rtl w:val="0"/>
              </w:rPr>
              <w:t xml:space="preserve">Obs.</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EF">
            <w:pPr>
              <w:jc w:val="center"/>
              <w:rPr/>
            </w:pPr>
            <w:r w:rsidDel="00000000" w:rsidR="00000000" w:rsidRPr="00000000">
              <w:rPr>
                <w:rFonts w:ascii="Arial" w:cs="Arial" w:eastAsia="Arial" w:hAnsi="Arial"/>
                <w:sz w:val="16"/>
                <w:szCs w:val="16"/>
                <w:rtl w:val="0"/>
              </w:rPr>
              <w:t xml:space="preserve">1</w:t>
            </w:r>
            <w:r w:rsidDel="00000000" w:rsidR="00000000" w:rsidRPr="00000000">
              <w:rPr>
                <w:rtl w:val="0"/>
              </w:rPr>
            </w:r>
          </w:p>
        </w:tc>
        <w:tc>
          <w:tcPr>
            <w:vAlign w:val="center"/>
          </w:tcPr>
          <w:p w:rsidR="00000000" w:rsidDel="00000000" w:rsidP="00000000" w:rsidRDefault="00000000" w:rsidRPr="00000000" w14:paraId="000001F0">
            <w:pPr>
              <w:rPr/>
            </w:pPr>
            <w:r w:rsidDel="00000000" w:rsidR="00000000" w:rsidRPr="00000000">
              <w:rPr>
                <w:rtl w:val="0"/>
              </w:rPr>
            </w:r>
          </w:p>
        </w:tc>
        <w:tc>
          <w:tcPr>
            <w:vAlign w:val="center"/>
          </w:tcPr>
          <w:p w:rsidR="00000000" w:rsidDel="00000000" w:rsidP="00000000" w:rsidRDefault="00000000" w:rsidRPr="00000000" w14:paraId="000001F1">
            <w:pPr>
              <w:rPr/>
            </w:pPr>
            <w:r w:rsidDel="00000000" w:rsidR="00000000" w:rsidRPr="00000000">
              <w:rPr>
                <w:rtl w:val="0"/>
              </w:rPr>
            </w:r>
          </w:p>
        </w:tc>
        <w:tc>
          <w:tcPr>
            <w:vAlign w:val="center"/>
          </w:tcPr>
          <w:p w:rsidR="00000000" w:rsidDel="00000000" w:rsidP="00000000" w:rsidRDefault="00000000" w:rsidRPr="00000000" w14:paraId="000001F2">
            <w:pPr>
              <w:rPr/>
            </w:pPr>
            <w:r w:rsidDel="00000000" w:rsidR="00000000" w:rsidRPr="00000000">
              <w:rPr>
                <w:rtl w:val="0"/>
              </w:rPr>
            </w:r>
          </w:p>
        </w:tc>
        <w:tc>
          <w:tcPr>
            <w:vAlign w:val="center"/>
          </w:tcPr>
          <w:p w:rsidR="00000000" w:rsidDel="00000000" w:rsidP="00000000" w:rsidRDefault="00000000" w:rsidRPr="00000000" w14:paraId="000001F3">
            <w:pPr>
              <w:rPr/>
            </w:pPr>
            <w:r w:rsidDel="00000000" w:rsidR="00000000" w:rsidRPr="00000000">
              <w:rPr>
                <w:rtl w:val="0"/>
              </w:rPr>
            </w:r>
          </w:p>
        </w:tc>
        <w:tc>
          <w:tcPr>
            <w:vAlign w:val="center"/>
          </w:tcPr>
          <w:p w:rsidR="00000000" w:rsidDel="00000000" w:rsidP="00000000" w:rsidRDefault="00000000" w:rsidRPr="00000000" w14:paraId="000001F4">
            <w:pPr>
              <w:rPr/>
            </w:pPr>
            <w:r w:rsidDel="00000000" w:rsidR="00000000" w:rsidRPr="00000000">
              <w:rPr>
                <w:rtl w:val="0"/>
              </w:rPr>
            </w:r>
          </w:p>
        </w:tc>
        <w:tc>
          <w:tcPr>
            <w:vAlign w:val="center"/>
          </w:tcPr>
          <w:p w:rsidR="00000000" w:rsidDel="00000000" w:rsidP="00000000" w:rsidRDefault="00000000" w:rsidRPr="00000000" w14:paraId="000001F5">
            <w:pPr>
              <w:rPr/>
            </w:pPr>
            <w:r w:rsidDel="00000000" w:rsidR="00000000" w:rsidRPr="00000000">
              <w:rPr>
                <w:rFonts w:ascii="Arial" w:cs="Arial" w:eastAsia="Arial" w:hAnsi="Arial"/>
                <w:b w:val="0"/>
                <w:bCs w:val="0"/>
                <w:sz w:val="12"/>
                <w:szCs w:val="12"/>
                <w:rtl w:val="0"/>
              </w:rPr>
              <w:t xml:space="preserve">5 mínimo</w:t>
            </w:r>
            <w:r w:rsidDel="00000000" w:rsidR="00000000" w:rsidRPr="00000000">
              <w:rPr>
                <w:rtl w:val="0"/>
              </w:rPr>
            </w:r>
          </w:p>
        </w:tc>
        <w:tc>
          <w:tcPr>
            <w:vAlign w:val="center"/>
          </w:tcPr>
          <w:p w:rsidR="00000000" w:rsidDel="00000000" w:rsidP="00000000" w:rsidRDefault="00000000" w:rsidRPr="00000000" w14:paraId="000001F6">
            <w:pPr>
              <w:rPr/>
            </w:pPr>
            <w:r w:rsidDel="00000000" w:rsidR="00000000" w:rsidRPr="00000000">
              <w:rPr>
                <w:rFonts w:ascii="Arial" w:cs="Arial" w:eastAsia="Arial" w:hAnsi="Arial"/>
                <w:b w:val="0"/>
                <w:bCs w:val="0"/>
                <w:sz w:val="12"/>
                <w:szCs w:val="12"/>
                <w:rtl w:val="0"/>
              </w:rPr>
              <w:t xml:space="preserve">450 mínimo</w:t>
            </w:r>
            <w:r w:rsidDel="00000000" w:rsidR="00000000" w:rsidRPr="00000000">
              <w:rPr>
                <w:rtl w:val="0"/>
              </w:rPr>
            </w:r>
          </w:p>
        </w:tc>
        <w:tc>
          <w:tcPr>
            <w:vAlign w:val="center"/>
          </w:tcPr>
          <w:p w:rsidR="00000000" w:rsidDel="00000000" w:rsidP="00000000" w:rsidRDefault="00000000" w:rsidRPr="00000000" w14:paraId="000001F7">
            <w:pPr>
              <w:rPr/>
            </w:pPr>
            <w:r w:rsidDel="00000000" w:rsidR="00000000" w:rsidRPr="00000000">
              <w:rPr>
                <w:rtl w:val="0"/>
              </w:rPr>
            </w:r>
          </w:p>
        </w:tc>
        <w:tc>
          <w:tcPr>
            <w:vAlign w:val="center"/>
          </w:tcPr>
          <w:p w:rsidR="00000000" w:rsidDel="00000000" w:rsidP="00000000" w:rsidRDefault="00000000" w:rsidRPr="00000000" w14:paraId="000001F8">
            <w:pPr>
              <w:rPr/>
            </w:pPr>
            <w:r w:rsidDel="00000000" w:rsidR="00000000" w:rsidRPr="00000000">
              <w:rPr>
                <w:rtl w:val="0"/>
              </w:rPr>
            </w:r>
          </w:p>
        </w:tc>
        <w:tc>
          <w:tcPr>
            <w:vAlign w:val="center"/>
          </w:tcPr>
          <w:p w:rsidR="00000000" w:rsidDel="00000000" w:rsidP="00000000" w:rsidRDefault="00000000" w:rsidRPr="00000000" w14:paraId="000001F9">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FA">
            <w:pPr>
              <w:jc w:val="center"/>
              <w:rPr/>
            </w:pPr>
            <w:r w:rsidDel="00000000" w:rsidR="00000000" w:rsidRPr="00000000">
              <w:rPr>
                <w:rFonts w:ascii="Arial" w:cs="Arial" w:eastAsia="Arial" w:hAnsi="Arial"/>
                <w:sz w:val="16"/>
                <w:szCs w:val="16"/>
                <w:rtl w:val="0"/>
              </w:rPr>
              <w:t xml:space="preserve">2</w:t>
            </w:r>
            <w:r w:rsidDel="00000000" w:rsidR="00000000" w:rsidRPr="00000000">
              <w:rPr>
                <w:rtl w:val="0"/>
              </w:rPr>
            </w:r>
          </w:p>
        </w:tc>
        <w:tc>
          <w:tcPr>
            <w:vAlign w:val="center"/>
          </w:tcPr>
          <w:p w:rsidR="00000000" w:rsidDel="00000000" w:rsidP="00000000" w:rsidRDefault="00000000" w:rsidRPr="00000000" w14:paraId="000001FB">
            <w:pPr>
              <w:rPr/>
            </w:pPr>
            <w:r w:rsidDel="00000000" w:rsidR="00000000" w:rsidRPr="00000000">
              <w:rPr>
                <w:rtl w:val="0"/>
              </w:rPr>
            </w:r>
          </w:p>
        </w:tc>
        <w:tc>
          <w:tcPr>
            <w:vAlign w:val="center"/>
          </w:tcPr>
          <w:p w:rsidR="00000000" w:rsidDel="00000000" w:rsidP="00000000" w:rsidRDefault="00000000" w:rsidRPr="00000000" w14:paraId="000001FC">
            <w:pPr>
              <w:rPr/>
            </w:pPr>
            <w:r w:rsidDel="00000000" w:rsidR="00000000" w:rsidRPr="00000000">
              <w:rPr>
                <w:rtl w:val="0"/>
              </w:rPr>
            </w:r>
          </w:p>
        </w:tc>
        <w:tc>
          <w:tcPr>
            <w:vAlign w:val="center"/>
          </w:tcPr>
          <w:p w:rsidR="00000000" w:rsidDel="00000000" w:rsidP="00000000" w:rsidRDefault="00000000" w:rsidRPr="00000000" w14:paraId="000001FD">
            <w:pPr>
              <w:rPr/>
            </w:pPr>
            <w:r w:rsidDel="00000000" w:rsidR="00000000" w:rsidRPr="00000000">
              <w:rPr>
                <w:rtl w:val="0"/>
              </w:rPr>
            </w:r>
          </w:p>
        </w:tc>
        <w:tc>
          <w:tcPr>
            <w:vAlign w:val="center"/>
          </w:tcPr>
          <w:p w:rsidR="00000000" w:rsidDel="00000000" w:rsidP="00000000" w:rsidRDefault="00000000" w:rsidRPr="00000000" w14:paraId="000001FE">
            <w:pPr>
              <w:rPr/>
            </w:pPr>
            <w:r w:rsidDel="00000000" w:rsidR="00000000" w:rsidRPr="00000000">
              <w:rPr>
                <w:rtl w:val="0"/>
              </w:rPr>
            </w:r>
          </w:p>
        </w:tc>
        <w:tc>
          <w:tcPr>
            <w:vAlign w:val="center"/>
          </w:tcPr>
          <w:p w:rsidR="00000000" w:rsidDel="00000000" w:rsidP="00000000" w:rsidRDefault="00000000" w:rsidRPr="00000000" w14:paraId="000001FF">
            <w:pPr>
              <w:rPr/>
            </w:pPr>
            <w:r w:rsidDel="00000000" w:rsidR="00000000" w:rsidRPr="00000000">
              <w:rPr>
                <w:rtl w:val="0"/>
              </w:rPr>
            </w:r>
          </w:p>
        </w:tc>
        <w:tc>
          <w:tcPr>
            <w:vAlign w:val="center"/>
          </w:tcPr>
          <w:p w:rsidR="00000000" w:rsidDel="00000000" w:rsidP="00000000" w:rsidRDefault="00000000" w:rsidRPr="00000000" w14:paraId="00000200">
            <w:pPr>
              <w:rPr/>
            </w:pPr>
            <w:r w:rsidDel="00000000" w:rsidR="00000000" w:rsidRPr="00000000">
              <w:rPr>
                <w:rFonts w:ascii="Arial" w:cs="Arial" w:eastAsia="Arial" w:hAnsi="Arial"/>
                <w:b w:val="0"/>
                <w:bCs w:val="0"/>
                <w:sz w:val="12"/>
                <w:szCs w:val="12"/>
                <w:rtl w:val="0"/>
              </w:rPr>
              <w:t xml:space="preserve">5 mínimo</w:t>
            </w:r>
            <w:r w:rsidDel="00000000" w:rsidR="00000000" w:rsidRPr="00000000">
              <w:rPr>
                <w:rtl w:val="0"/>
              </w:rPr>
            </w:r>
          </w:p>
        </w:tc>
        <w:tc>
          <w:tcPr>
            <w:vAlign w:val="center"/>
          </w:tcPr>
          <w:p w:rsidR="00000000" w:rsidDel="00000000" w:rsidP="00000000" w:rsidRDefault="00000000" w:rsidRPr="00000000" w14:paraId="00000201">
            <w:pPr>
              <w:rPr/>
            </w:pPr>
            <w:r w:rsidDel="00000000" w:rsidR="00000000" w:rsidRPr="00000000">
              <w:rPr>
                <w:rFonts w:ascii="Arial" w:cs="Arial" w:eastAsia="Arial" w:hAnsi="Arial"/>
                <w:b w:val="0"/>
                <w:bCs w:val="0"/>
                <w:sz w:val="12"/>
                <w:szCs w:val="12"/>
                <w:rtl w:val="0"/>
              </w:rPr>
              <w:t xml:space="preserve">450 mínimo</w:t>
            </w:r>
            <w:r w:rsidDel="00000000" w:rsidR="00000000" w:rsidRPr="00000000">
              <w:rPr>
                <w:rtl w:val="0"/>
              </w:rPr>
            </w:r>
          </w:p>
        </w:tc>
        <w:tc>
          <w:tcPr>
            <w:vAlign w:val="center"/>
          </w:tcPr>
          <w:p w:rsidR="00000000" w:rsidDel="00000000" w:rsidP="00000000" w:rsidRDefault="00000000" w:rsidRPr="00000000" w14:paraId="00000202">
            <w:pPr>
              <w:rPr/>
            </w:pPr>
            <w:r w:rsidDel="00000000" w:rsidR="00000000" w:rsidRPr="00000000">
              <w:rPr>
                <w:rtl w:val="0"/>
              </w:rPr>
            </w:r>
          </w:p>
        </w:tc>
        <w:tc>
          <w:tcPr>
            <w:vAlign w:val="center"/>
          </w:tcPr>
          <w:p w:rsidR="00000000" w:rsidDel="00000000" w:rsidP="00000000" w:rsidRDefault="00000000" w:rsidRPr="00000000" w14:paraId="00000203">
            <w:pPr>
              <w:rPr/>
            </w:pPr>
            <w:r w:rsidDel="00000000" w:rsidR="00000000" w:rsidRPr="00000000">
              <w:rPr>
                <w:rtl w:val="0"/>
              </w:rPr>
            </w:r>
          </w:p>
        </w:tc>
        <w:tc>
          <w:tcPr>
            <w:vAlign w:val="center"/>
          </w:tcPr>
          <w:p w:rsidR="00000000" w:rsidDel="00000000" w:rsidP="00000000" w:rsidRDefault="00000000" w:rsidRPr="00000000" w14:paraId="00000204">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05">
            <w:pPr>
              <w:jc w:val="center"/>
              <w:rPr/>
            </w:pPr>
            <w:r w:rsidDel="00000000" w:rsidR="00000000" w:rsidRPr="00000000">
              <w:rPr>
                <w:rFonts w:ascii="Arial" w:cs="Arial" w:eastAsia="Arial" w:hAnsi="Arial"/>
                <w:sz w:val="16"/>
                <w:szCs w:val="16"/>
                <w:rtl w:val="0"/>
              </w:rPr>
              <w:t xml:space="preserve">3</w:t>
            </w:r>
            <w:r w:rsidDel="00000000" w:rsidR="00000000" w:rsidRPr="00000000">
              <w:rPr>
                <w:rtl w:val="0"/>
              </w:rPr>
            </w:r>
          </w:p>
        </w:tc>
        <w:tc>
          <w:tcPr>
            <w:vAlign w:val="center"/>
          </w:tcPr>
          <w:p w:rsidR="00000000" w:rsidDel="00000000" w:rsidP="00000000" w:rsidRDefault="00000000" w:rsidRPr="00000000" w14:paraId="00000206">
            <w:pPr>
              <w:rPr/>
            </w:pPr>
            <w:r w:rsidDel="00000000" w:rsidR="00000000" w:rsidRPr="00000000">
              <w:rPr>
                <w:rtl w:val="0"/>
              </w:rPr>
            </w:r>
          </w:p>
        </w:tc>
        <w:tc>
          <w:tcPr>
            <w:vAlign w:val="center"/>
          </w:tcPr>
          <w:p w:rsidR="00000000" w:rsidDel="00000000" w:rsidP="00000000" w:rsidRDefault="00000000" w:rsidRPr="00000000" w14:paraId="00000207">
            <w:pPr>
              <w:rPr/>
            </w:pPr>
            <w:r w:rsidDel="00000000" w:rsidR="00000000" w:rsidRPr="00000000">
              <w:rPr>
                <w:rtl w:val="0"/>
              </w:rPr>
            </w:r>
          </w:p>
        </w:tc>
        <w:tc>
          <w:tcPr>
            <w:vAlign w:val="center"/>
          </w:tcPr>
          <w:p w:rsidR="00000000" w:rsidDel="00000000" w:rsidP="00000000" w:rsidRDefault="00000000" w:rsidRPr="00000000" w14:paraId="00000208">
            <w:pPr>
              <w:rPr/>
            </w:pPr>
            <w:r w:rsidDel="00000000" w:rsidR="00000000" w:rsidRPr="00000000">
              <w:rPr>
                <w:rtl w:val="0"/>
              </w:rPr>
            </w:r>
          </w:p>
        </w:tc>
        <w:tc>
          <w:tcPr>
            <w:vAlign w:val="center"/>
          </w:tcPr>
          <w:p w:rsidR="00000000" w:rsidDel="00000000" w:rsidP="00000000" w:rsidRDefault="00000000" w:rsidRPr="00000000" w14:paraId="00000209">
            <w:pPr>
              <w:rPr/>
            </w:pPr>
            <w:r w:rsidDel="00000000" w:rsidR="00000000" w:rsidRPr="00000000">
              <w:rPr>
                <w:rtl w:val="0"/>
              </w:rPr>
            </w:r>
          </w:p>
        </w:tc>
        <w:tc>
          <w:tcPr>
            <w:vAlign w:val="center"/>
          </w:tcPr>
          <w:p w:rsidR="00000000" w:rsidDel="00000000" w:rsidP="00000000" w:rsidRDefault="00000000" w:rsidRPr="00000000" w14:paraId="0000020A">
            <w:pPr>
              <w:rPr/>
            </w:pPr>
            <w:r w:rsidDel="00000000" w:rsidR="00000000" w:rsidRPr="00000000">
              <w:rPr>
                <w:rtl w:val="0"/>
              </w:rPr>
            </w:r>
          </w:p>
        </w:tc>
        <w:tc>
          <w:tcPr>
            <w:vAlign w:val="center"/>
          </w:tcPr>
          <w:p w:rsidR="00000000" w:rsidDel="00000000" w:rsidP="00000000" w:rsidRDefault="00000000" w:rsidRPr="00000000" w14:paraId="0000020B">
            <w:pPr>
              <w:rPr/>
            </w:pPr>
            <w:r w:rsidDel="00000000" w:rsidR="00000000" w:rsidRPr="00000000">
              <w:rPr>
                <w:rFonts w:ascii="Arial" w:cs="Arial" w:eastAsia="Arial" w:hAnsi="Arial"/>
                <w:b w:val="0"/>
                <w:bCs w:val="0"/>
                <w:sz w:val="12"/>
                <w:szCs w:val="12"/>
                <w:rtl w:val="0"/>
              </w:rPr>
              <w:t xml:space="preserve">5 mínimo</w:t>
            </w:r>
            <w:r w:rsidDel="00000000" w:rsidR="00000000" w:rsidRPr="00000000">
              <w:rPr>
                <w:rtl w:val="0"/>
              </w:rPr>
            </w:r>
          </w:p>
        </w:tc>
        <w:tc>
          <w:tcPr>
            <w:vAlign w:val="center"/>
          </w:tcPr>
          <w:p w:rsidR="00000000" w:rsidDel="00000000" w:rsidP="00000000" w:rsidRDefault="00000000" w:rsidRPr="00000000" w14:paraId="0000020C">
            <w:pPr>
              <w:rPr/>
            </w:pPr>
            <w:r w:rsidDel="00000000" w:rsidR="00000000" w:rsidRPr="00000000">
              <w:rPr>
                <w:rFonts w:ascii="Arial" w:cs="Arial" w:eastAsia="Arial" w:hAnsi="Arial"/>
                <w:b w:val="0"/>
                <w:bCs w:val="0"/>
                <w:sz w:val="12"/>
                <w:szCs w:val="12"/>
                <w:rtl w:val="0"/>
              </w:rPr>
              <w:t xml:space="preserve">450 mínimo</w:t>
            </w:r>
            <w:r w:rsidDel="00000000" w:rsidR="00000000" w:rsidRPr="00000000">
              <w:rPr>
                <w:rtl w:val="0"/>
              </w:rPr>
            </w:r>
          </w:p>
        </w:tc>
        <w:tc>
          <w:tcPr>
            <w:vAlign w:val="center"/>
          </w:tcPr>
          <w:p w:rsidR="00000000" w:rsidDel="00000000" w:rsidP="00000000" w:rsidRDefault="00000000" w:rsidRPr="00000000" w14:paraId="0000020D">
            <w:pPr>
              <w:rPr/>
            </w:pPr>
            <w:r w:rsidDel="00000000" w:rsidR="00000000" w:rsidRPr="00000000">
              <w:rPr>
                <w:rtl w:val="0"/>
              </w:rPr>
            </w:r>
          </w:p>
        </w:tc>
        <w:tc>
          <w:tcPr>
            <w:vAlign w:val="center"/>
          </w:tcPr>
          <w:p w:rsidR="00000000" w:rsidDel="00000000" w:rsidP="00000000" w:rsidRDefault="00000000" w:rsidRPr="00000000" w14:paraId="0000020E">
            <w:pPr>
              <w:rPr/>
            </w:pPr>
            <w:r w:rsidDel="00000000" w:rsidR="00000000" w:rsidRPr="00000000">
              <w:rPr>
                <w:rtl w:val="0"/>
              </w:rPr>
            </w:r>
          </w:p>
        </w:tc>
        <w:tc>
          <w:tcPr>
            <w:vAlign w:val="center"/>
          </w:tcPr>
          <w:p w:rsidR="00000000" w:rsidDel="00000000" w:rsidP="00000000" w:rsidRDefault="00000000" w:rsidRPr="00000000" w14:paraId="0000020F">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10">
            <w:pPr>
              <w:jc w:val="center"/>
              <w:rPr/>
            </w:pPr>
            <w:r w:rsidDel="00000000" w:rsidR="00000000" w:rsidRPr="00000000">
              <w:rPr>
                <w:rFonts w:ascii="Arial" w:cs="Arial" w:eastAsia="Arial" w:hAnsi="Arial"/>
                <w:sz w:val="16"/>
                <w:szCs w:val="16"/>
                <w:rtl w:val="0"/>
              </w:rPr>
              <w:t xml:space="preserve">4</w:t>
            </w:r>
            <w:r w:rsidDel="00000000" w:rsidR="00000000" w:rsidRPr="00000000">
              <w:rPr>
                <w:rtl w:val="0"/>
              </w:rPr>
            </w:r>
          </w:p>
        </w:tc>
        <w:tc>
          <w:tcPr>
            <w:vAlign w:val="center"/>
          </w:tcPr>
          <w:p w:rsidR="00000000" w:rsidDel="00000000" w:rsidP="00000000" w:rsidRDefault="00000000" w:rsidRPr="00000000" w14:paraId="00000211">
            <w:pPr>
              <w:rPr/>
            </w:pPr>
            <w:r w:rsidDel="00000000" w:rsidR="00000000" w:rsidRPr="00000000">
              <w:rPr>
                <w:rtl w:val="0"/>
              </w:rPr>
            </w:r>
          </w:p>
        </w:tc>
        <w:tc>
          <w:tcPr>
            <w:vAlign w:val="center"/>
          </w:tcPr>
          <w:p w:rsidR="00000000" w:rsidDel="00000000" w:rsidP="00000000" w:rsidRDefault="00000000" w:rsidRPr="00000000" w14:paraId="00000212">
            <w:pPr>
              <w:rPr/>
            </w:pPr>
            <w:r w:rsidDel="00000000" w:rsidR="00000000" w:rsidRPr="00000000">
              <w:rPr>
                <w:rtl w:val="0"/>
              </w:rPr>
            </w:r>
          </w:p>
        </w:tc>
        <w:tc>
          <w:tcPr>
            <w:vAlign w:val="center"/>
          </w:tcPr>
          <w:p w:rsidR="00000000" w:rsidDel="00000000" w:rsidP="00000000" w:rsidRDefault="00000000" w:rsidRPr="00000000" w14:paraId="00000213">
            <w:pPr>
              <w:rPr/>
            </w:pPr>
            <w:r w:rsidDel="00000000" w:rsidR="00000000" w:rsidRPr="00000000">
              <w:rPr>
                <w:rtl w:val="0"/>
              </w:rPr>
            </w:r>
          </w:p>
        </w:tc>
        <w:tc>
          <w:tcPr>
            <w:vAlign w:val="center"/>
          </w:tcPr>
          <w:p w:rsidR="00000000" w:rsidDel="00000000" w:rsidP="00000000" w:rsidRDefault="00000000" w:rsidRPr="00000000" w14:paraId="00000214">
            <w:pPr>
              <w:rPr/>
            </w:pPr>
            <w:r w:rsidDel="00000000" w:rsidR="00000000" w:rsidRPr="00000000">
              <w:rPr>
                <w:rtl w:val="0"/>
              </w:rPr>
            </w:r>
          </w:p>
        </w:tc>
        <w:tc>
          <w:tcPr>
            <w:vAlign w:val="center"/>
          </w:tcPr>
          <w:p w:rsidR="00000000" w:rsidDel="00000000" w:rsidP="00000000" w:rsidRDefault="00000000" w:rsidRPr="00000000" w14:paraId="00000215">
            <w:pPr>
              <w:rPr/>
            </w:pPr>
            <w:r w:rsidDel="00000000" w:rsidR="00000000" w:rsidRPr="00000000">
              <w:rPr>
                <w:rtl w:val="0"/>
              </w:rPr>
            </w:r>
          </w:p>
        </w:tc>
        <w:tc>
          <w:tcPr>
            <w:vAlign w:val="center"/>
          </w:tcPr>
          <w:p w:rsidR="00000000" w:rsidDel="00000000" w:rsidP="00000000" w:rsidRDefault="00000000" w:rsidRPr="00000000" w14:paraId="00000216">
            <w:pPr>
              <w:rPr/>
            </w:pPr>
            <w:r w:rsidDel="00000000" w:rsidR="00000000" w:rsidRPr="00000000">
              <w:rPr>
                <w:rFonts w:ascii="Arial" w:cs="Arial" w:eastAsia="Arial" w:hAnsi="Arial"/>
                <w:b w:val="0"/>
                <w:bCs w:val="0"/>
                <w:sz w:val="12"/>
                <w:szCs w:val="12"/>
                <w:rtl w:val="0"/>
              </w:rPr>
              <w:t xml:space="preserve">5 mínimo</w:t>
            </w:r>
            <w:r w:rsidDel="00000000" w:rsidR="00000000" w:rsidRPr="00000000">
              <w:rPr>
                <w:rtl w:val="0"/>
              </w:rPr>
            </w:r>
          </w:p>
        </w:tc>
        <w:tc>
          <w:tcPr>
            <w:vAlign w:val="center"/>
          </w:tcPr>
          <w:p w:rsidR="00000000" w:rsidDel="00000000" w:rsidP="00000000" w:rsidRDefault="00000000" w:rsidRPr="00000000" w14:paraId="00000217">
            <w:pPr>
              <w:rPr/>
            </w:pPr>
            <w:r w:rsidDel="00000000" w:rsidR="00000000" w:rsidRPr="00000000">
              <w:rPr>
                <w:rFonts w:ascii="Arial" w:cs="Arial" w:eastAsia="Arial" w:hAnsi="Arial"/>
                <w:b w:val="0"/>
                <w:bCs w:val="0"/>
                <w:sz w:val="12"/>
                <w:szCs w:val="12"/>
                <w:rtl w:val="0"/>
              </w:rPr>
              <w:t xml:space="preserve">450 mínimo</w:t>
            </w:r>
            <w:r w:rsidDel="00000000" w:rsidR="00000000" w:rsidRPr="00000000">
              <w:rPr>
                <w:rtl w:val="0"/>
              </w:rPr>
            </w:r>
          </w:p>
        </w:tc>
        <w:tc>
          <w:tcPr>
            <w:vAlign w:val="center"/>
          </w:tcPr>
          <w:p w:rsidR="00000000" w:rsidDel="00000000" w:rsidP="00000000" w:rsidRDefault="00000000" w:rsidRPr="00000000" w14:paraId="00000218">
            <w:pPr>
              <w:rPr/>
            </w:pPr>
            <w:r w:rsidDel="00000000" w:rsidR="00000000" w:rsidRPr="00000000">
              <w:rPr>
                <w:rtl w:val="0"/>
              </w:rPr>
            </w:r>
          </w:p>
        </w:tc>
        <w:tc>
          <w:tcPr>
            <w:vAlign w:val="center"/>
          </w:tcPr>
          <w:p w:rsidR="00000000" w:rsidDel="00000000" w:rsidP="00000000" w:rsidRDefault="00000000" w:rsidRPr="00000000" w14:paraId="00000219">
            <w:pPr>
              <w:rPr/>
            </w:pPr>
            <w:r w:rsidDel="00000000" w:rsidR="00000000" w:rsidRPr="00000000">
              <w:rPr>
                <w:rtl w:val="0"/>
              </w:rPr>
            </w:r>
          </w:p>
        </w:tc>
        <w:tc>
          <w:tcPr>
            <w:vAlign w:val="center"/>
          </w:tcPr>
          <w:p w:rsidR="00000000" w:rsidDel="00000000" w:rsidP="00000000" w:rsidRDefault="00000000" w:rsidRPr="00000000" w14:paraId="0000021A">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1B">
            <w:pPr>
              <w:jc w:val="center"/>
              <w:rPr/>
            </w:pPr>
            <w:r w:rsidDel="00000000" w:rsidR="00000000" w:rsidRPr="00000000">
              <w:rPr>
                <w:rFonts w:ascii="Arial" w:cs="Arial" w:eastAsia="Arial" w:hAnsi="Arial"/>
                <w:sz w:val="16"/>
                <w:szCs w:val="16"/>
                <w:rtl w:val="0"/>
              </w:rPr>
              <w:t xml:space="preserve">5</w:t>
            </w:r>
            <w:r w:rsidDel="00000000" w:rsidR="00000000" w:rsidRPr="00000000">
              <w:rPr>
                <w:rtl w:val="0"/>
              </w:rPr>
            </w:r>
          </w:p>
        </w:tc>
        <w:tc>
          <w:tcPr>
            <w:vAlign w:val="center"/>
          </w:tcPr>
          <w:p w:rsidR="00000000" w:rsidDel="00000000" w:rsidP="00000000" w:rsidRDefault="00000000" w:rsidRPr="00000000" w14:paraId="0000021C">
            <w:pPr>
              <w:rPr/>
            </w:pPr>
            <w:r w:rsidDel="00000000" w:rsidR="00000000" w:rsidRPr="00000000">
              <w:rPr>
                <w:rtl w:val="0"/>
              </w:rPr>
            </w:r>
          </w:p>
        </w:tc>
        <w:tc>
          <w:tcPr>
            <w:vAlign w:val="center"/>
          </w:tcPr>
          <w:p w:rsidR="00000000" w:rsidDel="00000000" w:rsidP="00000000" w:rsidRDefault="00000000" w:rsidRPr="00000000" w14:paraId="0000021D">
            <w:pPr>
              <w:rPr/>
            </w:pPr>
            <w:r w:rsidDel="00000000" w:rsidR="00000000" w:rsidRPr="00000000">
              <w:rPr>
                <w:rtl w:val="0"/>
              </w:rPr>
            </w:r>
          </w:p>
        </w:tc>
        <w:tc>
          <w:tcPr>
            <w:vAlign w:val="center"/>
          </w:tcPr>
          <w:p w:rsidR="00000000" w:rsidDel="00000000" w:rsidP="00000000" w:rsidRDefault="00000000" w:rsidRPr="00000000" w14:paraId="0000021E">
            <w:pPr>
              <w:rPr/>
            </w:pPr>
            <w:r w:rsidDel="00000000" w:rsidR="00000000" w:rsidRPr="00000000">
              <w:rPr>
                <w:rtl w:val="0"/>
              </w:rPr>
            </w:r>
          </w:p>
        </w:tc>
        <w:tc>
          <w:tcPr>
            <w:vAlign w:val="center"/>
          </w:tcPr>
          <w:p w:rsidR="00000000" w:rsidDel="00000000" w:rsidP="00000000" w:rsidRDefault="00000000" w:rsidRPr="00000000" w14:paraId="0000021F">
            <w:pPr>
              <w:rPr/>
            </w:pPr>
            <w:r w:rsidDel="00000000" w:rsidR="00000000" w:rsidRPr="00000000">
              <w:rPr>
                <w:rtl w:val="0"/>
              </w:rPr>
            </w:r>
          </w:p>
        </w:tc>
        <w:tc>
          <w:tcPr>
            <w:vAlign w:val="center"/>
          </w:tcPr>
          <w:p w:rsidR="00000000" w:rsidDel="00000000" w:rsidP="00000000" w:rsidRDefault="00000000" w:rsidRPr="00000000" w14:paraId="00000220">
            <w:pPr>
              <w:rPr/>
            </w:pPr>
            <w:r w:rsidDel="00000000" w:rsidR="00000000" w:rsidRPr="00000000">
              <w:rPr>
                <w:rtl w:val="0"/>
              </w:rPr>
            </w:r>
          </w:p>
        </w:tc>
        <w:tc>
          <w:tcPr>
            <w:vAlign w:val="center"/>
          </w:tcPr>
          <w:p w:rsidR="00000000" w:rsidDel="00000000" w:rsidP="00000000" w:rsidRDefault="00000000" w:rsidRPr="00000000" w14:paraId="00000221">
            <w:pPr>
              <w:rPr/>
            </w:pPr>
            <w:r w:rsidDel="00000000" w:rsidR="00000000" w:rsidRPr="00000000">
              <w:rPr>
                <w:rFonts w:ascii="Arial" w:cs="Arial" w:eastAsia="Arial" w:hAnsi="Arial"/>
                <w:b w:val="0"/>
                <w:bCs w:val="0"/>
                <w:sz w:val="12"/>
                <w:szCs w:val="12"/>
                <w:rtl w:val="0"/>
              </w:rPr>
              <w:t xml:space="preserve">5 mínimo</w:t>
            </w:r>
            <w:r w:rsidDel="00000000" w:rsidR="00000000" w:rsidRPr="00000000">
              <w:rPr>
                <w:rtl w:val="0"/>
              </w:rPr>
            </w:r>
          </w:p>
        </w:tc>
        <w:tc>
          <w:tcPr>
            <w:vAlign w:val="center"/>
          </w:tcPr>
          <w:p w:rsidR="00000000" w:rsidDel="00000000" w:rsidP="00000000" w:rsidRDefault="00000000" w:rsidRPr="00000000" w14:paraId="00000222">
            <w:pPr>
              <w:rPr/>
            </w:pPr>
            <w:r w:rsidDel="00000000" w:rsidR="00000000" w:rsidRPr="00000000">
              <w:rPr>
                <w:rFonts w:ascii="Arial" w:cs="Arial" w:eastAsia="Arial" w:hAnsi="Arial"/>
                <w:b w:val="0"/>
                <w:bCs w:val="0"/>
                <w:sz w:val="12"/>
                <w:szCs w:val="12"/>
                <w:rtl w:val="0"/>
              </w:rPr>
              <w:t xml:space="preserve">450 mínimo</w:t>
            </w:r>
            <w:r w:rsidDel="00000000" w:rsidR="00000000" w:rsidRPr="00000000">
              <w:rPr>
                <w:rtl w:val="0"/>
              </w:rPr>
            </w:r>
          </w:p>
        </w:tc>
        <w:tc>
          <w:tcPr>
            <w:vAlign w:val="center"/>
          </w:tcPr>
          <w:p w:rsidR="00000000" w:rsidDel="00000000" w:rsidP="00000000" w:rsidRDefault="00000000" w:rsidRPr="00000000" w14:paraId="00000223">
            <w:pPr>
              <w:rPr/>
            </w:pPr>
            <w:r w:rsidDel="00000000" w:rsidR="00000000" w:rsidRPr="00000000">
              <w:rPr>
                <w:rtl w:val="0"/>
              </w:rPr>
            </w:r>
          </w:p>
        </w:tc>
        <w:tc>
          <w:tcPr>
            <w:vAlign w:val="center"/>
          </w:tcPr>
          <w:p w:rsidR="00000000" w:rsidDel="00000000" w:rsidP="00000000" w:rsidRDefault="00000000" w:rsidRPr="00000000" w14:paraId="00000224">
            <w:pPr>
              <w:rPr/>
            </w:pPr>
            <w:r w:rsidDel="00000000" w:rsidR="00000000" w:rsidRPr="00000000">
              <w:rPr>
                <w:rtl w:val="0"/>
              </w:rPr>
            </w:r>
          </w:p>
        </w:tc>
        <w:tc>
          <w:tcPr>
            <w:vAlign w:val="center"/>
          </w:tcPr>
          <w:p w:rsidR="00000000" w:rsidDel="00000000" w:rsidP="00000000" w:rsidRDefault="00000000" w:rsidRPr="00000000" w14:paraId="00000225">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26">
            <w:pPr>
              <w:jc w:val="center"/>
              <w:rPr/>
            </w:pPr>
            <w:r w:rsidDel="00000000" w:rsidR="00000000" w:rsidRPr="00000000">
              <w:rPr>
                <w:rFonts w:ascii="Arial" w:cs="Arial" w:eastAsia="Arial" w:hAnsi="Arial"/>
                <w:sz w:val="16"/>
                <w:szCs w:val="16"/>
                <w:rtl w:val="0"/>
              </w:rPr>
              <w:t xml:space="preserve">6</w:t>
            </w:r>
            <w:r w:rsidDel="00000000" w:rsidR="00000000" w:rsidRPr="00000000">
              <w:rPr>
                <w:rtl w:val="0"/>
              </w:rPr>
            </w:r>
          </w:p>
        </w:tc>
        <w:tc>
          <w:tcPr>
            <w:vAlign w:val="center"/>
          </w:tcPr>
          <w:p w:rsidR="00000000" w:rsidDel="00000000" w:rsidP="00000000" w:rsidRDefault="00000000" w:rsidRPr="00000000" w14:paraId="00000227">
            <w:pPr>
              <w:rPr/>
            </w:pPr>
            <w:r w:rsidDel="00000000" w:rsidR="00000000" w:rsidRPr="00000000">
              <w:rPr>
                <w:rtl w:val="0"/>
              </w:rPr>
            </w:r>
          </w:p>
        </w:tc>
        <w:tc>
          <w:tcPr>
            <w:vAlign w:val="center"/>
          </w:tcPr>
          <w:p w:rsidR="00000000" w:rsidDel="00000000" w:rsidP="00000000" w:rsidRDefault="00000000" w:rsidRPr="00000000" w14:paraId="00000228">
            <w:pPr>
              <w:rPr/>
            </w:pPr>
            <w:r w:rsidDel="00000000" w:rsidR="00000000" w:rsidRPr="00000000">
              <w:rPr>
                <w:rtl w:val="0"/>
              </w:rPr>
            </w:r>
          </w:p>
        </w:tc>
        <w:tc>
          <w:tcPr>
            <w:vAlign w:val="center"/>
          </w:tcPr>
          <w:p w:rsidR="00000000" w:rsidDel="00000000" w:rsidP="00000000" w:rsidRDefault="00000000" w:rsidRPr="00000000" w14:paraId="00000229">
            <w:pPr>
              <w:rPr/>
            </w:pPr>
            <w:r w:rsidDel="00000000" w:rsidR="00000000" w:rsidRPr="00000000">
              <w:rPr>
                <w:rtl w:val="0"/>
              </w:rPr>
            </w:r>
          </w:p>
        </w:tc>
        <w:tc>
          <w:tcPr>
            <w:vAlign w:val="center"/>
          </w:tcPr>
          <w:p w:rsidR="00000000" w:rsidDel="00000000" w:rsidP="00000000" w:rsidRDefault="00000000" w:rsidRPr="00000000" w14:paraId="0000022A">
            <w:pPr>
              <w:rPr/>
            </w:pPr>
            <w:r w:rsidDel="00000000" w:rsidR="00000000" w:rsidRPr="00000000">
              <w:rPr>
                <w:rtl w:val="0"/>
              </w:rPr>
            </w:r>
          </w:p>
        </w:tc>
        <w:tc>
          <w:tcPr>
            <w:vAlign w:val="center"/>
          </w:tcPr>
          <w:p w:rsidR="00000000" w:rsidDel="00000000" w:rsidP="00000000" w:rsidRDefault="00000000" w:rsidRPr="00000000" w14:paraId="0000022B">
            <w:pPr>
              <w:rPr/>
            </w:pPr>
            <w:r w:rsidDel="00000000" w:rsidR="00000000" w:rsidRPr="00000000">
              <w:rPr>
                <w:rtl w:val="0"/>
              </w:rPr>
            </w:r>
          </w:p>
        </w:tc>
        <w:tc>
          <w:tcPr>
            <w:vAlign w:val="center"/>
          </w:tcPr>
          <w:p w:rsidR="00000000" w:rsidDel="00000000" w:rsidP="00000000" w:rsidRDefault="00000000" w:rsidRPr="00000000" w14:paraId="0000022C">
            <w:pPr>
              <w:rPr/>
            </w:pPr>
            <w:r w:rsidDel="00000000" w:rsidR="00000000" w:rsidRPr="00000000">
              <w:rPr>
                <w:rFonts w:ascii="Arial" w:cs="Arial" w:eastAsia="Arial" w:hAnsi="Arial"/>
                <w:b w:val="0"/>
                <w:bCs w:val="0"/>
                <w:sz w:val="12"/>
                <w:szCs w:val="12"/>
                <w:rtl w:val="0"/>
              </w:rPr>
              <w:t xml:space="preserve">5 mínimo</w:t>
            </w:r>
            <w:r w:rsidDel="00000000" w:rsidR="00000000" w:rsidRPr="00000000">
              <w:rPr>
                <w:rtl w:val="0"/>
              </w:rPr>
            </w:r>
          </w:p>
        </w:tc>
        <w:tc>
          <w:tcPr>
            <w:vAlign w:val="center"/>
          </w:tcPr>
          <w:p w:rsidR="00000000" w:rsidDel="00000000" w:rsidP="00000000" w:rsidRDefault="00000000" w:rsidRPr="00000000" w14:paraId="0000022D">
            <w:pPr>
              <w:rPr/>
            </w:pPr>
            <w:r w:rsidDel="00000000" w:rsidR="00000000" w:rsidRPr="00000000">
              <w:rPr>
                <w:rFonts w:ascii="Arial" w:cs="Arial" w:eastAsia="Arial" w:hAnsi="Arial"/>
                <w:b w:val="0"/>
                <w:bCs w:val="0"/>
                <w:sz w:val="12"/>
                <w:szCs w:val="12"/>
                <w:rtl w:val="0"/>
              </w:rPr>
              <w:t xml:space="preserve">450 mínimo</w:t>
            </w:r>
            <w:r w:rsidDel="00000000" w:rsidR="00000000" w:rsidRPr="00000000">
              <w:rPr>
                <w:rtl w:val="0"/>
              </w:rPr>
            </w:r>
          </w:p>
        </w:tc>
        <w:tc>
          <w:tcPr>
            <w:vAlign w:val="center"/>
          </w:tcPr>
          <w:p w:rsidR="00000000" w:rsidDel="00000000" w:rsidP="00000000" w:rsidRDefault="00000000" w:rsidRPr="00000000" w14:paraId="0000022E">
            <w:pPr>
              <w:rPr/>
            </w:pPr>
            <w:r w:rsidDel="00000000" w:rsidR="00000000" w:rsidRPr="00000000">
              <w:rPr>
                <w:rtl w:val="0"/>
              </w:rPr>
            </w:r>
          </w:p>
        </w:tc>
        <w:tc>
          <w:tcPr>
            <w:vAlign w:val="center"/>
          </w:tcPr>
          <w:p w:rsidR="00000000" w:rsidDel="00000000" w:rsidP="00000000" w:rsidRDefault="00000000" w:rsidRPr="00000000" w14:paraId="0000022F">
            <w:pPr>
              <w:rPr/>
            </w:pPr>
            <w:r w:rsidDel="00000000" w:rsidR="00000000" w:rsidRPr="00000000">
              <w:rPr>
                <w:rtl w:val="0"/>
              </w:rPr>
            </w:r>
          </w:p>
        </w:tc>
        <w:tc>
          <w:tcPr>
            <w:vAlign w:val="center"/>
          </w:tcPr>
          <w:p w:rsidR="00000000" w:rsidDel="00000000" w:rsidP="00000000" w:rsidRDefault="00000000" w:rsidRPr="00000000" w14:paraId="00000230">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31">
            <w:pPr>
              <w:jc w:val="center"/>
              <w:rPr/>
            </w:pPr>
            <w:r w:rsidDel="00000000" w:rsidR="00000000" w:rsidRPr="00000000">
              <w:rPr>
                <w:rFonts w:ascii="Arial" w:cs="Arial" w:eastAsia="Arial" w:hAnsi="Arial"/>
                <w:sz w:val="16"/>
                <w:szCs w:val="16"/>
                <w:rtl w:val="0"/>
              </w:rPr>
              <w:t xml:space="preserve">7</w:t>
            </w:r>
            <w:r w:rsidDel="00000000" w:rsidR="00000000" w:rsidRPr="00000000">
              <w:rPr>
                <w:rtl w:val="0"/>
              </w:rPr>
            </w:r>
          </w:p>
        </w:tc>
        <w:tc>
          <w:tcPr>
            <w:vAlign w:val="center"/>
          </w:tcPr>
          <w:p w:rsidR="00000000" w:rsidDel="00000000" w:rsidP="00000000" w:rsidRDefault="00000000" w:rsidRPr="00000000" w14:paraId="00000232">
            <w:pPr>
              <w:rPr/>
            </w:pPr>
            <w:r w:rsidDel="00000000" w:rsidR="00000000" w:rsidRPr="00000000">
              <w:rPr>
                <w:rtl w:val="0"/>
              </w:rPr>
            </w:r>
          </w:p>
        </w:tc>
        <w:tc>
          <w:tcPr>
            <w:vAlign w:val="center"/>
          </w:tcPr>
          <w:p w:rsidR="00000000" w:rsidDel="00000000" w:rsidP="00000000" w:rsidRDefault="00000000" w:rsidRPr="00000000" w14:paraId="00000233">
            <w:pPr>
              <w:rPr/>
            </w:pPr>
            <w:r w:rsidDel="00000000" w:rsidR="00000000" w:rsidRPr="00000000">
              <w:rPr>
                <w:rtl w:val="0"/>
              </w:rPr>
            </w:r>
          </w:p>
        </w:tc>
        <w:tc>
          <w:tcPr>
            <w:vAlign w:val="center"/>
          </w:tcPr>
          <w:p w:rsidR="00000000" w:rsidDel="00000000" w:rsidP="00000000" w:rsidRDefault="00000000" w:rsidRPr="00000000" w14:paraId="00000234">
            <w:pPr>
              <w:rPr/>
            </w:pPr>
            <w:r w:rsidDel="00000000" w:rsidR="00000000" w:rsidRPr="00000000">
              <w:rPr>
                <w:rtl w:val="0"/>
              </w:rPr>
            </w:r>
          </w:p>
        </w:tc>
        <w:tc>
          <w:tcPr>
            <w:vAlign w:val="center"/>
          </w:tcPr>
          <w:p w:rsidR="00000000" w:rsidDel="00000000" w:rsidP="00000000" w:rsidRDefault="00000000" w:rsidRPr="00000000" w14:paraId="00000235">
            <w:pPr>
              <w:rPr/>
            </w:pPr>
            <w:r w:rsidDel="00000000" w:rsidR="00000000" w:rsidRPr="00000000">
              <w:rPr>
                <w:rtl w:val="0"/>
              </w:rPr>
            </w:r>
          </w:p>
        </w:tc>
        <w:tc>
          <w:tcPr>
            <w:vAlign w:val="center"/>
          </w:tcPr>
          <w:p w:rsidR="00000000" w:rsidDel="00000000" w:rsidP="00000000" w:rsidRDefault="00000000" w:rsidRPr="00000000" w14:paraId="00000236">
            <w:pPr>
              <w:rPr/>
            </w:pPr>
            <w:r w:rsidDel="00000000" w:rsidR="00000000" w:rsidRPr="00000000">
              <w:rPr>
                <w:rtl w:val="0"/>
              </w:rPr>
            </w:r>
          </w:p>
        </w:tc>
        <w:tc>
          <w:tcPr>
            <w:vAlign w:val="center"/>
          </w:tcPr>
          <w:p w:rsidR="00000000" w:rsidDel="00000000" w:rsidP="00000000" w:rsidRDefault="00000000" w:rsidRPr="00000000" w14:paraId="00000237">
            <w:pPr>
              <w:rPr/>
            </w:pPr>
            <w:r w:rsidDel="00000000" w:rsidR="00000000" w:rsidRPr="00000000">
              <w:rPr>
                <w:rFonts w:ascii="Arial" w:cs="Arial" w:eastAsia="Arial" w:hAnsi="Arial"/>
                <w:b w:val="0"/>
                <w:bCs w:val="0"/>
                <w:sz w:val="12"/>
                <w:szCs w:val="12"/>
                <w:rtl w:val="0"/>
              </w:rPr>
              <w:t xml:space="preserve">5 mínimo</w:t>
            </w:r>
            <w:r w:rsidDel="00000000" w:rsidR="00000000" w:rsidRPr="00000000">
              <w:rPr>
                <w:rtl w:val="0"/>
              </w:rPr>
            </w:r>
          </w:p>
        </w:tc>
        <w:tc>
          <w:tcPr>
            <w:vAlign w:val="center"/>
          </w:tcPr>
          <w:p w:rsidR="00000000" w:rsidDel="00000000" w:rsidP="00000000" w:rsidRDefault="00000000" w:rsidRPr="00000000" w14:paraId="00000238">
            <w:pPr>
              <w:rPr/>
            </w:pPr>
            <w:r w:rsidDel="00000000" w:rsidR="00000000" w:rsidRPr="00000000">
              <w:rPr>
                <w:rFonts w:ascii="Arial" w:cs="Arial" w:eastAsia="Arial" w:hAnsi="Arial"/>
                <w:b w:val="0"/>
                <w:bCs w:val="0"/>
                <w:sz w:val="12"/>
                <w:szCs w:val="12"/>
                <w:rtl w:val="0"/>
              </w:rPr>
              <w:t xml:space="preserve">450 mínimo</w:t>
            </w:r>
            <w:r w:rsidDel="00000000" w:rsidR="00000000" w:rsidRPr="00000000">
              <w:rPr>
                <w:rtl w:val="0"/>
              </w:rPr>
            </w:r>
          </w:p>
        </w:tc>
        <w:tc>
          <w:tcPr>
            <w:vAlign w:val="center"/>
          </w:tcPr>
          <w:p w:rsidR="00000000" w:rsidDel="00000000" w:rsidP="00000000" w:rsidRDefault="00000000" w:rsidRPr="00000000" w14:paraId="00000239">
            <w:pPr>
              <w:rPr/>
            </w:pPr>
            <w:r w:rsidDel="00000000" w:rsidR="00000000" w:rsidRPr="00000000">
              <w:rPr>
                <w:rtl w:val="0"/>
              </w:rPr>
            </w:r>
          </w:p>
        </w:tc>
        <w:tc>
          <w:tcPr>
            <w:vAlign w:val="center"/>
          </w:tcPr>
          <w:p w:rsidR="00000000" w:rsidDel="00000000" w:rsidP="00000000" w:rsidRDefault="00000000" w:rsidRPr="00000000" w14:paraId="0000023A">
            <w:pPr>
              <w:rPr/>
            </w:pPr>
            <w:r w:rsidDel="00000000" w:rsidR="00000000" w:rsidRPr="00000000">
              <w:rPr>
                <w:rtl w:val="0"/>
              </w:rPr>
            </w:r>
          </w:p>
        </w:tc>
        <w:tc>
          <w:tcPr>
            <w:vAlign w:val="center"/>
          </w:tcPr>
          <w:p w:rsidR="00000000" w:rsidDel="00000000" w:rsidP="00000000" w:rsidRDefault="00000000" w:rsidRPr="00000000" w14:paraId="0000023B">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3C">
            <w:pPr>
              <w:jc w:val="center"/>
              <w:rPr/>
            </w:pPr>
            <w:r w:rsidDel="00000000" w:rsidR="00000000" w:rsidRPr="00000000">
              <w:rPr>
                <w:rFonts w:ascii="Arial" w:cs="Arial" w:eastAsia="Arial" w:hAnsi="Arial"/>
                <w:sz w:val="16"/>
                <w:szCs w:val="16"/>
                <w:rtl w:val="0"/>
              </w:rPr>
              <w:t xml:space="preserve">8</w:t>
            </w:r>
            <w:r w:rsidDel="00000000" w:rsidR="00000000" w:rsidRPr="00000000">
              <w:rPr>
                <w:rtl w:val="0"/>
              </w:rPr>
            </w:r>
          </w:p>
        </w:tc>
        <w:tc>
          <w:tcPr>
            <w:vAlign w:val="center"/>
          </w:tcPr>
          <w:p w:rsidR="00000000" w:rsidDel="00000000" w:rsidP="00000000" w:rsidRDefault="00000000" w:rsidRPr="00000000" w14:paraId="0000023D">
            <w:pPr>
              <w:rPr/>
            </w:pPr>
            <w:r w:rsidDel="00000000" w:rsidR="00000000" w:rsidRPr="00000000">
              <w:rPr>
                <w:rtl w:val="0"/>
              </w:rPr>
            </w:r>
          </w:p>
        </w:tc>
        <w:tc>
          <w:tcPr>
            <w:vAlign w:val="center"/>
          </w:tcPr>
          <w:p w:rsidR="00000000" w:rsidDel="00000000" w:rsidP="00000000" w:rsidRDefault="00000000" w:rsidRPr="00000000" w14:paraId="0000023E">
            <w:pPr>
              <w:rPr/>
            </w:pPr>
            <w:r w:rsidDel="00000000" w:rsidR="00000000" w:rsidRPr="00000000">
              <w:rPr>
                <w:rtl w:val="0"/>
              </w:rPr>
            </w:r>
          </w:p>
        </w:tc>
        <w:tc>
          <w:tcPr>
            <w:vAlign w:val="center"/>
          </w:tcPr>
          <w:p w:rsidR="00000000" w:rsidDel="00000000" w:rsidP="00000000" w:rsidRDefault="00000000" w:rsidRPr="00000000" w14:paraId="0000023F">
            <w:pPr>
              <w:rPr/>
            </w:pPr>
            <w:r w:rsidDel="00000000" w:rsidR="00000000" w:rsidRPr="00000000">
              <w:rPr>
                <w:rtl w:val="0"/>
              </w:rPr>
            </w:r>
          </w:p>
        </w:tc>
        <w:tc>
          <w:tcPr>
            <w:vAlign w:val="center"/>
          </w:tcPr>
          <w:p w:rsidR="00000000" w:rsidDel="00000000" w:rsidP="00000000" w:rsidRDefault="00000000" w:rsidRPr="00000000" w14:paraId="00000240">
            <w:pPr>
              <w:rPr/>
            </w:pPr>
            <w:r w:rsidDel="00000000" w:rsidR="00000000" w:rsidRPr="00000000">
              <w:rPr>
                <w:rtl w:val="0"/>
              </w:rPr>
            </w:r>
          </w:p>
        </w:tc>
        <w:tc>
          <w:tcPr>
            <w:vAlign w:val="center"/>
          </w:tcPr>
          <w:p w:rsidR="00000000" w:rsidDel="00000000" w:rsidP="00000000" w:rsidRDefault="00000000" w:rsidRPr="00000000" w14:paraId="00000241">
            <w:pPr>
              <w:rPr/>
            </w:pPr>
            <w:r w:rsidDel="00000000" w:rsidR="00000000" w:rsidRPr="00000000">
              <w:rPr>
                <w:rtl w:val="0"/>
              </w:rPr>
            </w:r>
          </w:p>
        </w:tc>
        <w:tc>
          <w:tcPr>
            <w:vAlign w:val="center"/>
          </w:tcPr>
          <w:p w:rsidR="00000000" w:rsidDel="00000000" w:rsidP="00000000" w:rsidRDefault="00000000" w:rsidRPr="00000000" w14:paraId="00000242">
            <w:pPr>
              <w:rPr/>
            </w:pPr>
            <w:r w:rsidDel="00000000" w:rsidR="00000000" w:rsidRPr="00000000">
              <w:rPr>
                <w:rFonts w:ascii="Arial" w:cs="Arial" w:eastAsia="Arial" w:hAnsi="Arial"/>
                <w:b w:val="0"/>
                <w:bCs w:val="0"/>
                <w:sz w:val="12"/>
                <w:szCs w:val="12"/>
                <w:rtl w:val="0"/>
              </w:rPr>
              <w:t xml:space="preserve">5 mínimo</w:t>
            </w:r>
            <w:r w:rsidDel="00000000" w:rsidR="00000000" w:rsidRPr="00000000">
              <w:rPr>
                <w:rtl w:val="0"/>
              </w:rPr>
            </w:r>
          </w:p>
        </w:tc>
        <w:tc>
          <w:tcPr>
            <w:vAlign w:val="center"/>
          </w:tcPr>
          <w:p w:rsidR="00000000" w:rsidDel="00000000" w:rsidP="00000000" w:rsidRDefault="00000000" w:rsidRPr="00000000" w14:paraId="00000243">
            <w:pPr>
              <w:rPr/>
            </w:pPr>
            <w:r w:rsidDel="00000000" w:rsidR="00000000" w:rsidRPr="00000000">
              <w:rPr>
                <w:rFonts w:ascii="Arial" w:cs="Arial" w:eastAsia="Arial" w:hAnsi="Arial"/>
                <w:b w:val="0"/>
                <w:bCs w:val="0"/>
                <w:sz w:val="12"/>
                <w:szCs w:val="12"/>
                <w:rtl w:val="0"/>
              </w:rPr>
              <w:t xml:space="preserve">450 mínimo</w:t>
            </w:r>
            <w:r w:rsidDel="00000000" w:rsidR="00000000" w:rsidRPr="00000000">
              <w:rPr>
                <w:rtl w:val="0"/>
              </w:rPr>
            </w:r>
          </w:p>
        </w:tc>
        <w:tc>
          <w:tcPr>
            <w:vAlign w:val="center"/>
          </w:tcPr>
          <w:p w:rsidR="00000000" w:rsidDel="00000000" w:rsidP="00000000" w:rsidRDefault="00000000" w:rsidRPr="00000000" w14:paraId="00000244">
            <w:pPr>
              <w:rPr/>
            </w:pPr>
            <w:r w:rsidDel="00000000" w:rsidR="00000000" w:rsidRPr="00000000">
              <w:rPr>
                <w:rtl w:val="0"/>
              </w:rPr>
            </w:r>
          </w:p>
        </w:tc>
        <w:tc>
          <w:tcPr>
            <w:vAlign w:val="center"/>
          </w:tcPr>
          <w:p w:rsidR="00000000" w:rsidDel="00000000" w:rsidP="00000000" w:rsidRDefault="00000000" w:rsidRPr="00000000" w14:paraId="00000245">
            <w:pPr>
              <w:rPr/>
            </w:pPr>
            <w:r w:rsidDel="00000000" w:rsidR="00000000" w:rsidRPr="00000000">
              <w:rPr>
                <w:rtl w:val="0"/>
              </w:rPr>
            </w:r>
          </w:p>
        </w:tc>
        <w:tc>
          <w:tcPr>
            <w:vAlign w:val="center"/>
          </w:tcPr>
          <w:p w:rsidR="00000000" w:rsidDel="00000000" w:rsidP="00000000" w:rsidRDefault="00000000" w:rsidRPr="00000000" w14:paraId="00000246">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47">
            <w:pPr>
              <w:jc w:val="center"/>
              <w:rPr/>
            </w:pPr>
            <w:r w:rsidDel="00000000" w:rsidR="00000000" w:rsidRPr="00000000">
              <w:rPr>
                <w:rFonts w:ascii="Arial" w:cs="Arial" w:eastAsia="Arial" w:hAnsi="Arial"/>
                <w:sz w:val="16"/>
                <w:szCs w:val="16"/>
                <w:rtl w:val="0"/>
              </w:rPr>
              <w:t xml:space="preserve">9</w:t>
            </w:r>
            <w:r w:rsidDel="00000000" w:rsidR="00000000" w:rsidRPr="00000000">
              <w:rPr>
                <w:rtl w:val="0"/>
              </w:rPr>
            </w:r>
          </w:p>
        </w:tc>
        <w:tc>
          <w:tcPr>
            <w:vAlign w:val="center"/>
          </w:tcPr>
          <w:p w:rsidR="00000000" w:rsidDel="00000000" w:rsidP="00000000" w:rsidRDefault="00000000" w:rsidRPr="00000000" w14:paraId="00000248">
            <w:pPr>
              <w:rPr/>
            </w:pPr>
            <w:r w:rsidDel="00000000" w:rsidR="00000000" w:rsidRPr="00000000">
              <w:rPr>
                <w:rtl w:val="0"/>
              </w:rPr>
            </w:r>
          </w:p>
        </w:tc>
        <w:tc>
          <w:tcPr>
            <w:vAlign w:val="center"/>
          </w:tcPr>
          <w:p w:rsidR="00000000" w:rsidDel="00000000" w:rsidP="00000000" w:rsidRDefault="00000000" w:rsidRPr="00000000" w14:paraId="00000249">
            <w:pPr>
              <w:rPr/>
            </w:pPr>
            <w:r w:rsidDel="00000000" w:rsidR="00000000" w:rsidRPr="00000000">
              <w:rPr>
                <w:rtl w:val="0"/>
              </w:rPr>
            </w:r>
          </w:p>
        </w:tc>
        <w:tc>
          <w:tcPr>
            <w:vAlign w:val="center"/>
          </w:tcPr>
          <w:p w:rsidR="00000000" w:rsidDel="00000000" w:rsidP="00000000" w:rsidRDefault="00000000" w:rsidRPr="00000000" w14:paraId="0000024A">
            <w:pPr>
              <w:rPr/>
            </w:pPr>
            <w:r w:rsidDel="00000000" w:rsidR="00000000" w:rsidRPr="00000000">
              <w:rPr>
                <w:rtl w:val="0"/>
              </w:rPr>
            </w:r>
          </w:p>
        </w:tc>
        <w:tc>
          <w:tcPr>
            <w:vAlign w:val="center"/>
          </w:tcPr>
          <w:p w:rsidR="00000000" w:rsidDel="00000000" w:rsidP="00000000" w:rsidRDefault="00000000" w:rsidRPr="00000000" w14:paraId="0000024B">
            <w:pPr>
              <w:rPr/>
            </w:pPr>
            <w:r w:rsidDel="00000000" w:rsidR="00000000" w:rsidRPr="00000000">
              <w:rPr>
                <w:rtl w:val="0"/>
              </w:rPr>
            </w:r>
          </w:p>
        </w:tc>
        <w:tc>
          <w:tcPr>
            <w:vAlign w:val="center"/>
          </w:tcPr>
          <w:p w:rsidR="00000000" w:rsidDel="00000000" w:rsidP="00000000" w:rsidRDefault="00000000" w:rsidRPr="00000000" w14:paraId="0000024C">
            <w:pPr>
              <w:rPr/>
            </w:pPr>
            <w:r w:rsidDel="00000000" w:rsidR="00000000" w:rsidRPr="00000000">
              <w:rPr>
                <w:rtl w:val="0"/>
              </w:rPr>
            </w:r>
          </w:p>
        </w:tc>
        <w:tc>
          <w:tcPr>
            <w:vAlign w:val="center"/>
          </w:tcPr>
          <w:p w:rsidR="00000000" w:rsidDel="00000000" w:rsidP="00000000" w:rsidRDefault="00000000" w:rsidRPr="00000000" w14:paraId="0000024D">
            <w:pPr>
              <w:rPr/>
            </w:pPr>
            <w:r w:rsidDel="00000000" w:rsidR="00000000" w:rsidRPr="00000000">
              <w:rPr>
                <w:rFonts w:ascii="Arial" w:cs="Arial" w:eastAsia="Arial" w:hAnsi="Arial"/>
                <w:b w:val="0"/>
                <w:bCs w:val="0"/>
                <w:sz w:val="12"/>
                <w:szCs w:val="12"/>
                <w:rtl w:val="0"/>
              </w:rPr>
              <w:t xml:space="preserve">5 mínimo</w:t>
            </w:r>
            <w:r w:rsidDel="00000000" w:rsidR="00000000" w:rsidRPr="00000000">
              <w:rPr>
                <w:rtl w:val="0"/>
              </w:rPr>
            </w:r>
          </w:p>
        </w:tc>
        <w:tc>
          <w:tcPr>
            <w:vAlign w:val="center"/>
          </w:tcPr>
          <w:p w:rsidR="00000000" w:rsidDel="00000000" w:rsidP="00000000" w:rsidRDefault="00000000" w:rsidRPr="00000000" w14:paraId="0000024E">
            <w:pPr>
              <w:rPr/>
            </w:pPr>
            <w:r w:rsidDel="00000000" w:rsidR="00000000" w:rsidRPr="00000000">
              <w:rPr>
                <w:rFonts w:ascii="Arial" w:cs="Arial" w:eastAsia="Arial" w:hAnsi="Arial"/>
                <w:b w:val="0"/>
                <w:bCs w:val="0"/>
                <w:sz w:val="12"/>
                <w:szCs w:val="12"/>
                <w:rtl w:val="0"/>
              </w:rPr>
              <w:t xml:space="preserve">450 mínimo</w:t>
            </w:r>
            <w:r w:rsidDel="00000000" w:rsidR="00000000" w:rsidRPr="00000000">
              <w:rPr>
                <w:rtl w:val="0"/>
              </w:rPr>
            </w:r>
          </w:p>
        </w:tc>
        <w:tc>
          <w:tcPr>
            <w:vAlign w:val="center"/>
          </w:tcPr>
          <w:p w:rsidR="00000000" w:rsidDel="00000000" w:rsidP="00000000" w:rsidRDefault="00000000" w:rsidRPr="00000000" w14:paraId="0000024F">
            <w:pPr>
              <w:rPr/>
            </w:pPr>
            <w:r w:rsidDel="00000000" w:rsidR="00000000" w:rsidRPr="00000000">
              <w:rPr>
                <w:rtl w:val="0"/>
              </w:rPr>
            </w:r>
          </w:p>
        </w:tc>
        <w:tc>
          <w:tcPr>
            <w:vAlign w:val="center"/>
          </w:tcPr>
          <w:p w:rsidR="00000000" w:rsidDel="00000000" w:rsidP="00000000" w:rsidRDefault="00000000" w:rsidRPr="00000000" w14:paraId="00000250">
            <w:pPr>
              <w:rPr/>
            </w:pPr>
            <w:r w:rsidDel="00000000" w:rsidR="00000000" w:rsidRPr="00000000">
              <w:rPr>
                <w:rtl w:val="0"/>
              </w:rPr>
            </w:r>
          </w:p>
        </w:tc>
        <w:tc>
          <w:tcPr>
            <w:vAlign w:val="center"/>
          </w:tcPr>
          <w:p w:rsidR="00000000" w:rsidDel="00000000" w:rsidP="00000000" w:rsidRDefault="00000000" w:rsidRPr="00000000" w14:paraId="00000251">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52">
            <w:pPr>
              <w:jc w:val="center"/>
              <w:rPr/>
            </w:pPr>
            <w:r w:rsidDel="00000000" w:rsidR="00000000" w:rsidRPr="00000000">
              <w:rPr>
                <w:rFonts w:ascii="Arial" w:cs="Arial" w:eastAsia="Arial" w:hAnsi="Arial"/>
                <w:sz w:val="16"/>
                <w:szCs w:val="16"/>
                <w:rtl w:val="0"/>
              </w:rPr>
              <w:t xml:space="preserve">10</w:t>
            </w:r>
            <w:r w:rsidDel="00000000" w:rsidR="00000000" w:rsidRPr="00000000">
              <w:rPr>
                <w:rtl w:val="0"/>
              </w:rPr>
            </w:r>
          </w:p>
        </w:tc>
        <w:tc>
          <w:tcPr>
            <w:vAlign w:val="center"/>
          </w:tcPr>
          <w:p w:rsidR="00000000" w:rsidDel="00000000" w:rsidP="00000000" w:rsidRDefault="00000000" w:rsidRPr="00000000" w14:paraId="00000253">
            <w:pPr>
              <w:rPr/>
            </w:pPr>
            <w:r w:rsidDel="00000000" w:rsidR="00000000" w:rsidRPr="00000000">
              <w:rPr>
                <w:rtl w:val="0"/>
              </w:rPr>
            </w:r>
          </w:p>
        </w:tc>
        <w:tc>
          <w:tcPr>
            <w:vAlign w:val="center"/>
          </w:tcPr>
          <w:p w:rsidR="00000000" w:rsidDel="00000000" w:rsidP="00000000" w:rsidRDefault="00000000" w:rsidRPr="00000000" w14:paraId="00000254">
            <w:pPr>
              <w:rPr/>
            </w:pPr>
            <w:r w:rsidDel="00000000" w:rsidR="00000000" w:rsidRPr="00000000">
              <w:rPr>
                <w:rtl w:val="0"/>
              </w:rPr>
            </w:r>
          </w:p>
        </w:tc>
        <w:tc>
          <w:tcPr>
            <w:vAlign w:val="center"/>
          </w:tcPr>
          <w:p w:rsidR="00000000" w:rsidDel="00000000" w:rsidP="00000000" w:rsidRDefault="00000000" w:rsidRPr="00000000" w14:paraId="00000255">
            <w:pPr>
              <w:rPr/>
            </w:pPr>
            <w:r w:rsidDel="00000000" w:rsidR="00000000" w:rsidRPr="00000000">
              <w:rPr>
                <w:rtl w:val="0"/>
              </w:rPr>
            </w:r>
          </w:p>
        </w:tc>
        <w:tc>
          <w:tcPr>
            <w:vAlign w:val="center"/>
          </w:tcPr>
          <w:p w:rsidR="00000000" w:rsidDel="00000000" w:rsidP="00000000" w:rsidRDefault="00000000" w:rsidRPr="00000000" w14:paraId="00000256">
            <w:pPr>
              <w:rPr/>
            </w:pPr>
            <w:r w:rsidDel="00000000" w:rsidR="00000000" w:rsidRPr="00000000">
              <w:rPr>
                <w:rtl w:val="0"/>
              </w:rPr>
            </w:r>
          </w:p>
        </w:tc>
        <w:tc>
          <w:tcPr>
            <w:vAlign w:val="center"/>
          </w:tcPr>
          <w:p w:rsidR="00000000" w:rsidDel="00000000" w:rsidP="00000000" w:rsidRDefault="00000000" w:rsidRPr="00000000" w14:paraId="00000257">
            <w:pPr>
              <w:rPr/>
            </w:pPr>
            <w:r w:rsidDel="00000000" w:rsidR="00000000" w:rsidRPr="00000000">
              <w:rPr>
                <w:rtl w:val="0"/>
              </w:rPr>
            </w:r>
          </w:p>
        </w:tc>
        <w:tc>
          <w:tcPr>
            <w:vAlign w:val="center"/>
          </w:tcPr>
          <w:p w:rsidR="00000000" w:rsidDel="00000000" w:rsidP="00000000" w:rsidRDefault="00000000" w:rsidRPr="00000000" w14:paraId="00000258">
            <w:pPr>
              <w:rPr/>
            </w:pPr>
            <w:r w:rsidDel="00000000" w:rsidR="00000000" w:rsidRPr="00000000">
              <w:rPr>
                <w:rFonts w:ascii="Arial" w:cs="Arial" w:eastAsia="Arial" w:hAnsi="Arial"/>
                <w:b w:val="0"/>
                <w:bCs w:val="0"/>
                <w:sz w:val="12"/>
                <w:szCs w:val="12"/>
                <w:rtl w:val="0"/>
              </w:rPr>
              <w:t xml:space="preserve">5 mínimo</w:t>
            </w:r>
            <w:r w:rsidDel="00000000" w:rsidR="00000000" w:rsidRPr="00000000">
              <w:rPr>
                <w:rtl w:val="0"/>
              </w:rPr>
            </w:r>
          </w:p>
        </w:tc>
        <w:tc>
          <w:tcPr>
            <w:vAlign w:val="center"/>
          </w:tcPr>
          <w:p w:rsidR="00000000" w:rsidDel="00000000" w:rsidP="00000000" w:rsidRDefault="00000000" w:rsidRPr="00000000" w14:paraId="00000259">
            <w:pPr>
              <w:rPr/>
            </w:pPr>
            <w:r w:rsidDel="00000000" w:rsidR="00000000" w:rsidRPr="00000000">
              <w:rPr>
                <w:rFonts w:ascii="Arial" w:cs="Arial" w:eastAsia="Arial" w:hAnsi="Arial"/>
                <w:b w:val="0"/>
                <w:bCs w:val="0"/>
                <w:sz w:val="12"/>
                <w:szCs w:val="12"/>
                <w:rtl w:val="0"/>
              </w:rPr>
              <w:t xml:space="preserve">450 mínimo</w:t>
            </w:r>
            <w:r w:rsidDel="00000000" w:rsidR="00000000" w:rsidRPr="00000000">
              <w:rPr>
                <w:rtl w:val="0"/>
              </w:rPr>
            </w:r>
          </w:p>
        </w:tc>
        <w:tc>
          <w:tcPr>
            <w:vAlign w:val="center"/>
          </w:tcPr>
          <w:p w:rsidR="00000000" w:rsidDel="00000000" w:rsidP="00000000" w:rsidRDefault="00000000" w:rsidRPr="00000000" w14:paraId="0000025A">
            <w:pPr>
              <w:rPr/>
            </w:pPr>
            <w:r w:rsidDel="00000000" w:rsidR="00000000" w:rsidRPr="00000000">
              <w:rPr>
                <w:rtl w:val="0"/>
              </w:rPr>
            </w:r>
          </w:p>
        </w:tc>
        <w:tc>
          <w:tcPr>
            <w:vAlign w:val="center"/>
          </w:tcPr>
          <w:p w:rsidR="00000000" w:rsidDel="00000000" w:rsidP="00000000" w:rsidRDefault="00000000" w:rsidRPr="00000000" w14:paraId="0000025B">
            <w:pPr>
              <w:rPr/>
            </w:pPr>
            <w:r w:rsidDel="00000000" w:rsidR="00000000" w:rsidRPr="00000000">
              <w:rPr>
                <w:rtl w:val="0"/>
              </w:rPr>
            </w:r>
          </w:p>
        </w:tc>
        <w:tc>
          <w:tcPr>
            <w:vAlign w:val="center"/>
          </w:tcPr>
          <w:p w:rsidR="00000000" w:rsidDel="00000000" w:rsidP="00000000" w:rsidRDefault="00000000" w:rsidRPr="00000000" w14:paraId="0000025C">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5D">
            <w:pPr>
              <w:jc w:val="center"/>
              <w:rPr/>
            </w:pPr>
            <w:r w:rsidDel="00000000" w:rsidR="00000000" w:rsidRPr="00000000">
              <w:rPr>
                <w:rFonts w:ascii="Arial" w:cs="Arial" w:eastAsia="Arial" w:hAnsi="Arial"/>
                <w:sz w:val="16"/>
                <w:szCs w:val="16"/>
                <w:rtl w:val="0"/>
              </w:rPr>
              <w:t xml:space="preserve">11</w:t>
            </w:r>
            <w:r w:rsidDel="00000000" w:rsidR="00000000" w:rsidRPr="00000000">
              <w:rPr>
                <w:rtl w:val="0"/>
              </w:rPr>
            </w:r>
          </w:p>
        </w:tc>
        <w:tc>
          <w:tcPr>
            <w:vAlign w:val="center"/>
          </w:tcPr>
          <w:p w:rsidR="00000000" w:rsidDel="00000000" w:rsidP="00000000" w:rsidRDefault="00000000" w:rsidRPr="00000000" w14:paraId="0000025E">
            <w:pPr>
              <w:rPr/>
            </w:pPr>
            <w:r w:rsidDel="00000000" w:rsidR="00000000" w:rsidRPr="00000000">
              <w:rPr>
                <w:rtl w:val="0"/>
              </w:rPr>
            </w:r>
          </w:p>
        </w:tc>
        <w:tc>
          <w:tcPr>
            <w:vAlign w:val="center"/>
          </w:tcPr>
          <w:p w:rsidR="00000000" w:rsidDel="00000000" w:rsidP="00000000" w:rsidRDefault="00000000" w:rsidRPr="00000000" w14:paraId="0000025F">
            <w:pPr>
              <w:rPr/>
            </w:pPr>
            <w:r w:rsidDel="00000000" w:rsidR="00000000" w:rsidRPr="00000000">
              <w:rPr>
                <w:rtl w:val="0"/>
              </w:rPr>
            </w:r>
          </w:p>
        </w:tc>
        <w:tc>
          <w:tcPr>
            <w:vAlign w:val="center"/>
          </w:tcPr>
          <w:p w:rsidR="00000000" w:rsidDel="00000000" w:rsidP="00000000" w:rsidRDefault="00000000" w:rsidRPr="00000000" w14:paraId="00000260">
            <w:pPr>
              <w:rPr/>
            </w:pPr>
            <w:r w:rsidDel="00000000" w:rsidR="00000000" w:rsidRPr="00000000">
              <w:rPr>
                <w:rtl w:val="0"/>
              </w:rPr>
            </w:r>
          </w:p>
        </w:tc>
        <w:tc>
          <w:tcPr>
            <w:vAlign w:val="center"/>
          </w:tcPr>
          <w:p w:rsidR="00000000" w:rsidDel="00000000" w:rsidP="00000000" w:rsidRDefault="00000000" w:rsidRPr="00000000" w14:paraId="00000261">
            <w:pPr>
              <w:rPr/>
            </w:pPr>
            <w:r w:rsidDel="00000000" w:rsidR="00000000" w:rsidRPr="00000000">
              <w:rPr>
                <w:rtl w:val="0"/>
              </w:rPr>
            </w:r>
          </w:p>
        </w:tc>
        <w:tc>
          <w:tcPr>
            <w:vAlign w:val="center"/>
          </w:tcPr>
          <w:p w:rsidR="00000000" w:rsidDel="00000000" w:rsidP="00000000" w:rsidRDefault="00000000" w:rsidRPr="00000000" w14:paraId="00000262">
            <w:pPr>
              <w:rPr/>
            </w:pPr>
            <w:r w:rsidDel="00000000" w:rsidR="00000000" w:rsidRPr="00000000">
              <w:rPr>
                <w:rtl w:val="0"/>
              </w:rPr>
            </w:r>
          </w:p>
        </w:tc>
        <w:tc>
          <w:tcPr>
            <w:vAlign w:val="center"/>
          </w:tcPr>
          <w:p w:rsidR="00000000" w:rsidDel="00000000" w:rsidP="00000000" w:rsidRDefault="00000000" w:rsidRPr="00000000" w14:paraId="00000263">
            <w:pPr>
              <w:rPr/>
            </w:pPr>
            <w:r w:rsidDel="00000000" w:rsidR="00000000" w:rsidRPr="00000000">
              <w:rPr>
                <w:rFonts w:ascii="Arial" w:cs="Arial" w:eastAsia="Arial" w:hAnsi="Arial"/>
                <w:b w:val="0"/>
                <w:bCs w:val="0"/>
                <w:sz w:val="12"/>
                <w:szCs w:val="12"/>
                <w:rtl w:val="0"/>
              </w:rPr>
              <w:t xml:space="preserve">5 mínimo</w:t>
            </w:r>
            <w:r w:rsidDel="00000000" w:rsidR="00000000" w:rsidRPr="00000000">
              <w:rPr>
                <w:rtl w:val="0"/>
              </w:rPr>
            </w:r>
          </w:p>
        </w:tc>
        <w:tc>
          <w:tcPr>
            <w:vAlign w:val="center"/>
          </w:tcPr>
          <w:p w:rsidR="00000000" w:rsidDel="00000000" w:rsidP="00000000" w:rsidRDefault="00000000" w:rsidRPr="00000000" w14:paraId="00000264">
            <w:pPr>
              <w:rPr/>
            </w:pPr>
            <w:r w:rsidDel="00000000" w:rsidR="00000000" w:rsidRPr="00000000">
              <w:rPr>
                <w:rFonts w:ascii="Arial" w:cs="Arial" w:eastAsia="Arial" w:hAnsi="Arial"/>
                <w:b w:val="0"/>
                <w:bCs w:val="0"/>
                <w:sz w:val="12"/>
                <w:szCs w:val="12"/>
                <w:rtl w:val="0"/>
              </w:rPr>
              <w:t xml:space="preserve">450 mínimo</w:t>
            </w:r>
            <w:r w:rsidDel="00000000" w:rsidR="00000000" w:rsidRPr="00000000">
              <w:rPr>
                <w:rtl w:val="0"/>
              </w:rPr>
            </w:r>
          </w:p>
        </w:tc>
        <w:tc>
          <w:tcPr>
            <w:vAlign w:val="center"/>
          </w:tcPr>
          <w:p w:rsidR="00000000" w:rsidDel="00000000" w:rsidP="00000000" w:rsidRDefault="00000000" w:rsidRPr="00000000" w14:paraId="00000265">
            <w:pPr>
              <w:rPr/>
            </w:pPr>
            <w:r w:rsidDel="00000000" w:rsidR="00000000" w:rsidRPr="00000000">
              <w:rPr>
                <w:rtl w:val="0"/>
              </w:rPr>
            </w:r>
          </w:p>
        </w:tc>
        <w:tc>
          <w:tcPr>
            <w:vAlign w:val="center"/>
          </w:tcPr>
          <w:p w:rsidR="00000000" w:rsidDel="00000000" w:rsidP="00000000" w:rsidRDefault="00000000" w:rsidRPr="00000000" w14:paraId="00000266">
            <w:pPr>
              <w:rPr/>
            </w:pPr>
            <w:r w:rsidDel="00000000" w:rsidR="00000000" w:rsidRPr="00000000">
              <w:rPr>
                <w:rtl w:val="0"/>
              </w:rPr>
            </w:r>
          </w:p>
        </w:tc>
        <w:tc>
          <w:tcPr>
            <w:vAlign w:val="center"/>
          </w:tcPr>
          <w:p w:rsidR="00000000" w:rsidDel="00000000" w:rsidP="00000000" w:rsidRDefault="00000000" w:rsidRPr="00000000" w14:paraId="00000267">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68">
            <w:pPr>
              <w:jc w:val="center"/>
              <w:rPr/>
            </w:pPr>
            <w:r w:rsidDel="00000000" w:rsidR="00000000" w:rsidRPr="00000000">
              <w:rPr>
                <w:rFonts w:ascii="Arial" w:cs="Arial" w:eastAsia="Arial" w:hAnsi="Arial"/>
                <w:sz w:val="16"/>
                <w:szCs w:val="16"/>
                <w:rtl w:val="0"/>
              </w:rPr>
              <w:t xml:space="preserve">12</w:t>
            </w:r>
            <w:r w:rsidDel="00000000" w:rsidR="00000000" w:rsidRPr="00000000">
              <w:rPr>
                <w:rtl w:val="0"/>
              </w:rPr>
            </w:r>
          </w:p>
        </w:tc>
        <w:tc>
          <w:tcPr>
            <w:vAlign w:val="center"/>
          </w:tcPr>
          <w:p w:rsidR="00000000" w:rsidDel="00000000" w:rsidP="00000000" w:rsidRDefault="00000000" w:rsidRPr="00000000" w14:paraId="00000269">
            <w:pPr>
              <w:rPr/>
            </w:pPr>
            <w:r w:rsidDel="00000000" w:rsidR="00000000" w:rsidRPr="00000000">
              <w:rPr>
                <w:rtl w:val="0"/>
              </w:rPr>
            </w:r>
          </w:p>
        </w:tc>
        <w:tc>
          <w:tcPr>
            <w:vAlign w:val="center"/>
          </w:tcPr>
          <w:p w:rsidR="00000000" w:rsidDel="00000000" w:rsidP="00000000" w:rsidRDefault="00000000" w:rsidRPr="00000000" w14:paraId="0000026A">
            <w:pPr>
              <w:rPr/>
            </w:pPr>
            <w:r w:rsidDel="00000000" w:rsidR="00000000" w:rsidRPr="00000000">
              <w:rPr>
                <w:rtl w:val="0"/>
              </w:rPr>
            </w:r>
          </w:p>
        </w:tc>
        <w:tc>
          <w:tcPr>
            <w:vAlign w:val="center"/>
          </w:tcPr>
          <w:p w:rsidR="00000000" w:rsidDel="00000000" w:rsidP="00000000" w:rsidRDefault="00000000" w:rsidRPr="00000000" w14:paraId="0000026B">
            <w:pPr>
              <w:rPr/>
            </w:pPr>
            <w:r w:rsidDel="00000000" w:rsidR="00000000" w:rsidRPr="00000000">
              <w:rPr>
                <w:rtl w:val="0"/>
              </w:rPr>
            </w:r>
          </w:p>
        </w:tc>
        <w:tc>
          <w:tcPr>
            <w:vAlign w:val="center"/>
          </w:tcPr>
          <w:p w:rsidR="00000000" w:rsidDel="00000000" w:rsidP="00000000" w:rsidRDefault="00000000" w:rsidRPr="00000000" w14:paraId="0000026C">
            <w:pPr>
              <w:rPr/>
            </w:pPr>
            <w:r w:rsidDel="00000000" w:rsidR="00000000" w:rsidRPr="00000000">
              <w:rPr>
                <w:rtl w:val="0"/>
              </w:rPr>
            </w:r>
          </w:p>
        </w:tc>
        <w:tc>
          <w:tcPr>
            <w:vAlign w:val="center"/>
          </w:tcPr>
          <w:p w:rsidR="00000000" w:rsidDel="00000000" w:rsidP="00000000" w:rsidRDefault="00000000" w:rsidRPr="00000000" w14:paraId="0000026D">
            <w:pPr>
              <w:rPr/>
            </w:pPr>
            <w:r w:rsidDel="00000000" w:rsidR="00000000" w:rsidRPr="00000000">
              <w:rPr>
                <w:rtl w:val="0"/>
              </w:rPr>
            </w:r>
          </w:p>
        </w:tc>
        <w:tc>
          <w:tcPr>
            <w:vAlign w:val="center"/>
          </w:tcPr>
          <w:p w:rsidR="00000000" w:rsidDel="00000000" w:rsidP="00000000" w:rsidRDefault="00000000" w:rsidRPr="00000000" w14:paraId="0000026E">
            <w:pPr>
              <w:rPr/>
            </w:pPr>
            <w:r w:rsidDel="00000000" w:rsidR="00000000" w:rsidRPr="00000000">
              <w:rPr>
                <w:rFonts w:ascii="Arial" w:cs="Arial" w:eastAsia="Arial" w:hAnsi="Arial"/>
                <w:b w:val="0"/>
                <w:bCs w:val="0"/>
                <w:sz w:val="12"/>
                <w:szCs w:val="12"/>
                <w:rtl w:val="0"/>
              </w:rPr>
              <w:t xml:space="preserve">5 mínimo</w:t>
            </w:r>
            <w:r w:rsidDel="00000000" w:rsidR="00000000" w:rsidRPr="00000000">
              <w:rPr>
                <w:rtl w:val="0"/>
              </w:rPr>
            </w:r>
          </w:p>
        </w:tc>
        <w:tc>
          <w:tcPr>
            <w:vAlign w:val="center"/>
          </w:tcPr>
          <w:p w:rsidR="00000000" w:rsidDel="00000000" w:rsidP="00000000" w:rsidRDefault="00000000" w:rsidRPr="00000000" w14:paraId="0000026F">
            <w:pPr>
              <w:rPr/>
            </w:pPr>
            <w:r w:rsidDel="00000000" w:rsidR="00000000" w:rsidRPr="00000000">
              <w:rPr>
                <w:rFonts w:ascii="Arial" w:cs="Arial" w:eastAsia="Arial" w:hAnsi="Arial"/>
                <w:b w:val="0"/>
                <w:bCs w:val="0"/>
                <w:sz w:val="12"/>
                <w:szCs w:val="12"/>
                <w:rtl w:val="0"/>
              </w:rPr>
              <w:t xml:space="preserve">450 mínimo</w:t>
            </w:r>
            <w:r w:rsidDel="00000000" w:rsidR="00000000" w:rsidRPr="00000000">
              <w:rPr>
                <w:rtl w:val="0"/>
              </w:rPr>
            </w:r>
          </w:p>
        </w:tc>
        <w:tc>
          <w:tcPr>
            <w:vAlign w:val="center"/>
          </w:tcPr>
          <w:p w:rsidR="00000000" w:rsidDel="00000000" w:rsidP="00000000" w:rsidRDefault="00000000" w:rsidRPr="00000000" w14:paraId="00000270">
            <w:pPr>
              <w:rPr/>
            </w:pPr>
            <w:r w:rsidDel="00000000" w:rsidR="00000000" w:rsidRPr="00000000">
              <w:rPr>
                <w:rtl w:val="0"/>
              </w:rPr>
            </w:r>
          </w:p>
        </w:tc>
        <w:tc>
          <w:tcPr>
            <w:vAlign w:val="center"/>
          </w:tcPr>
          <w:p w:rsidR="00000000" w:rsidDel="00000000" w:rsidP="00000000" w:rsidRDefault="00000000" w:rsidRPr="00000000" w14:paraId="00000271">
            <w:pPr>
              <w:rPr/>
            </w:pPr>
            <w:r w:rsidDel="00000000" w:rsidR="00000000" w:rsidRPr="00000000">
              <w:rPr>
                <w:rtl w:val="0"/>
              </w:rPr>
            </w:r>
          </w:p>
        </w:tc>
        <w:tc>
          <w:tcPr>
            <w:vAlign w:val="center"/>
          </w:tcPr>
          <w:p w:rsidR="00000000" w:rsidDel="00000000" w:rsidP="00000000" w:rsidRDefault="00000000" w:rsidRPr="00000000" w14:paraId="00000272">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73">
            <w:pPr>
              <w:jc w:val="center"/>
              <w:rPr/>
            </w:pPr>
            <w:r w:rsidDel="00000000" w:rsidR="00000000" w:rsidRPr="00000000">
              <w:rPr>
                <w:rFonts w:ascii="Arial" w:cs="Arial" w:eastAsia="Arial" w:hAnsi="Arial"/>
                <w:sz w:val="16"/>
                <w:szCs w:val="16"/>
                <w:rtl w:val="0"/>
              </w:rPr>
              <w:t xml:space="preserve">13</w:t>
            </w:r>
            <w:r w:rsidDel="00000000" w:rsidR="00000000" w:rsidRPr="00000000">
              <w:rPr>
                <w:rtl w:val="0"/>
              </w:rPr>
            </w:r>
          </w:p>
        </w:tc>
        <w:tc>
          <w:tcPr>
            <w:vAlign w:val="center"/>
          </w:tcPr>
          <w:p w:rsidR="00000000" w:rsidDel="00000000" w:rsidP="00000000" w:rsidRDefault="00000000" w:rsidRPr="00000000" w14:paraId="00000274">
            <w:pPr>
              <w:rPr/>
            </w:pPr>
            <w:r w:rsidDel="00000000" w:rsidR="00000000" w:rsidRPr="00000000">
              <w:rPr>
                <w:rtl w:val="0"/>
              </w:rPr>
            </w:r>
          </w:p>
        </w:tc>
        <w:tc>
          <w:tcPr>
            <w:vAlign w:val="center"/>
          </w:tcPr>
          <w:p w:rsidR="00000000" w:rsidDel="00000000" w:rsidP="00000000" w:rsidRDefault="00000000" w:rsidRPr="00000000" w14:paraId="00000275">
            <w:pPr>
              <w:rPr/>
            </w:pPr>
            <w:r w:rsidDel="00000000" w:rsidR="00000000" w:rsidRPr="00000000">
              <w:rPr>
                <w:rtl w:val="0"/>
              </w:rPr>
            </w:r>
          </w:p>
        </w:tc>
        <w:tc>
          <w:tcPr>
            <w:vAlign w:val="center"/>
          </w:tcPr>
          <w:p w:rsidR="00000000" w:rsidDel="00000000" w:rsidP="00000000" w:rsidRDefault="00000000" w:rsidRPr="00000000" w14:paraId="00000276">
            <w:pPr>
              <w:rPr/>
            </w:pPr>
            <w:r w:rsidDel="00000000" w:rsidR="00000000" w:rsidRPr="00000000">
              <w:rPr>
                <w:rtl w:val="0"/>
              </w:rPr>
            </w:r>
          </w:p>
        </w:tc>
        <w:tc>
          <w:tcPr>
            <w:vAlign w:val="center"/>
          </w:tcPr>
          <w:p w:rsidR="00000000" w:rsidDel="00000000" w:rsidP="00000000" w:rsidRDefault="00000000" w:rsidRPr="00000000" w14:paraId="00000277">
            <w:pPr>
              <w:rPr/>
            </w:pPr>
            <w:r w:rsidDel="00000000" w:rsidR="00000000" w:rsidRPr="00000000">
              <w:rPr>
                <w:rtl w:val="0"/>
              </w:rPr>
            </w:r>
          </w:p>
        </w:tc>
        <w:tc>
          <w:tcPr>
            <w:vAlign w:val="center"/>
          </w:tcPr>
          <w:p w:rsidR="00000000" w:rsidDel="00000000" w:rsidP="00000000" w:rsidRDefault="00000000" w:rsidRPr="00000000" w14:paraId="00000278">
            <w:pPr>
              <w:rPr/>
            </w:pPr>
            <w:r w:rsidDel="00000000" w:rsidR="00000000" w:rsidRPr="00000000">
              <w:rPr>
                <w:rtl w:val="0"/>
              </w:rPr>
            </w:r>
          </w:p>
        </w:tc>
        <w:tc>
          <w:tcPr>
            <w:vAlign w:val="center"/>
          </w:tcPr>
          <w:p w:rsidR="00000000" w:rsidDel="00000000" w:rsidP="00000000" w:rsidRDefault="00000000" w:rsidRPr="00000000" w14:paraId="00000279">
            <w:pPr>
              <w:rPr/>
            </w:pPr>
            <w:r w:rsidDel="00000000" w:rsidR="00000000" w:rsidRPr="00000000">
              <w:rPr>
                <w:rFonts w:ascii="Arial" w:cs="Arial" w:eastAsia="Arial" w:hAnsi="Arial"/>
                <w:b w:val="0"/>
                <w:bCs w:val="0"/>
                <w:sz w:val="12"/>
                <w:szCs w:val="12"/>
                <w:rtl w:val="0"/>
              </w:rPr>
              <w:t xml:space="preserve">5 mínimo</w:t>
            </w:r>
            <w:r w:rsidDel="00000000" w:rsidR="00000000" w:rsidRPr="00000000">
              <w:rPr>
                <w:rtl w:val="0"/>
              </w:rPr>
            </w:r>
          </w:p>
        </w:tc>
        <w:tc>
          <w:tcPr>
            <w:vAlign w:val="center"/>
          </w:tcPr>
          <w:p w:rsidR="00000000" w:rsidDel="00000000" w:rsidP="00000000" w:rsidRDefault="00000000" w:rsidRPr="00000000" w14:paraId="0000027A">
            <w:pPr>
              <w:rPr/>
            </w:pPr>
            <w:r w:rsidDel="00000000" w:rsidR="00000000" w:rsidRPr="00000000">
              <w:rPr>
                <w:rFonts w:ascii="Arial" w:cs="Arial" w:eastAsia="Arial" w:hAnsi="Arial"/>
                <w:b w:val="0"/>
                <w:bCs w:val="0"/>
                <w:sz w:val="12"/>
                <w:szCs w:val="12"/>
                <w:rtl w:val="0"/>
              </w:rPr>
              <w:t xml:space="preserve">450 mínimo</w:t>
            </w:r>
            <w:r w:rsidDel="00000000" w:rsidR="00000000" w:rsidRPr="00000000">
              <w:rPr>
                <w:rtl w:val="0"/>
              </w:rPr>
            </w:r>
          </w:p>
        </w:tc>
        <w:tc>
          <w:tcPr>
            <w:vAlign w:val="center"/>
          </w:tcPr>
          <w:p w:rsidR="00000000" w:rsidDel="00000000" w:rsidP="00000000" w:rsidRDefault="00000000" w:rsidRPr="00000000" w14:paraId="0000027B">
            <w:pPr>
              <w:rPr/>
            </w:pPr>
            <w:r w:rsidDel="00000000" w:rsidR="00000000" w:rsidRPr="00000000">
              <w:rPr>
                <w:rtl w:val="0"/>
              </w:rPr>
            </w:r>
          </w:p>
        </w:tc>
        <w:tc>
          <w:tcPr>
            <w:vAlign w:val="center"/>
          </w:tcPr>
          <w:p w:rsidR="00000000" w:rsidDel="00000000" w:rsidP="00000000" w:rsidRDefault="00000000" w:rsidRPr="00000000" w14:paraId="0000027C">
            <w:pPr>
              <w:rPr/>
            </w:pPr>
            <w:r w:rsidDel="00000000" w:rsidR="00000000" w:rsidRPr="00000000">
              <w:rPr>
                <w:rtl w:val="0"/>
              </w:rPr>
            </w:r>
          </w:p>
        </w:tc>
        <w:tc>
          <w:tcPr>
            <w:vAlign w:val="center"/>
          </w:tcPr>
          <w:p w:rsidR="00000000" w:rsidDel="00000000" w:rsidP="00000000" w:rsidRDefault="00000000" w:rsidRPr="00000000" w14:paraId="0000027D">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7E">
            <w:pPr>
              <w:jc w:val="center"/>
              <w:rPr/>
            </w:pPr>
            <w:r w:rsidDel="00000000" w:rsidR="00000000" w:rsidRPr="00000000">
              <w:rPr>
                <w:rFonts w:ascii="Arial" w:cs="Arial" w:eastAsia="Arial" w:hAnsi="Arial"/>
                <w:sz w:val="16"/>
                <w:szCs w:val="16"/>
                <w:rtl w:val="0"/>
              </w:rPr>
              <w:t xml:space="preserve">14</w:t>
            </w:r>
            <w:r w:rsidDel="00000000" w:rsidR="00000000" w:rsidRPr="00000000">
              <w:rPr>
                <w:rtl w:val="0"/>
              </w:rPr>
            </w:r>
          </w:p>
        </w:tc>
        <w:tc>
          <w:tcPr>
            <w:vAlign w:val="center"/>
          </w:tcPr>
          <w:p w:rsidR="00000000" w:rsidDel="00000000" w:rsidP="00000000" w:rsidRDefault="00000000" w:rsidRPr="00000000" w14:paraId="0000027F">
            <w:pPr>
              <w:rPr/>
            </w:pPr>
            <w:r w:rsidDel="00000000" w:rsidR="00000000" w:rsidRPr="00000000">
              <w:rPr>
                <w:rtl w:val="0"/>
              </w:rPr>
            </w:r>
          </w:p>
        </w:tc>
        <w:tc>
          <w:tcPr>
            <w:vAlign w:val="center"/>
          </w:tcPr>
          <w:p w:rsidR="00000000" w:rsidDel="00000000" w:rsidP="00000000" w:rsidRDefault="00000000" w:rsidRPr="00000000" w14:paraId="00000280">
            <w:pPr>
              <w:rPr/>
            </w:pPr>
            <w:r w:rsidDel="00000000" w:rsidR="00000000" w:rsidRPr="00000000">
              <w:rPr>
                <w:rtl w:val="0"/>
              </w:rPr>
            </w:r>
          </w:p>
        </w:tc>
        <w:tc>
          <w:tcPr>
            <w:vAlign w:val="center"/>
          </w:tcPr>
          <w:p w:rsidR="00000000" w:rsidDel="00000000" w:rsidP="00000000" w:rsidRDefault="00000000" w:rsidRPr="00000000" w14:paraId="00000281">
            <w:pPr>
              <w:rPr/>
            </w:pPr>
            <w:r w:rsidDel="00000000" w:rsidR="00000000" w:rsidRPr="00000000">
              <w:rPr>
                <w:rtl w:val="0"/>
              </w:rPr>
            </w:r>
          </w:p>
        </w:tc>
        <w:tc>
          <w:tcPr>
            <w:vAlign w:val="center"/>
          </w:tcPr>
          <w:p w:rsidR="00000000" w:rsidDel="00000000" w:rsidP="00000000" w:rsidRDefault="00000000" w:rsidRPr="00000000" w14:paraId="00000282">
            <w:pPr>
              <w:rPr/>
            </w:pPr>
            <w:r w:rsidDel="00000000" w:rsidR="00000000" w:rsidRPr="00000000">
              <w:rPr>
                <w:rtl w:val="0"/>
              </w:rPr>
            </w:r>
          </w:p>
        </w:tc>
        <w:tc>
          <w:tcPr>
            <w:vAlign w:val="center"/>
          </w:tcPr>
          <w:p w:rsidR="00000000" w:rsidDel="00000000" w:rsidP="00000000" w:rsidRDefault="00000000" w:rsidRPr="00000000" w14:paraId="00000283">
            <w:pPr>
              <w:rPr/>
            </w:pPr>
            <w:r w:rsidDel="00000000" w:rsidR="00000000" w:rsidRPr="00000000">
              <w:rPr>
                <w:rtl w:val="0"/>
              </w:rPr>
            </w:r>
          </w:p>
        </w:tc>
        <w:tc>
          <w:tcPr>
            <w:vAlign w:val="center"/>
          </w:tcPr>
          <w:p w:rsidR="00000000" w:rsidDel="00000000" w:rsidP="00000000" w:rsidRDefault="00000000" w:rsidRPr="00000000" w14:paraId="00000284">
            <w:pPr>
              <w:rPr/>
            </w:pPr>
            <w:r w:rsidDel="00000000" w:rsidR="00000000" w:rsidRPr="00000000">
              <w:rPr>
                <w:rFonts w:ascii="Arial" w:cs="Arial" w:eastAsia="Arial" w:hAnsi="Arial"/>
                <w:b w:val="0"/>
                <w:bCs w:val="0"/>
                <w:sz w:val="12"/>
                <w:szCs w:val="12"/>
                <w:rtl w:val="0"/>
              </w:rPr>
              <w:t xml:space="preserve">5 mínimo</w:t>
            </w:r>
            <w:r w:rsidDel="00000000" w:rsidR="00000000" w:rsidRPr="00000000">
              <w:rPr>
                <w:rtl w:val="0"/>
              </w:rPr>
            </w:r>
          </w:p>
        </w:tc>
        <w:tc>
          <w:tcPr>
            <w:vAlign w:val="center"/>
          </w:tcPr>
          <w:p w:rsidR="00000000" w:rsidDel="00000000" w:rsidP="00000000" w:rsidRDefault="00000000" w:rsidRPr="00000000" w14:paraId="00000285">
            <w:pPr>
              <w:rPr/>
            </w:pPr>
            <w:r w:rsidDel="00000000" w:rsidR="00000000" w:rsidRPr="00000000">
              <w:rPr>
                <w:rFonts w:ascii="Arial" w:cs="Arial" w:eastAsia="Arial" w:hAnsi="Arial"/>
                <w:b w:val="0"/>
                <w:bCs w:val="0"/>
                <w:sz w:val="12"/>
                <w:szCs w:val="12"/>
                <w:rtl w:val="0"/>
              </w:rPr>
              <w:t xml:space="preserve">450 mínimo</w:t>
            </w:r>
            <w:r w:rsidDel="00000000" w:rsidR="00000000" w:rsidRPr="00000000">
              <w:rPr>
                <w:rtl w:val="0"/>
              </w:rPr>
            </w:r>
          </w:p>
        </w:tc>
        <w:tc>
          <w:tcPr>
            <w:vAlign w:val="center"/>
          </w:tcPr>
          <w:p w:rsidR="00000000" w:rsidDel="00000000" w:rsidP="00000000" w:rsidRDefault="00000000" w:rsidRPr="00000000" w14:paraId="00000286">
            <w:pPr>
              <w:rPr/>
            </w:pPr>
            <w:r w:rsidDel="00000000" w:rsidR="00000000" w:rsidRPr="00000000">
              <w:rPr>
                <w:rtl w:val="0"/>
              </w:rPr>
            </w:r>
          </w:p>
        </w:tc>
        <w:tc>
          <w:tcPr>
            <w:vAlign w:val="center"/>
          </w:tcPr>
          <w:p w:rsidR="00000000" w:rsidDel="00000000" w:rsidP="00000000" w:rsidRDefault="00000000" w:rsidRPr="00000000" w14:paraId="00000287">
            <w:pPr>
              <w:rPr/>
            </w:pPr>
            <w:r w:rsidDel="00000000" w:rsidR="00000000" w:rsidRPr="00000000">
              <w:rPr>
                <w:rtl w:val="0"/>
              </w:rPr>
            </w:r>
          </w:p>
        </w:tc>
        <w:tc>
          <w:tcPr>
            <w:vAlign w:val="center"/>
          </w:tcPr>
          <w:p w:rsidR="00000000" w:rsidDel="00000000" w:rsidP="00000000" w:rsidRDefault="00000000" w:rsidRPr="00000000" w14:paraId="00000288">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89">
            <w:pPr>
              <w:jc w:val="center"/>
              <w:rPr/>
            </w:pPr>
            <w:r w:rsidDel="00000000" w:rsidR="00000000" w:rsidRPr="00000000">
              <w:rPr>
                <w:rFonts w:ascii="Arial" w:cs="Arial" w:eastAsia="Arial" w:hAnsi="Arial"/>
                <w:sz w:val="16"/>
                <w:szCs w:val="16"/>
                <w:rtl w:val="0"/>
              </w:rPr>
              <w:t xml:space="preserve">15</w:t>
            </w:r>
            <w:r w:rsidDel="00000000" w:rsidR="00000000" w:rsidRPr="00000000">
              <w:rPr>
                <w:rtl w:val="0"/>
              </w:rPr>
            </w:r>
          </w:p>
        </w:tc>
        <w:tc>
          <w:tcPr>
            <w:vAlign w:val="center"/>
          </w:tcPr>
          <w:p w:rsidR="00000000" w:rsidDel="00000000" w:rsidP="00000000" w:rsidRDefault="00000000" w:rsidRPr="00000000" w14:paraId="0000028A">
            <w:pPr>
              <w:rPr/>
            </w:pPr>
            <w:r w:rsidDel="00000000" w:rsidR="00000000" w:rsidRPr="00000000">
              <w:rPr>
                <w:rtl w:val="0"/>
              </w:rPr>
            </w:r>
          </w:p>
        </w:tc>
        <w:tc>
          <w:tcPr>
            <w:vAlign w:val="center"/>
          </w:tcPr>
          <w:p w:rsidR="00000000" w:rsidDel="00000000" w:rsidP="00000000" w:rsidRDefault="00000000" w:rsidRPr="00000000" w14:paraId="0000028B">
            <w:pPr>
              <w:rPr/>
            </w:pPr>
            <w:r w:rsidDel="00000000" w:rsidR="00000000" w:rsidRPr="00000000">
              <w:rPr>
                <w:rtl w:val="0"/>
              </w:rPr>
            </w:r>
          </w:p>
        </w:tc>
        <w:tc>
          <w:tcPr>
            <w:vAlign w:val="center"/>
          </w:tcPr>
          <w:p w:rsidR="00000000" w:rsidDel="00000000" w:rsidP="00000000" w:rsidRDefault="00000000" w:rsidRPr="00000000" w14:paraId="0000028C">
            <w:pPr>
              <w:rPr/>
            </w:pPr>
            <w:r w:rsidDel="00000000" w:rsidR="00000000" w:rsidRPr="00000000">
              <w:rPr>
                <w:rtl w:val="0"/>
              </w:rPr>
            </w:r>
          </w:p>
        </w:tc>
        <w:tc>
          <w:tcPr>
            <w:vAlign w:val="center"/>
          </w:tcPr>
          <w:p w:rsidR="00000000" w:rsidDel="00000000" w:rsidP="00000000" w:rsidRDefault="00000000" w:rsidRPr="00000000" w14:paraId="0000028D">
            <w:pPr>
              <w:rPr/>
            </w:pPr>
            <w:r w:rsidDel="00000000" w:rsidR="00000000" w:rsidRPr="00000000">
              <w:rPr>
                <w:rtl w:val="0"/>
              </w:rPr>
            </w:r>
          </w:p>
        </w:tc>
        <w:tc>
          <w:tcPr>
            <w:vAlign w:val="center"/>
          </w:tcPr>
          <w:p w:rsidR="00000000" w:rsidDel="00000000" w:rsidP="00000000" w:rsidRDefault="00000000" w:rsidRPr="00000000" w14:paraId="0000028E">
            <w:pPr>
              <w:rPr/>
            </w:pPr>
            <w:r w:rsidDel="00000000" w:rsidR="00000000" w:rsidRPr="00000000">
              <w:rPr>
                <w:rtl w:val="0"/>
              </w:rPr>
            </w:r>
          </w:p>
        </w:tc>
        <w:tc>
          <w:tcPr>
            <w:vAlign w:val="center"/>
          </w:tcPr>
          <w:p w:rsidR="00000000" w:rsidDel="00000000" w:rsidP="00000000" w:rsidRDefault="00000000" w:rsidRPr="00000000" w14:paraId="0000028F">
            <w:pPr>
              <w:rPr/>
            </w:pPr>
            <w:r w:rsidDel="00000000" w:rsidR="00000000" w:rsidRPr="00000000">
              <w:rPr>
                <w:rFonts w:ascii="Arial" w:cs="Arial" w:eastAsia="Arial" w:hAnsi="Arial"/>
                <w:b w:val="0"/>
                <w:bCs w:val="0"/>
                <w:sz w:val="12"/>
                <w:szCs w:val="12"/>
                <w:rtl w:val="0"/>
              </w:rPr>
              <w:t xml:space="preserve">5 mínimo</w:t>
            </w:r>
            <w:r w:rsidDel="00000000" w:rsidR="00000000" w:rsidRPr="00000000">
              <w:rPr>
                <w:rtl w:val="0"/>
              </w:rPr>
            </w:r>
          </w:p>
        </w:tc>
        <w:tc>
          <w:tcPr>
            <w:vAlign w:val="center"/>
          </w:tcPr>
          <w:p w:rsidR="00000000" w:rsidDel="00000000" w:rsidP="00000000" w:rsidRDefault="00000000" w:rsidRPr="00000000" w14:paraId="00000290">
            <w:pPr>
              <w:rPr/>
            </w:pPr>
            <w:r w:rsidDel="00000000" w:rsidR="00000000" w:rsidRPr="00000000">
              <w:rPr>
                <w:rFonts w:ascii="Arial" w:cs="Arial" w:eastAsia="Arial" w:hAnsi="Arial"/>
                <w:b w:val="0"/>
                <w:bCs w:val="0"/>
                <w:sz w:val="12"/>
                <w:szCs w:val="12"/>
                <w:rtl w:val="0"/>
              </w:rPr>
              <w:t xml:space="preserve">450 mínimo</w:t>
            </w:r>
            <w:r w:rsidDel="00000000" w:rsidR="00000000" w:rsidRPr="00000000">
              <w:rPr>
                <w:rtl w:val="0"/>
              </w:rPr>
            </w:r>
          </w:p>
        </w:tc>
        <w:tc>
          <w:tcPr>
            <w:vAlign w:val="center"/>
          </w:tcPr>
          <w:p w:rsidR="00000000" w:rsidDel="00000000" w:rsidP="00000000" w:rsidRDefault="00000000" w:rsidRPr="00000000" w14:paraId="00000291">
            <w:pPr>
              <w:rPr/>
            </w:pPr>
            <w:r w:rsidDel="00000000" w:rsidR="00000000" w:rsidRPr="00000000">
              <w:rPr>
                <w:rtl w:val="0"/>
              </w:rPr>
            </w:r>
          </w:p>
        </w:tc>
        <w:tc>
          <w:tcPr>
            <w:vAlign w:val="center"/>
          </w:tcPr>
          <w:p w:rsidR="00000000" w:rsidDel="00000000" w:rsidP="00000000" w:rsidRDefault="00000000" w:rsidRPr="00000000" w14:paraId="00000292">
            <w:pPr>
              <w:rPr/>
            </w:pPr>
            <w:r w:rsidDel="00000000" w:rsidR="00000000" w:rsidRPr="00000000">
              <w:rPr>
                <w:rtl w:val="0"/>
              </w:rPr>
            </w:r>
          </w:p>
        </w:tc>
        <w:tc>
          <w:tcPr>
            <w:vAlign w:val="center"/>
          </w:tcPr>
          <w:p w:rsidR="00000000" w:rsidDel="00000000" w:rsidP="00000000" w:rsidRDefault="00000000" w:rsidRPr="00000000" w14:paraId="00000293">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94">
            <w:pPr>
              <w:jc w:val="center"/>
              <w:rPr/>
            </w:pPr>
            <w:r w:rsidDel="00000000" w:rsidR="00000000" w:rsidRPr="00000000">
              <w:rPr>
                <w:rFonts w:ascii="Arial" w:cs="Arial" w:eastAsia="Arial" w:hAnsi="Arial"/>
                <w:sz w:val="16"/>
                <w:szCs w:val="16"/>
                <w:rtl w:val="0"/>
              </w:rPr>
              <w:t xml:space="preserve">16</w:t>
            </w:r>
            <w:r w:rsidDel="00000000" w:rsidR="00000000" w:rsidRPr="00000000">
              <w:rPr>
                <w:rtl w:val="0"/>
              </w:rPr>
            </w:r>
          </w:p>
        </w:tc>
        <w:tc>
          <w:tcPr>
            <w:vAlign w:val="center"/>
          </w:tcPr>
          <w:p w:rsidR="00000000" w:rsidDel="00000000" w:rsidP="00000000" w:rsidRDefault="00000000" w:rsidRPr="00000000" w14:paraId="00000295">
            <w:pPr>
              <w:rPr/>
            </w:pPr>
            <w:r w:rsidDel="00000000" w:rsidR="00000000" w:rsidRPr="00000000">
              <w:rPr>
                <w:rtl w:val="0"/>
              </w:rPr>
            </w:r>
          </w:p>
        </w:tc>
        <w:tc>
          <w:tcPr>
            <w:vAlign w:val="center"/>
          </w:tcPr>
          <w:p w:rsidR="00000000" w:rsidDel="00000000" w:rsidP="00000000" w:rsidRDefault="00000000" w:rsidRPr="00000000" w14:paraId="00000296">
            <w:pPr>
              <w:rPr/>
            </w:pPr>
            <w:r w:rsidDel="00000000" w:rsidR="00000000" w:rsidRPr="00000000">
              <w:rPr>
                <w:rtl w:val="0"/>
              </w:rPr>
            </w:r>
          </w:p>
        </w:tc>
        <w:tc>
          <w:tcPr>
            <w:vAlign w:val="center"/>
          </w:tcPr>
          <w:p w:rsidR="00000000" w:rsidDel="00000000" w:rsidP="00000000" w:rsidRDefault="00000000" w:rsidRPr="00000000" w14:paraId="00000297">
            <w:pPr>
              <w:rPr/>
            </w:pPr>
            <w:r w:rsidDel="00000000" w:rsidR="00000000" w:rsidRPr="00000000">
              <w:rPr>
                <w:rtl w:val="0"/>
              </w:rPr>
            </w:r>
          </w:p>
        </w:tc>
        <w:tc>
          <w:tcPr>
            <w:vAlign w:val="center"/>
          </w:tcPr>
          <w:p w:rsidR="00000000" w:rsidDel="00000000" w:rsidP="00000000" w:rsidRDefault="00000000" w:rsidRPr="00000000" w14:paraId="00000298">
            <w:pPr>
              <w:rPr/>
            </w:pPr>
            <w:r w:rsidDel="00000000" w:rsidR="00000000" w:rsidRPr="00000000">
              <w:rPr>
                <w:rtl w:val="0"/>
              </w:rPr>
            </w:r>
          </w:p>
        </w:tc>
        <w:tc>
          <w:tcPr>
            <w:vAlign w:val="center"/>
          </w:tcPr>
          <w:p w:rsidR="00000000" w:rsidDel="00000000" w:rsidP="00000000" w:rsidRDefault="00000000" w:rsidRPr="00000000" w14:paraId="00000299">
            <w:pPr>
              <w:rPr/>
            </w:pPr>
            <w:r w:rsidDel="00000000" w:rsidR="00000000" w:rsidRPr="00000000">
              <w:rPr>
                <w:rtl w:val="0"/>
              </w:rPr>
            </w:r>
          </w:p>
        </w:tc>
        <w:tc>
          <w:tcPr>
            <w:vAlign w:val="center"/>
          </w:tcPr>
          <w:p w:rsidR="00000000" w:rsidDel="00000000" w:rsidP="00000000" w:rsidRDefault="00000000" w:rsidRPr="00000000" w14:paraId="0000029A">
            <w:pPr>
              <w:rPr/>
            </w:pPr>
            <w:r w:rsidDel="00000000" w:rsidR="00000000" w:rsidRPr="00000000">
              <w:rPr>
                <w:rFonts w:ascii="Arial" w:cs="Arial" w:eastAsia="Arial" w:hAnsi="Arial"/>
                <w:b w:val="0"/>
                <w:bCs w:val="0"/>
                <w:sz w:val="12"/>
                <w:szCs w:val="12"/>
                <w:rtl w:val="0"/>
              </w:rPr>
              <w:t xml:space="preserve">5 mínimo</w:t>
            </w:r>
            <w:r w:rsidDel="00000000" w:rsidR="00000000" w:rsidRPr="00000000">
              <w:rPr>
                <w:rtl w:val="0"/>
              </w:rPr>
            </w:r>
          </w:p>
        </w:tc>
        <w:tc>
          <w:tcPr>
            <w:vAlign w:val="center"/>
          </w:tcPr>
          <w:p w:rsidR="00000000" w:rsidDel="00000000" w:rsidP="00000000" w:rsidRDefault="00000000" w:rsidRPr="00000000" w14:paraId="0000029B">
            <w:pPr>
              <w:rPr/>
            </w:pPr>
            <w:r w:rsidDel="00000000" w:rsidR="00000000" w:rsidRPr="00000000">
              <w:rPr>
                <w:rFonts w:ascii="Arial" w:cs="Arial" w:eastAsia="Arial" w:hAnsi="Arial"/>
                <w:b w:val="0"/>
                <w:bCs w:val="0"/>
                <w:sz w:val="12"/>
                <w:szCs w:val="12"/>
                <w:rtl w:val="0"/>
              </w:rPr>
              <w:t xml:space="preserve">450 mínimo</w:t>
            </w:r>
            <w:r w:rsidDel="00000000" w:rsidR="00000000" w:rsidRPr="00000000">
              <w:rPr>
                <w:rtl w:val="0"/>
              </w:rPr>
            </w:r>
          </w:p>
        </w:tc>
        <w:tc>
          <w:tcPr>
            <w:vAlign w:val="center"/>
          </w:tcPr>
          <w:p w:rsidR="00000000" w:rsidDel="00000000" w:rsidP="00000000" w:rsidRDefault="00000000" w:rsidRPr="00000000" w14:paraId="0000029C">
            <w:pPr>
              <w:rPr/>
            </w:pPr>
            <w:r w:rsidDel="00000000" w:rsidR="00000000" w:rsidRPr="00000000">
              <w:rPr>
                <w:rtl w:val="0"/>
              </w:rPr>
            </w:r>
          </w:p>
        </w:tc>
        <w:tc>
          <w:tcPr>
            <w:vAlign w:val="center"/>
          </w:tcPr>
          <w:p w:rsidR="00000000" w:rsidDel="00000000" w:rsidP="00000000" w:rsidRDefault="00000000" w:rsidRPr="00000000" w14:paraId="0000029D">
            <w:pPr>
              <w:rPr/>
            </w:pPr>
            <w:r w:rsidDel="00000000" w:rsidR="00000000" w:rsidRPr="00000000">
              <w:rPr>
                <w:rtl w:val="0"/>
              </w:rPr>
            </w:r>
          </w:p>
        </w:tc>
        <w:tc>
          <w:tcPr>
            <w:vAlign w:val="center"/>
          </w:tcPr>
          <w:p w:rsidR="00000000" w:rsidDel="00000000" w:rsidP="00000000" w:rsidRDefault="00000000" w:rsidRPr="00000000" w14:paraId="0000029E">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9F">
            <w:pPr>
              <w:jc w:val="center"/>
              <w:rPr/>
            </w:pPr>
            <w:r w:rsidDel="00000000" w:rsidR="00000000" w:rsidRPr="00000000">
              <w:rPr>
                <w:rFonts w:ascii="Arial" w:cs="Arial" w:eastAsia="Arial" w:hAnsi="Arial"/>
                <w:sz w:val="16"/>
                <w:szCs w:val="16"/>
                <w:rtl w:val="0"/>
              </w:rPr>
              <w:t xml:space="preserve">17</w:t>
            </w:r>
            <w:r w:rsidDel="00000000" w:rsidR="00000000" w:rsidRPr="00000000">
              <w:rPr>
                <w:rtl w:val="0"/>
              </w:rPr>
            </w:r>
          </w:p>
        </w:tc>
        <w:tc>
          <w:tcPr>
            <w:vAlign w:val="center"/>
          </w:tcPr>
          <w:p w:rsidR="00000000" w:rsidDel="00000000" w:rsidP="00000000" w:rsidRDefault="00000000" w:rsidRPr="00000000" w14:paraId="000002A0">
            <w:pPr>
              <w:rPr/>
            </w:pPr>
            <w:r w:rsidDel="00000000" w:rsidR="00000000" w:rsidRPr="00000000">
              <w:rPr>
                <w:rtl w:val="0"/>
              </w:rPr>
            </w:r>
          </w:p>
        </w:tc>
        <w:tc>
          <w:tcPr>
            <w:vAlign w:val="center"/>
          </w:tcPr>
          <w:p w:rsidR="00000000" w:rsidDel="00000000" w:rsidP="00000000" w:rsidRDefault="00000000" w:rsidRPr="00000000" w14:paraId="000002A1">
            <w:pPr>
              <w:rPr/>
            </w:pPr>
            <w:r w:rsidDel="00000000" w:rsidR="00000000" w:rsidRPr="00000000">
              <w:rPr>
                <w:rtl w:val="0"/>
              </w:rPr>
            </w:r>
          </w:p>
        </w:tc>
        <w:tc>
          <w:tcPr>
            <w:vAlign w:val="center"/>
          </w:tcPr>
          <w:p w:rsidR="00000000" w:rsidDel="00000000" w:rsidP="00000000" w:rsidRDefault="00000000" w:rsidRPr="00000000" w14:paraId="000002A2">
            <w:pPr>
              <w:rPr/>
            </w:pPr>
            <w:r w:rsidDel="00000000" w:rsidR="00000000" w:rsidRPr="00000000">
              <w:rPr>
                <w:rtl w:val="0"/>
              </w:rPr>
            </w:r>
          </w:p>
        </w:tc>
        <w:tc>
          <w:tcPr>
            <w:vAlign w:val="center"/>
          </w:tcPr>
          <w:p w:rsidR="00000000" w:rsidDel="00000000" w:rsidP="00000000" w:rsidRDefault="00000000" w:rsidRPr="00000000" w14:paraId="000002A3">
            <w:pPr>
              <w:rPr/>
            </w:pPr>
            <w:r w:rsidDel="00000000" w:rsidR="00000000" w:rsidRPr="00000000">
              <w:rPr>
                <w:rtl w:val="0"/>
              </w:rPr>
            </w:r>
          </w:p>
        </w:tc>
        <w:tc>
          <w:tcPr>
            <w:vAlign w:val="center"/>
          </w:tcPr>
          <w:p w:rsidR="00000000" w:rsidDel="00000000" w:rsidP="00000000" w:rsidRDefault="00000000" w:rsidRPr="00000000" w14:paraId="000002A4">
            <w:pPr>
              <w:rPr/>
            </w:pPr>
            <w:r w:rsidDel="00000000" w:rsidR="00000000" w:rsidRPr="00000000">
              <w:rPr>
                <w:rtl w:val="0"/>
              </w:rPr>
            </w:r>
          </w:p>
        </w:tc>
        <w:tc>
          <w:tcPr>
            <w:vAlign w:val="center"/>
          </w:tcPr>
          <w:p w:rsidR="00000000" w:rsidDel="00000000" w:rsidP="00000000" w:rsidRDefault="00000000" w:rsidRPr="00000000" w14:paraId="000002A5">
            <w:pPr>
              <w:rPr/>
            </w:pPr>
            <w:r w:rsidDel="00000000" w:rsidR="00000000" w:rsidRPr="00000000">
              <w:rPr>
                <w:rFonts w:ascii="Arial" w:cs="Arial" w:eastAsia="Arial" w:hAnsi="Arial"/>
                <w:b w:val="0"/>
                <w:bCs w:val="0"/>
                <w:sz w:val="12"/>
                <w:szCs w:val="12"/>
                <w:rtl w:val="0"/>
              </w:rPr>
              <w:t xml:space="preserve">5 mínimo</w:t>
            </w:r>
            <w:r w:rsidDel="00000000" w:rsidR="00000000" w:rsidRPr="00000000">
              <w:rPr>
                <w:rtl w:val="0"/>
              </w:rPr>
            </w:r>
          </w:p>
        </w:tc>
        <w:tc>
          <w:tcPr>
            <w:vAlign w:val="center"/>
          </w:tcPr>
          <w:p w:rsidR="00000000" w:rsidDel="00000000" w:rsidP="00000000" w:rsidRDefault="00000000" w:rsidRPr="00000000" w14:paraId="000002A6">
            <w:pPr>
              <w:rPr/>
            </w:pPr>
            <w:r w:rsidDel="00000000" w:rsidR="00000000" w:rsidRPr="00000000">
              <w:rPr>
                <w:rFonts w:ascii="Arial" w:cs="Arial" w:eastAsia="Arial" w:hAnsi="Arial"/>
                <w:b w:val="0"/>
                <w:bCs w:val="0"/>
                <w:sz w:val="12"/>
                <w:szCs w:val="12"/>
                <w:rtl w:val="0"/>
              </w:rPr>
              <w:t xml:space="preserve">450 mínimo</w:t>
            </w:r>
            <w:r w:rsidDel="00000000" w:rsidR="00000000" w:rsidRPr="00000000">
              <w:rPr>
                <w:rtl w:val="0"/>
              </w:rPr>
            </w:r>
          </w:p>
        </w:tc>
        <w:tc>
          <w:tcPr>
            <w:vAlign w:val="center"/>
          </w:tcPr>
          <w:p w:rsidR="00000000" w:rsidDel="00000000" w:rsidP="00000000" w:rsidRDefault="00000000" w:rsidRPr="00000000" w14:paraId="000002A7">
            <w:pPr>
              <w:rPr/>
            </w:pPr>
            <w:r w:rsidDel="00000000" w:rsidR="00000000" w:rsidRPr="00000000">
              <w:rPr>
                <w:rtl w:val="0"/>
              </w:rPr>
            </w:r>
          </w:p>
        </w:tc>
        <w:tc>
          <w:tcPr>
            <w:vAlign w:val="center"/>
          </w:tcPr>
          <w:p w:rsidR="00000000" w:rsidDel="00000000" w:rsidP="00000000" w:rsidRDefault="00000000" w:rsidRPr="00000000" w14:paraId="000002A8">
            <w:pPr>
              <w:rPr/>
            </w:pPr>
            <w:r w:rsidDel="00000000" w:rsidR="00000000" w:rsidRPr="00000000">
              <w:rPr>
                <w:rtl w:val="0"/>
              </w:rPr>
            </w:r>
          </w:p>
        </w:tc>
        <w:tc>
          <w:tcPr>
            <w:vAlign w:val="center"/>
          </w:tcPr>
          <w:p w:rsidR="00000000" w:rsidDel="00000000" w:rsidP="00000000" w:rsidRDefault="00000000" w:rsidRPr="00000000" w14:paraId="000002A9">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AA">
            <w:pPr>
              <w:jc w:val="center"/>
              <w:rPr/>
            </w:pPr>
            <w:r w:rsidDel="00000000" w:rsidR="00000000" w:rsidRPr="00000000">
              <w:rPr>
                <w:rFonts w:ascii="Arial" w:cs="Arial" w:eastAsia="Arial" w:hAnsi="Arial"/>
                <w:sz w:val="16"/>
                <w:szCs w:val="16"/>
                <w:rtl w:val="0"/>
              </w:rPr>
              <w:t xml:space="preserve">18</w:t>
            </w:r>
            <w:r w:rsidDel="00000000" w:rsidR="00000000" w:rsidRPr="00000000">
              <w:rPr>
                <w:rtl w:val="0"/>
              </w:rPr>
            </w:r>
          </w:p>
        </w:tc>
        <w:tc>
          <w:tcPr>
            <w:vAlign w:val="center"/>
          </w:tcPr>
          <w:p w:rsidR="00000000" w:rsidDel="00000000" w:rsidP="00000000" w:rsidRDefault="00000000" w:rsidRPr="00000000" w14:paraId="000002AB">
            <w:pPr>
              <w:rPr/>
            </w:pPr>
            <w:r w:rsidDel="00000000" w:rsidR="00000000" w:rsidRPr="00000000">
              <w:rPr>
                <w:rtl w:val="0"/>
              </w:rPr>
            </w:r>
          </w:p>
        </w:tc>
        <w:tc>
          <w:tcPr>
            <w:vAlign w:val="center"/>
          </w:tcPr>
          <w:p w:rsidR="00000000" w:rsidDel="00000000" w:rsidP="00000000" w:rsidRDefault="00000000" w:rsidRPr="00000000" w14:paraId="000002AC">
            <w:pPr>
              <w:rPr/>
            </w:pPr>
            <w:r w:rsidDel="00000000" w:rsidR="00000000" w:rsidRPr="00000000">
              <w:rPr>
                <w:rtl w:val="0"/>
              </w:rPr>
            </w:r>
          </w:p>
        </w:tc>
        <w:tc>
          <w:tcPr>
            <w:vAlign w:val="center"/>
          </w:tcPr>
          <w:p w:rsidR="00000000" w:rsidDel="00000000" w:rsidP="00000000" w:rsidRDefault="00000000" w:rsidRPr="00000000" w14:paraId="000002AD">
            <w:pPr>
              <w:rPr/>
            </w:pPr>
            <w:r w:rsidDel="00000000" w:rsidR="00000000" w:rsidRPr="00000000">
              <w:rPr>
                <w:rtl w:val="0"/>
              </w:rPr>
            </w:r>
          </w:p>
        </w:tc>
        <w:tc>
          <w:tcPr>
            <w:vAlign w:val="center"/>
          </w:tcPr>
          <w:p w:rsidR="00000000" w:rsidDel="00000000" w:rsidP="00000000" w:rsidRDefault="00000000" w:rsidRPr="00000000" w14:paraId="000002AE">
            <w:pPr>
              <w:rPr/>
            </w:pPr>
            <w:r w:rsidDel="00000000" w:rsidR="00000000" w:rsidRPr="00000000">
              <w:rPr>
                <w:rtl w:val="0"/>
              </w:rPr>
            </w:r>
          </w:p>
        </w:tc>
        <w:tc>
          <w:tcPr>
            <w:vAlign w:val="center"/>
          </w:tcPr>
          <w:p w:rsidR="00000000" w:rsidDel="00000000" w:rsidP="00000000" w:rsidRDefault="00000000" w:rsidRPr="00000000" w14:paraId="000002AF">
            <w:pPr>
              <w:rPr/>
            </w:pPr>
            <w:r w:rsidDel="00000000" w:rsidR="00000000" w:rsidRPr="00000000">
              <w:rPr>
                <w:rtl w:val="0"/>
              </w:rPr>
            </w:r>
          </w:p>
        </w:tc>
        <w:tc>
          <w:tcPr>
            <w:vAlign w:val="center"/>
          </w:tcPr>
          <w:p w:rsidR="00000000" w:rsidDel="00000000" w:rsidP="00000000" w:rsidRDefault="00000000" w:rsidRPr="00000000" w14:paraId="000002B0">
            <w:pPr>
              <w:rPr/>
            </w:pPr>
            <w:r w:rsidDel="00000000" w:rsidR="00000000" w:rsidRPr="00000000">
              <w:rPr>
                <w:rFonts w:ascii="Arial" w:cs="Arial" w:eastAsia="Arial" w:hAnsi="Arial"/>
                <w:b w:val="0"/>
                <w:bCs w:val="0"/>
                <w:sz w:val="12"/>
                <w:szCs w:val="12"/>
                <w:rtl w:val="0"/>
              </w:rPr>
              <w:t xml:space="preserve">5 mínimo</w:t>
            </w:r>
            <w:r w:rsidDel="00000000" w:rsidR="00000000" w:rsidRPr="00000000">
              <w:rPr>
                <w:rtl w:val="0"/>
              </w:rPr>
            </w:r>
          </w:p>
        </w:tc>
        <w:tc>
          <w:tcPr>
            <w:vAlign w:val="center"/>
          </w:tcPr>
          <w:p w:rsidR="00000000" w:rsidDel="00000000" w:rsidP="00000000" w:rsidRDefault="00000000" w:rsidRPr="00000000" w14:paraId="000002B1">
            <w:pPr>
              <w:rPr/>
            </w:pPr>
            <w:r w:rsidDel="00000000" w:rsidR="00000000" w:rsidRPr="00000000">
              <w:rPr>
                <w:rFonts w:ascii="Arial" w:cs="Arial" w:eastAsia="Arial" w:hAnsi="Arial"/>
                <w:b w:val="0"/>
                <w:bCs w:val="0"/>
                <w:sz w:val="12"/>
                <w:szCs w:val="12"/>
                <w:rtl w:val="0"/>
              </w:rPr>
              <w:t xml:space="preserve">450 mínimo</w:t>
            </w:r>
            <w:r w:rsidDel="00000000" w:rsidR="00000000" w:rsidRPr="00000000">
              <w:rPr>
                <w:rtl w:val="0"/>
              </w:rPr>
            </w:r>
          </w:p>
        </w:tc>
        <w:tc>
          <w:tcPr>
            <w:vAlign w:val="center"/>
          </w:tcPr>
          <w:p w:rsidR="00000000" w:rsidDel="00000000" w:rsidP="00000000" w:rsidRDefault="00000000" w:rsidRPr="00000000" w14:paraId="000002B2">
            <w:pPr>
              <w:rPr/>
            </w:pPr>
            <w:r w:rsidDel="00000000" w:rsidR="00000000" w:rsidRPr="00000000">
              <w:rPr>
                <w:rtl w:val="0"/>
              </w:rPr>
            </w:r>
          </w:p>
        </w:tc>
        <w:tc>
          <w:tcPr>
            <w:vAlign w:val="center"/>
          </w:tcPr>
          <w:p w:rsidR="00000000" w:rsidDel="00000000" w:rsidP="00000000" w:rsidRDefault="00000000" w:rsidRPr="00000000" w14:paraId="000002B3">
            <w:pPr>
              <w:rPr/>
            </w:pPr>
            <w:r w:rsidDel="00000000" w:rsidR="00000000" w:rsidRPr="00000000">
              <w:rPr>
                <w:rtl w:val="0"/>
              </w:rPr>
            </w:r>
          </w:p>
        </w:tc>
        <w:tc>
          <w:tcPr>
            <w:vAlign w:val="center"/>
          </w:tcPr>
          <w:p w:rsidR="00000000" w:rsidDel="00000000" w:rsidP="00000000" w:rsidRDefault="00000000" w:rsidRPr="00000000" w14:paraId="000002B4">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B5">
            <w:pPr>
              <w:jc w:val="center"/>
              <w:rPr/>
            </w:pPr>
            <w:r w:rsidDel="00000000" w:rsidR="00000000" w:rsidRPr="00000000">
              <w:rPr>
                <w:rFonts w:ascii="Arial" w:cs="Arial" w:eastAsia="Arial" w:hAnsi="Arial"/>
                <w:sz w:val="16"/>
                <w:szCs w:val="16"/>
                <w:rtl w:val="0"/>
              </w:rPr>
              <w:t xml:space="preserve">19</w:t>
            </w:r>
            <w:r w:rsidDel="00000000" w:rsidR="00000000" w:rsidRPr="00000000">
              <w:rPr>
                <w:rtl w:val="0"/>
              </w:rPr>
            </w:r>
          </w:p>
        </w:tc>
        <w:tc>
          <w:tcPr>
            <w:vAlign w:val="center"/>
          </w:tcPr>
          <w:p w:rsidR="00000000" w:rsidDel="00000000" w:rsidP="00000000" w:rsidRDefault="00000000" w:rsidRPr="00000000" w14:paraId="000002B6">
            <w:pPr>
              <w:rPr/>
            </w:pPr>
            <w:r w:rsidDel="00000000" w:rsidR="00000000" w:rsidRPr="00000000">
              <w:rPr>
                <w:rtl w:val="0"/>
              </w:rPr>
            </w:r>
          </w:p>
        </w:tc>
        <w:tc>
          <w:tcPr>
            <w:vAlign w:val="center"/>
          </w:tcPr>
          <w:p w:rsidR="00000000" w:rsidDel="00000000" w:rsidP="00000000" w:rsidRDefault="00000000" w:rsidRPr="00000000" w14:paraId="000002B7">
            <w:pPr>
              <w:rPr/>
            </w:pPr>
            <w:r w:rsidDel="00000000" w:rsidR="00000000" w:rsidRPr="00000000">
              <w:rPr>
                <w:rtl w:val="0"/>
              </w:rPr>
            </w:r>
          </w:p>
        </w:tc>
        <w:tc>
          <w:tcPr>
            <w:vAlign w:val="center"/>
          </w:tcPr>
          <w:p w:rsidR="00000000" w:rsidDel="00000000" w:rsidP="00000000" w:rsidRDefault="00000000" w:rsidRPr="00000000" w14:paraId="000002B8">
            <w:pPr>
              <w:rPr/>
            </w:pPr>
            <w:r w:rsidDel="00000000" w:rsidR="00000000" w:rsidRPr="00000000">
              <w:rPr>
                <w:rtl w:val="0"/>
              </w:rPr>
            </w:r>
          </w:p>
        </w:tc>
        <w:tc>
          <w:tcPr>
            <w:vAlign w:val="center"/>
          </w:tcPr>
          <w:p w:rsidR="00000000" w:rsidDel="00000000" w:rsidP="00000000" w:rsidRDefault="00000000" w:rsidRPr="00000000" w14:paraId="000002B9">
            <w:pPr>
              <w:rPr/>
            </w:pPr>
            <w:r w:rsidDel="00000000" w:rsidR="00000000" w:rsidRPr="00000000">
              <w:rPr>
                <w:rtl w:val="0"/>
              </w:rPr>
            </w:r>
          </w:p>
        </w:tc>
        <w:tc>
          <w:tcPr>
            <w:vAlign w:val="center"/>
          </w:tcPr>
          <w:p w:rsidR="00000000" w:rsidDel="00000000" w:rsidP="00000000" w:rsidRDefault="00000000" w:rsidRPr="00000000" w14:paraId="000002BA">
            <w:pPr>
              <w:rPr/>
            </w:pPr>
            <w:r w:rsidDel="00000000" w:rsidR="00000000" w:rsidRPr="00000000">
              <w:rPr>
                <w:rtl w:val="0"/>
              </w:rPr>
            </w:r>
          </w:p>
        </w:tc>
        <w:tc>
          <w:tcPr>
            <w:vAlign w:val="center"/>
          </w:tcPr>
          <w:p w:rsidR="00000000" w:rsidDel="00000000" w:rsidP="00000000" w:rsidRDefault="00000000" w:rsidRPr="00000000" w14:paraId="000002BB">
            <w:pPr>
              <w:rPr/>
            </w:pPr>
            <w:r w:rsidDel="00000000" w:rsidR="00000000" w:rsidRPr="00000000">
              <w:rPr>
                <w:rFonts w:ascii="Arial" w:cs="Arial" w:eastAsia="Arial" w:hAnsi="Arial"/>
                <w:b w:val="0"/>
                <w:bCs w:val="0"/>
                <w:sz w:val="12"/>
                <w:szCs w:val="12"/>
                <w:rtl w:val="0"/>
              </w:rPr>
              <w:t xml:space="preserve">5 mínimo</w:t>
            </w:r>
            <w:r w:rsidDel="00000000" w:rsidR="00000000" w:rsidRPr="00000000">
              <w:rPr>
                <w:rtl w:val="0"/>
              </w:rPr>
            </w:r>
          </w:p>
        </w:tc>
        <w:tc>
          <w:tcPr>
            <w:vAlign w:val="center"/>
          </w:tcPr>
          <w:p w:rsidR="00000000" w:rsidDel="00000000" w:rsidP="00000000" w:rsidRDefault="00000000" w:rsidRPr="00000000" w14:paraId="000002BC">
            <w:pPr>
              <w:rPr/>
            </w:pPr>
            <w:r w:rsidDel="00000000" w:rsidR="00000000" w:rsidRPr="00000000">
              <w:rPr>
                <w:rFonts w:ascii="Arial" w:cs="Arial" w:eastAsia="Arial" w:hAnsi="Arial"/>
                <w:b w:val="0"/>
                <w:bCs w:val="0"/>
                <w:sz w:val="12"/>
                <w:szCs w:val="12"/>
                <w:rtl w:val="0"/>
              </w:rPr>
              <w:t xml:space="preserve">450 mínimo</w:t>
            </w:r>
            <w:r w:rsidDel="00000000" w:rsidR="00000000" w:rsidRPr="00000000">
              <w:rPr>
                <w:rtl w:val="0"/>
              </w:rPr>
            </w:r>
          </w:p>
        </w:tc>
        <w:tc>
          <w:tcPr>
            <w:vAlign w:val="center"/>
          </w:tcPr>
          <w:p w:rsidR="00000000" w:rsidDel="00000000" w:rsidP="00000000" w:rsidRDefault="00000000" w:rsidRPr="00000000" w14:paraId="000002BD">
            <w:pPr>
              <w:rPr/>
            </w:pPr>
            <w:r w:rsidDel="00000000" w:rsidR="00000000" w:rsidRPr="00000000">
              <w:rPr>
                <w:rtl w:val="0"/>
              </w:rPr>
            </w:r>
          </w:p>
        </w:tc>
        <w:tc>
          <w:tcPr>
            <w:vAlign w:val="center"/>
          </w:tcPr>
          <w:p w:rsidR="00000000" w:rsidDel="00000000" w:rsidP="00000000" w:rsidRDefault="00000000" w:rsidRPr="00000000" w14:paraId="000002BE">
            <w:pPr>
              <w:rPr/>
            </w:pPr>
            <w:r w:rsidDel="00000000" w:rsidR="00000000" w:rsidRPr="00000000">
              <w:rPr>
                <w:rtl w:val="0"/>
              </w:rPr>
            </w:r>
          </w:p>
        </w:tc>
        <w:tc>
          <w:tcPr>
            <w:vAlign w:val="center"/>
          </w:tcPr>
          <w:p w:rsidR="00000000" w:rsidDel="00000000" w:rsidP="00000000" w:rsidRDefault="00000000" w:rsidRPr="00000000" w14:paraId="000002BF">
            <w:pPr>
              <w:rPr/>
            </w:pPr>
            <w:r w:rsidDel="00000000" w:rsidR="00000000" w:rsidRPr="00000000">
              <w:rPr>
                <w:rtl w:val="0"/>
              </w:rPr>
            </w:r>
          </w:p>
        </w:tc>
      </w:tr>
    </w:tbl>
    <w:p w:rsidR="00000000" w:rsidDel="00000000" w:rsidP="00000000" w:rsidRDefault="00000000" w:rsidRPr="00000000" w14:paraId="000002C0">
      <w:pPr>
        <w:jc w:val="both"/>
        <w:rPr/>
      </w:pPr>
      <w:r w:rsidDel="00000000" w:rsidR="00000000" w:rsidRPr="00000000">
        <w:rPr>
          <w:rFonts w:ascii="Arial" w:cs="Arial" w:eastAsia="Arial" w:hAnsi="Arial"/>
          <w:sz w:val="18"/>
          <w:szCs w:val="18"/>
          <w:rtl w:val="0"/>
        </w:rPr>
        <w:t xml:space="preserve">El proveedor deberá completar este anexo junto con su oferta, individualizando los vehículos propuestos o declarando la disponibilidad de flota necesaria para ejecutar la totalidad de los ítems de servicio, conforme a las fechas de inicio establecidas. La documentación vigente de cada vehículo —padrón, permiso de circulación, revisión técnica, SOAP y título habilitante cuando el vehículo no sea de propiedad del proveedor— deberá encontrarse disponible para revisión y ser presentada por el proveedor seleccionado antes del inicio efectivo del servicio, o cuando sea requerida por la Municipalidad.</w:t>
      </w:r>
      <w:r w:rsidDel="00000000" w:rsidR="00000000" w:rsidRPr="00000000">
        <w:rPr>
          <w:rtl w:val="0"/>
        </w:rPr>
      </w:r>
    </w:p>
    <w:p w:rsidR="00000000" w:rsidDel="00000000" w:rsidP="00000000" w:rsidRDefault="00000000" w:rsidRPr="00000000" w14:paraId="000002C1">
      <w:pPr>
        <w:rPr/>
      </w:pPr>
      <w:r w:rsidDel="00000000" w:rsidR="00000000" w:rsidRPr="00000000">
        <w:br w:type="page"/>
      </w:r>
      <w:r w:rsidDel="00000000" w:rsidR="00000000" w:rsidRPr="00000000">
        <w:rPr>
          <w:rtl w:val="0"/>
        </w:rPr>
      </w:r>
    </w:p>
    <w:p w:rsidR="00000000" w:rsidDel="00000000" w:rsidP="00000000" w:rsidRDefault="00000000" w:rsidRPr="00000000" w14:paraId="000002C2">
      <w:pPr>
        <w:pStyle w:val="Heading1"/>
        <w:rPr/>
      </w:pPr>
      <w:r w:rsidDel="00000000" w:rsidR="00000000" w:rsidRPr="00000000">
        <w:rPr>
          <w:rFonts w:ascii="Arial" w:cs="Arial" w:eastAsia="Arial" w:hAnsi="Arial"/>
          <w:b w:val="1"/>
          <w:bCs w:val="1"/>
          <w:sz w:val="18"/>
          <w:szCs w:val="18"/>
          <w:rtl w:val="0"/>
        </w:rPr>
        <w:t xml:space="preserve">ANEXO N°5 - INFORMACIÓN DE CONDUCTORES (uso posterior a la selección; no presentar con la oferta)</w:t>
      </w:r>
      <w:r w:rsidDel="00000000" w:rsidR="00000000" w:rsidRPr="00000000">
        <w:rPr>
          <w:rtl w:val="0"/>
        </w:rPr>
      </w:r>
    </w:p>
    <w:tbl>
      <w:tblPr>
        <w:tblStyle w:val="Table11"/>
        <w:tblW w:w="1020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20"/>
        <w:gridCol w:w="1020"/>
        <w:gridCol w:w="1020"/>
        <w:gridCol w:w="1020"/>
        <w:gridCol w:w="1020"/>
        <w:gridCol w:w="1020"/>
        <w:gridCol w:w="1020"/>
        <w:gridCol w:w="1020"/>
        <w:gridCol w:w="1020"/>
        <w:gridCol w:w="1020"/>
        <w:tblGridChange w:id="0">
          <w:tblGrid>
            <w:gridCol w:w="1020"/>
            <w:gridCol w:w="1020"/>
            <w:gridCol w:w="1020"/>
            <w:gridCol w:w="1020"/>
            <w:gridCol w:w="1020"/>
            <w:gridCol w:w="1020"/>
            <w:gridCol w:w="1020"/>
            <w:gridCol w:w="1020"/>
            <w:gridCol w:w="1020"/>
            <w:gridCol w:w="1020"/>
          </w:tblGrid>
        </w:tblGridChange>
      </w:tblGrid>
      <w:tr>
        <w:trPr>
          <w:cantSplit w:val="0"/>
          <w:tblHeader w:val="1"/>
        </w:trPr>
        <w:tc>
          <w:tcPr>
            <w:shd w:fill="d9eaf7" w:val="clear"/>
            <w:vAlign w:val="center"/>
          </w:tcPr>
          <w:p w:rsidR="00000000" w:rsidDel="00000000" w:rsidP="00000000" w:rsidRDefault="00000000" w:rsidRPr="00000000" w14:paraId="000002C3">
            <w:pPr>
              <w:rPr/>
            </w:pPr>
            <w:r w:rsidDel="00000000" w:rsidR="00000000" w:rsidRPr="00000000">
              <w:rPr>
                <w:rFonts w:ascii="Arial" w:cs="Arial" w:eastAsia="Arial" w:hAnsi="Arial"/>
                <w:b w:val="1"/>
                <w:bCs w:val="1"/>
                <w:sz w:val="12"/>
                <w:szCs w:val="12"/>
                <w:rtl w:val="0"/>
              </w:rPr>
              <w:t xml:space="preserve">Ítem</w:t>
            </w:r>
            <w:r w:rsidDel="00000000" w:rsidR="00000000" w:rsidRPr="00000000">
              <w:rPr>
                <w:rtl w:val="0"/>
              </w:rPr>
            </w:r>
          </w:p>
        </w:tc>
        <w:tc>
          <w:tcPr>
            <w:shd w:fill="d9eaf7" w:val="clear"/>
            <w:vAlign w:val="center"/>
          </w:tcPr>
          <w:p w:rsidR="00000000" w:rsidDel="00000000" w:rsidP="00000000" w:rsidRDefault="00000000" w:rsidRPr="00000000" w14:paraId="000002C4">
            <w:pPr>
              <w:rPr/>
            </w:pPr>
            <w:r w:rsidDel="00000000" w:rsidR="00000000" w:rsidRPr="00000000">
              <w:rPr>
                <w:rFonts w:ascii="Arial" w:cs="Arial" w:eastAsia="Arial" w:hAnsi="Arial"/>
                <w:b w:val="1"/>
                <w:bCs w:val="1"/>
                <w:sz w:val="12"/>
                <w:szCs w:val="12"/>
                <w:rtl w:val="0"/>
              </w:rPr>
              <w:t xml:space="preserve">Nombre conductor</w:t>
            </w:r>
            <w:r w:rsidDel="00000000" w:rsidR="00000000" w:rsidRPr="00000000">
              <w:rPr>
                <w:rtl w:val="0"/>
              </w:rPr>
            </w:r>
          </w:p>
        </w:tc>
        <w:tc>
          <w:tcPr>
            <w:shd w:fill="d9eaf7" w:val="clear"/>
            <w:vAlign w:val="center"/>
          </w:tcPr>
          <w:p w:rsidR="00000000" w:rsidDel="00000000" w:rsidP="00000000" w:rsidRDefault="00000000" w:rsidRPr="00000000" w14:paraId="000002C5">
            <w:pPr>
              <w:rPr/>
            </w:pPr>
            <w:r w:rsidDel="00000000" w:rsidR="00000000" w:rsidRPr="00000000">
              <w:rPr>
                <w:rFonts w:ascii="Arial" w:cs="Arial" w:eastAsia="Arial" w:hAnsi="Arial"/>
                <w:b w:val="1"/>
                <w:bCs w:val="1"/>
                <w:sz w:val="12"/>
                <w:szCs w:val="12"/>
                <w:rtl w:val="0"/>
              </w:rPr>
              <w:t xml:space="preserve">RUT</w:t>
            </w:r>
            <w:r w:rsidDel="00000000" w:rsidR="00000000" w:rsidRPr="00000000">
              <w:rPr>
                <w:rtl w:val="0"/>
              </w:rPr>
            </w:r>
          </w:p>
        </w:tc>
        <w:tc>
          <w:tcPr>
            <w:shd w:fill="d9eaf7" w:val="clear"/>
            <w:vAlign w:val="center"/>
          </w:tcPr>
          <w:p w:rsidR="00000000" w:rsidDel="00000000" w:rsidP="00000000" w:rsidRDefault="00000000" w:rsidRPr="00000000" w14:paraId="000002C6">
            <w:pPr>
              <w:rPr/>
            </w:pPr>
            <w:r w:rsidDel="00000000" w:rsidR="00000000" w:rsidRPr="00000000">
              <w:rPr>
                <w:rFonts w:ascii="Arial" w:cs="Arial" w:eastAsia="Arial" w:hAnsi="Arial"/>
                <w:b w:val="1"/>
                <w:bCs w:val="1"/>
                <w:sz w:val="12"/>
                <w:szCs w:val="12"/>
                <w:rtl w:val="0"/>
              </w:rPr>
              <w:t xml:space="preserve">Clase licencia</w:t>
            </w:r>
            <w:r w:rsidDel="00000000" w:rsidR="00000000" w:rsidRPr="00000000">
              <w:rPr>
                <w:rtl w:val="0"/>
              </w:rPr>
            </w:r>
          </w:p>
        </w:tc>
        <w:tc>
          <w:tcPr>
            <w:shd w:fill="d9eaf7" w:val="clear"/>
            <w:vAlign w:val="center"/>
          </w:tcPr>
          <w:p w:rsidR="00000000" w:rsidDel="00000000" w:rsidP="00000000" w:rsidRDefault="00000000" w:rsidRPr="00000000" w14:paraId="000002C7">
            <w:pPr>
              <w:rPr/>
            </w:pPr>
            <w:r w:rsidDel="00000000" w:rsidR="00000000" w:rsidRPr="00000000">
              <w:rPr>
                <w:rFonts w:ascii="Arial" w:cs="Arial" w:eastAsia="Arial" w:hAnsi="Arial"/>
                <w:b w:val="1"/>
                <w:bCs w:val="1"/>
                <w:sz w:val="12"/>
                <w:szCs w:val="12"/>
                <w:rtl w:val="0"/>
              </w:rPr>
              <w:t xml:space="preserve">Vencimiento licencia</w:t>
            </w:r>
            <w:r w:rsidDel="00000000" w:rsidR="00000000" w:rsidRPr="00000000">
              <w:rPr>
                <w:rtl w:val="0"/>
              </w:rPr>
            </w:r>
          </w:p>
        </w:tc>
        <w:tc>
          <w:tcPr>
            <w:shd w:fill="d9eaf7" w:val="clear"/>
            <w:vAlign w:val="center"/>
          </w:tcPr>
          <w:p w:rsidR="00000000" w:rsidDel="00000000" w:rsidP="00000000" w:rsidRDefault="00000000" w:rsidRPr="00000000" w14:paraId="000002C8">
            <w:pPr>
              <w:rPr/>
            </w:pPr>
            <w:r w:rsidDel="00000000" w:rsidR="00000000" w:rsidRPr="00000000">
              <w:rPr>
                <w:rFonts w:ascii="Arial" w:cs="Arial" w:eastAsia="Arial" w:hAnsi="Arial"/>
                <w:b w:val="1"/>
                <w:bCs w:val="1"/>
                <w:sz w:val="12"/>
                <w:szCs w:val="12"/>
                <w:rtl w:val="0"/>
              </w:rPr>
              <w:t xml:space="preserve">Hoja vida conductor</w:t>
            </w:r>
            <w:r w:rsidDel="00000000" w:rsidR="00000000" w:rsidRPr="00000000">
              <w:rPr>
                <w:rtl w:val="0"/>
              </w:rPr>
            </w:r>
          </w:p>
        </w:tc>
        <w:tc>
          <w:tcPr>
            <w:shd w:fill="d9eaf7" w:val="clear"/>
            <w:vAlign w:val="center"/>
          </w:tcPr>
          <w:p w:rsidR="00000000" w:rsidDel="00000000" w:rsidP="00000000" w:rsidRDefault="00000000" w:rsidRPr="00000000" w14:paraId="000002C9">
            <w:pPr>
              <w:rPr/>
            </w:pPr>
            <w:r w:rsidDel="00000000" w:rsidR="00000000" w:rsidRPr="00000000">
              <w:rPr>
                <w:rFonts w:ascii="Arial" w:cs="Arial" w:eastAsia="Arial" w:hAnsi="Arial"/>
                <w:b w:val="1"/>
                <w:bCs w:val="1"/>
                <w:sz w:val="12"/>
                <w:szCs w:val="12"/>
                <w:rtl w:val="0"/>
              </w:rPr>
              <w:t xml:space="preserve">Cert. antecedentes</w:t>
            </w:r>
            <w:r w:rsidDel="00000000" w:rsidR="00000000" w:rsidRPr="00000000">
              <w:rPr>
                <w:rtl w:val="0"/>
              </w:rPr>
            </w:r>
          </w:p>
        </w:tc>
        <w:tc>
          <w:tcPr>
            <w:shd w:fill="d9eaf7" w:val="clear"/>
            <w:vAlign w:val="center"/>
          </w:tcPr>
          <w:p w:rsidR="00000000" w:rsidDel="00000000" w:rsidP="00000000" w:rsidRDefault="00000000" w:rsidRPr="00000000" w14:paraId="000002CA">
            <w:pPr>
              <w:rPr/>
            </w:pPr>
            <w:r w:rsidDel="00000000" w:rsidR="00000000" w:rsidRPr="00000000">
              <w:rPr>
                <w:rFonts w:ascii="Arial" w:cs="Arial" w:eastAsia="Arial" w:hAnsi="Arial"/>
                <w:b w:val="1"/>
                <w:bCs w:val="1"/>
                <w:sz w:val="12"/>
                <w:szCs w:val="12"/>
                <w:rtl w:val="0"/>
              </w:rPr>
              <w:t xml:space="preserve">Cert. inhabilidades</w:t>
            </w:r>
            <w:r w:rsidDel="00000000" w:rsidR="00000000" w:rsidRPr="00000000">
              <w:rPr>
                <w:rtl w:val="0"/>
              </w:rPr>
            </w:r>
          </w:p>
        </w:tc>
        <w:tc>
          <w:tcPr>
            <w:shd w:fill="d9eaf7" w:val="clear"/>
            <w:vAlign w:val="center"/>
          </w:tcPr>
          <w:p w:rsidR="00000000" w:rsidDel="00000000" w:rsidP="00000000" w:rsidRDefault="00000000" w:rsidRPr="00000000" w14:paraId="000002CB">
            <w:pPr>
              <w:rPr/>
            </w:pPr>
            <w:r w:rsidDel="00000000" w:rsidR="00000000" w:rsidRPr="00000000">
              <w:rPr>
                <w:rFonts w:ascii="Arial" w:cs="Arial" w:eastAsia="Arial" w:hAnsi="Arial"/>
                <w:b w:val="1"/>
                <w:bCs w:val="1"/>
                <w:sz w:val="12"/>
                <w:szCs w:val="12"/>
                <w:rtl w:val="0"/>
              </w:rPr>
              <w:t xml:space="preserve">Teléfono</w:t>
            </w:r>
            <w:r w:rsidDel="00000000" w:rsidR="00000000" w:rsidRPr="00000000">
              <w:rPr>
                <w:rtl w:val="0"/>
              </w:rPr>
            </w:r>
          </w:p>
        </w:tc>
        <w:tc>
          <w:tcPr>
            <w:shd w:fill="d9eaf7" w:val="clear"/>
            <w:vAlign w:val="center"/>
          </w:tcPr>
          <w:p w:rsidR="00000000" w:rsidDel="00000000" w:rsidP="00000000" w:rsidRDefault="00000000" w:rsidRPr="00000000" w14:paraId="000002CC">
            <w:pPr>
              <w:rPr/>
            </w:pPr>
            <w:r w:rsidDel="00000000" w:rsidR="00000000" w:rsidRPr="00000000">
              <w:rPr>
                <w:rFonts w:ascii="Arial" w:cs="Arial" w:eastAsia="Arial" w:hAnsi="Arial"/>
                <w:b w:val="1"/>
                <w:bCs w:val="1"/>
                <w:sz w:val="12"/>
                <w:szCs w:val="12"/>
                <w:rtl w:val="0"/>
              </w:rPr>
              <w:t xml:space="preserve">Obs.</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2CD">
            <w:pPr>
              <w:jc w:val="center"/>
              <w:rPr/>
            </w:pPr>
            <w:r w:rsidDel="00000000" w:rsidR="00000000" w:rsidRPr="00000000">
              <w:rPr>
                <w:rFonts w:ascii="Arial" w:cs="Arial" w:eastAsia="Arial" w:hAnsi="Arial"/>
                <w:sz w:val="16"/>
                <w:szCs w:val="16"/>
                <w:rtl w:val="0"/>
              </w:rPr>
              <w:t xml:space="preserve">1</w:t>
            </w:r>
            <w:r w:rsidDel="00000000" w:rsidR="00000000" w:rsidRPr="00000000">
              <w:rPr>
                <w:rtl w:val="0"/>
              </w:rPr>
            </w:r>
          </w:p>
        </w:tc>
        <w:tc>
          <w:tcPr>
            <w:vAlign w:val="center"/>
          </w:tcPr>
          <w:p w:rsidR="00000000" w:rsidDel="00000000" w:rsidP="00000000" w:rsidRDefault="00000000" w:rsidRPr="00000000" w14:paraId="000002CE">
            <w:pPr>
              <w:rPr/>
            </w:pPr>
            <w:r w:rsidDel="00000000" w:rsidR="00000000" w:rsidRPr="00000000">
              <w:rPr>
                <w:rtl w:val="0"/>
              </w:rPr>
            </w:r>
          </w:p>
        </w:tc>
        <w:tc>
          <w:tcPr>
            <w:vAlign w:val="center"/>
          </w:tcPr>
          <w:p w:rsidR="00000000" w:rsidDel="00000000" w:rsidP="00000000" w:rsidRDefault="00000000" w:rsidRPr="00000000" w14:paraId="000002CF">
            <w:pPr>
              <w:rPr/>
            </w:pPr>
            <w:r w:rsidDel="00000000" w:rsidR="00000000" w:rsidRPr="00000000">
              <w:rPr>
                <w:rtl w:val="0"/>
              </w:rPr>
            </w:r>
          </w:p>
        </w:tc>
        <w:tc>
          <w:tcPr>
            <w:vAlign w:val="center"/>
          </w:tcPr>
          <w:p w:rsidR="00000000" w:rsidDel="00000000" w:rsidP="00000000" w:rsidRDefault="00000000" w:rsidRPr="00000000" w14:paraId="000002D0">
            <w:pPr>
              <w:rPr/>
            </w:pPr>
            <w:r w:rsidDel="00000000" w:rsidR="00000000" w:rsidRPr="00000000">
              <w:rPr>
                <w:rFonts w:ascii="Arial" w:cs="Arial" w:eastAsia="Arial" w:hAnsi="Arial"/>
                <w:b w:val="0"/>
                <w:bCs w:val="0"/>
                <w:sz w:val="12"/>
                <w:szCs w:val="12"/>
                <w:rtl w:val="0"/>
              </w:rPr>
              <w:t xml:space="preserve">Clase A</w:t>
            </w:r>
            <w:r w:rsidDel="00000000" w:rsidR="00000000" w:rsidRPr="00000000">
              <w:rPr>
                <w:rtl w:val="0"/>
              </w:rPr>
            </w:r>
          </w:p>
        </w:tc>
        <w:tc>
          <w:tcPr>
            <w:vAlign w:val="center"/>
          </w:tcPr>
          <w:p w:rsidR="00000000" w:rsidDel="00000000" w:rsidP="00000000" w:rsidRDefault="00000000" w:rsidRPr="00000000" w14:paraId="000002D1">
            <w:pPr>
              <w:rPr/>
            </w:pPr>
            <w:r w:rsidDel="00000000" w:rsidR="00000000" w:rsidRPr="00000000">
              <w:rPr>
                <w:rtl w:val="0"/>
              </w:rPr>
            </w:r>
          </w:p>
        </w:tc>
        <w:tc>
          <w:tcPr>
            <w:vAlign w:val="center"/>
          </w:tcPr>
          <w:p w:rsidR="00000000" w:rsidDel="00000000" w:rsidP="00000000" w:rsidRDefault="00000000" w:rsidRPr="00000000" w14:paraId="000002D2">
            <w:pPr>
              <w:rPr/>
            </w:pPr>
            <w:r w:rsidDel="00000000" w:rsidR="00000000" w:rsidRPr="00000000">
              <w:rPr>
                <w:rFonts w:ascii="Arial" w:cs="Arial" w:eastAsia="Arial" w:hAnsi="Arial"/>
                <w:b w:val="0"/>
                <w:bCs w:val="0"/>
                <w:sz w:val="12"/>
                <w:szCs w:val="12"/>
                <w:rtl w:val="0"/>
              </w:rPr>
              <w:t xml:space="preserve">Sí/No</w:t>
            </w:r>
            <w:r w:rsidDel="00000000" w:rsidR="00000000" w:rsidRPr="00000000">
              <w:rPr>
                <w:rtl w:val="0"/>
              </w:rPr>
            </w:r>
          </w:p>
        </w:tc>
        <w:tc>
          <w:tcPr>
            <w:vAlign w:val="center"/>
          </w:tcPr>
          <w:p w:rsidR="00000000" w:rsidDel="00000000" w:rsidP="00000000" w:rsidRDefault="00000000" w:rsidRPr="00000000" w14:paraId="000002D3">
            <w:pPr>
              <w:rPr/>
            </w:pPr>
            <w:r w:rsidDel="00000000" w:rsidR="00000000" w:rsidRPr="00000000">
              <w:rPr>
                <w:rFonts w:ascii="Arial" w:cs="Arial" w:eastAsia="Arial" w:hAnsi="Arial"/>
                <w:b w:val="0"/>
                <w:bCs w:val="0"/>
                <w:sz w:val="12"/>
                <w:szCs w:val="12"/>
                <w:rtl w:val="0"/>
              </w:rPr>
              <w:t xml:space="preserve">Sí/No</w:t>
            </w:r>
            <w:r w:rsidDel="00000000" w:rsidR="00000000" w:rsidRPr="00000000">
              <w:rPr>
                <w:rtl w:val="0"/>
              </w:rPr>
            </w:r>
          </w:p>
        </w:tc>
        <w:tc>
          <w:tcPr>
            <w:vAlign w:val="center"/>
          </w:tcPr>
          <w:p w:rsidR="00000000" w:rsidDel="00000000" w:rsidP="00000000" w:rsidRDefault="00000000" w:rsidRPr="00000000" w14:paraId="000002D4">
            <w:pPr>
              <w:rPr/>
            </w:pPr>
            <w:r w:rsidDel="00000000" w:rsidR="00000000" w:rsidRPr="00000000">
              <w:rPr>
                <w:rFonts w:ascii="Arial" w:cs="Arial" w:eastAsia="Arial" w:hAnsi="Arial"/>
                <w:b w:val="0"/>
                <w:bCs w:val="0"/>
                <w:sz w:val="12"/>
                <w:szCs w:val="12"/>
                <w:rtl w:val="0"/>
              </w:rPr>
              <w:t xml:space="preserve">Sí/No</w:t>
            </w:r>
            <w:r w:rsidDel="00000000" w:rsidR="00000000" w:rsidRPr="00000000">
              <w:rPr>
                <w:rtl w:val="0"/>
              </w:rPr>
            </w:r>
          </w:p>
        </w:tc>
        <w:tc>
          <w:tcPr>
            <w:vAlign w:val="center"/>
          </w:tcPr>
          <w:p w:rsidR="00000000" w:rsidDel="00000000" w:rsidP="00000000" w:rsidRDefault="00000000" w:rsidRPr="00000000" w14:paraId="000002D5">
            <w:pPr>
              <w:rPr/>
            </w:pPr>
            <w:r w:rsidDel="00000000" w:rsidR="00000000" w:rsidRPr="00000000">
              <w:rPr>
                <w:rtl w:val="0"/>
              </w:rPr>
            </w:r>
          </w:p>
        </w:tc>
        <w:tc>
          <w:tcPr>
            <w:vAlign w:val="center"/>
          </w:tcPr>
          <w:p w:rsidR="00000000" w:rsidDel="00000000" w:rsidP="00000000" w:rsidRDefault="00000000" w:rsidRPr="00000000" w14:paraId="000002D6">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D7">
            <w:pPr>
              <w:jc w:val="center"/>
              <w:rPr/>
            </w:pPr>
            <w:r w:rsidDel="00000000" w:rsidR="00000000" w:rsidRPr="00000000">
              <w:rPr>
                <w:rFonts w:ascii="Arial" w:cs="Arial" w:eastAsia="Arial" w:hAnsi="Arial"/>
                <w:sz w:val="16"/>
                <w:szCs w:val="16"/>
                <w:rtl w:val="0"/>
              </w:rPr>
              <w:t xml:space="preserve">2</w:t>
            </w:r>
            <w:r w:rsidDel="00000000" w:rsidR="00000000" w:rsidRPr="00000000">
              <w:rPr>
                <w:rtl w:val="0"/>
              </w:rPr>
            </w:r>
          </w:p>
        </w:tc>
        <w:tc>
          <w:tcPr>
            <w:vAlign w:val="center"/>
          </w:tcPr>
          <w:p w:rsidR="00000000" w:rsidDel="00000000" w:rsidP="00000000" w:rsidRDefault="00000000" w:rsidRPr="00000000" w14:paraId="000002D8">
            <w:pPr>
              <w:rPr/>
            </w:pPr>
            <w:r w:rsidDel="00000000" w:rsidR="00000000" w:rsidRPr="00000000">
              <w:rPr>
                <w:rtl w:val="0"/>
              </w:rPr>
            </w:r>
          </w:p>
        </w:tc>
        <w:tc>
          <w:tcPr>
            <w:vAlign w:val="center"/>
          </w:tcPr>
          <w:p w:rsidR="00000000" w:rsidDel="00000000" w:rsidP="00000000" w:rsidRDefault="00000000" w:rsidRPr="00000000" w14:paraId="000002D9">
            <w:pPr>
              <w:rPr/>
            </w:pPr>
            <w:r w:rsidDel="00000000" w:rsidR="00000000" w:rsidRPr="00000000">
              <w:rPr>
                <w:rtl w:val="0"/>
              </w:rPr>
            </w:r>
          </w:p>
        </w:tc>
        <w:tc>
          <w:tcPr>
            <w:vAlign w:val="center"/>
          </w:tcPr>
          <w:p w:rsidR="00000000" w:rsidDel="00000000" w:rsidP="00000000" w:rsidRDefault="00000000" w:rsidRPr="00000000" w14:paraId="000002DA">
            <w:pPr>
              <w:rPr/>
            </w:pPr>
            <w:r w:rsidDel="00000000" w:rsidR="00000000" w:rsidRPr="00000000">
              <w:rPr>
                <w:rFonts w:ascii="Arial" w:cs="Arial" w:eastAsia="Arial" w:hAnsi="Arial"/>
                <w:b w:val="0"/>
                <w:bCs w:val="0"/>
                <w:sz w:val="12"/>
                <w:szCs w:val="12"/>
                <w:rtl w:val="0"/>
              </w:rPr>
              <w:t xml:space="preserve">Clase A</w:t>
            </w:r>
            <w:r w:rsidDel="00000000" w:rsidR="00000000" w:rsidRPr="00000000">
              <w:rPr>
                <w:rtl w:val="0"/>
              </w:rPr>
            </w:r>
          </w:p>
        </w:tc>
        <w:tc>
          <w:tcPr>
            <w:vAlign w:val="center"/>
          </w:tcPr>
          <w:p w:rsidR="00000000" w:rsidDel="00000000" w:rsidP="00000000" w:rsidRDefault="00000000" w:rsidRPr="00000000" w14:paraId="000002DB">
            <w:pPr>
              <w:rPr/>
            </w:pPr>
            <w:r w:rsidDel="00000000" w:rsidR="00000000" w:rsidRPr="00000000">
              <w:rPr>
                <w:rtl w:val="0"/>
              </w:rPr>
            </w:r>
          </w:p>
        </w:tc>
        <w:tc>
          <w:tcPr>
            <w:vAlign w:val="center"/>
          </w:tcPr>
          <w:p w:rsidR="00000000" w:rsidDel="00000000" w:rsidP="00000000" w:rsidRDefault="00000000" w:rsidRPr="00000000" w14:paraId="000002DC">
            <w:pPr>
              <w:rPr/>
            </w:pPr>
            <w:r w:rsidDel="00000000" w:rsidR="00000000" w:rsidRPr="00000000">
              <w:rPr>
                <w:rFonts w:ascii="Arial" w:cs="Arial" w:eastAsia="Arial" w:hAnsi="Arial"/>
                <w:b w:val="0"/>
                <w:bCs w:val="0"/>
                <w:sz w:val="12"/>
                <w:szCs w:val="12"/>
                <w:rtl w:val="0"/>
              </w:rPr>
              <w:t xml:space="preserve">Sí/No</w:t>
            </w:r>
            <w:r w:rsidDel="00000000" w:rsidR="00000000" w:rsidRPr="00000000">
              <w:rPr>
                <w:rtl w:val="0"/>
              </w:rPr>
            </w:r>
          </w:p>
        </w:tc>
        <w:tc>
          <w:tcPr>
            <w:vAlign w:val="center"/>
          </w:tcPr>
          <w:p w:rsidR="00000000" w:rsidDel="00000000" w:rsidP="00000000" w:rsidRDefault="00000000" w:rsidRPr="00000000" w14:paraId="000002DD">
            <w:pPr>
              <w:rPr/>
            </w:pPr>
            <w:r w:rsidDel="00000000" w:rsidR="00000000" w:rsidRPr="00000000">
              <w:rPr>
                <w:rFonts w:ascii="Arial" w:cs="Arial" w:eastAsia="Arial" w:hAnsi="Arial"/>
                <w:b w:val="0"/>
                <w:bCs w:val="0"/>
                <w:sz w:val="12"/>
                <w:szCs w:val="12"/>
                <w:rtl w:val="0"/>
              </w:rPr>
              <w:t xml:space="preserve">Sí/No</w:t>
            </w:r>
            <w:r w:rsidDel="00000000" w:rsidR="00000000" w:rsidRPr="00000000">
              <w:rPr>
                <w:rtl w:val="0"/>
              </w:rPr>
            </w:r>
          </w:p>
        </w:tc>
        <w:tc>
          <w:tcPr>
            <w:vAlign w:val="center"/>
          </w:tcPr>
          <w:p w:rsidR="00000000" w:rsidDel="00000000" w:rsidP="00000000" w:rsidRDefault="00000000" w:rsidRPr="00000000" w14:paraId="000002DE">
            <w:pPr>
              <w:rPr/>
            </w:pPr>
            <w:r w:rsidDel="00000000" w:rsidR="00000000" w:rsidRPr="00000000">
              <w:rPr>
                <w:rFonts w:ascii="Arial" w:cs="Arial" w:eastAsia="Arial" w:hAnsi="Arial"/>
                <w:b w:val="0"/>
                <w:bCs w:val="0"/>
                <w:sz w:val="12"/>
                <w:szCs w:val="12"/>
                <w:rtl w:val="0"/>
              </w:rPr>
              <w:t xml:space="preserve">Sí/No</w:t>
            </w:r>
            <w:r w:rsidDel="00000000" w:rsidR="00000000" w:rsidRPr="00000000">
              <w:rPr>
                <w:rtl w:val="0"/>
              </w:rPr>
            </w:r>
          </w:p>
        </w:tc>
        <w:tc>
          <w:tcPr>
            <w:vAlign w:val="center"/>
          </w:tcPr>
          <w:p w:rsidR="00000000" w:rsidDel="00000000" w:rsidP="00000000" w:rsidRDefault="00000000" w:rsidRPr="00000000" w14:paraId="000002DF">
            <w:pPr>
              <w:rPr/>
            </w:pPr>
            <w:r w:rsidDel="00000000" w:rsidR="00000000" w:rsidRPr="00000000">
              <w:rPr>
                <w:rtl w:val="0"/>
              </w:rPr>
            </w:r>
          </w:p>
        </w:tc>
        <w:tc>
          <w:tcPr>
            <w:vAlign w:val="center"/>
          </w:tcPr>
          <w:p w:rsidR="00000000" w:rsidDel="00000000" w:rsidP="00000000" w:rsidRDefault="00000000" w:rsidRPr="00000000" w14:paraId="000002E0">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E1">
            <w:pPr>
              <w:jc w:val="center"/>
              <w:rPr/>
            </w:pPr>
            <w:r w:rsidDel="00000000" w:rsidR="00000000" w:rsidRPr="00000000">
              <w:rPr>
                <w:rFonts w:ascii="Arial" w:cs="Arial" w:eastAsia="Arial" w:hAnsi="Arial"/>
                <w:sz w:val="16"/>
                <w:szCs w:val="16"/>
                <w:rtl w:val="0"/>
              </w:rPr>
              <w:t xml:space="preserve">3</w:t>
            </w:r>
            <w:r w:rsidDel="00000000" w:rsidR="00000000" w:rsidRPr="00000000">
              <w:rPr>
                <w:rtl w:val="0"/>
              </w:rPr>
            </w:r>
          </w:p>
        </w:tc>
        <w:tc>
          <w:tcPr>
            <w:vAlign w:val="center"/>
          </w:tcPr>
          <w:p w:rsidR="00000000" w:rsidDel="00000000" w:rsidP="00000000" w:rsidRDefault="00000000" w:rsidRPr="00000000" w14:paraId="000002E2">
            <w:pPr>
              <w:rPr/>
            </w:pPr>
            <w:r w:rsidDel="00000000" w:rsidR="00000000" w:rsidRPr="00000000">
              <w:rPr>
                <w:rtl w:val="0"/>
              </w:rPr>
            </w:r>
          </w:p>
        </w:tc>
        <w:tc>
          <w:tcPr>
            <w:vAlign w:val="center"/>
          </w:tcPr>
          <w:p w:rsidR="00000000" w:rsidDel="00000000" w:rsidP="00000000" w:rsidRDefault="00000000" w:rsidRPr="00000000" w14:paraId="000002E3">
            <w:pPr>
              <w:rPr/>
            </w:pPr>
            <w:r w:rsidDel="00000000" w:rsidR="00000000" w:rsidRPr="00000000">
              <w:rPr>
                <w:rtl w:val="0"/>
              </w:rPr>
            </w:r>
          </w:p>
        </w:tc>
        <w:tc>
          <w:tcPr>
            <w:vAlign w:val="center"/>
          </w:tcPr>
          <w:p w:rsidR="00000000" w:rsidDel="00000000" w:rsidP="00000000" w:rsidRDefault="00000000" w:rsidRPr="00000000" w14:paraId="000002E4">
            <w:pPr>
              <w:rPr/>
            </w:pPr>
            <w:r w:rsidDel="00000000" w:rsidR="00000000" w:rsidRPr="00000000">
              <w:rPr>
                <w:rFonts w:ascii="Arial" w:cs="Arial" w:eastAsia="Arial" w:hAnsi="Arial"/>
                <w:b w:val="0"/>
                <w:bCs w:val="0"/>
                <w:sz w:val="12"/>
                <w:szCs w:val="12"/>
                <w:rtl w:val="0"/>
              </w:rPr>
              <w:t xml:space="preserve">Clase A</w:t>
            </w:r>
            <w:r w:rsidDel="00000000" w:rsidR="00000000" w:rsidRPr="00000000">
              <w:rPr>
                <w:rtl w:val="0"/>
              </w:rPr>
            </w:r>
          </w:p>
        </w:tc>
        <w:tc>
          <w:tcPr>
            <w:vAlign w:val="center"/>
          </w:tcPr>
          <w:p w:rsidR="00000000" w:rsidDel="00000000" w:rsidP="00000000" w:rsidRDefault="00000000" w:rsidRPr="00000000" w14:paraId="000002E5">
            <w:pPr>
              <w:rPr/>
            </w:pPr>
            <w:r w:rsidDel="00000000" w:rsidR="00000000" w:rsidRPr="00000000">
              <w:rPr>
                <w:rtl w:val="0"/>
              </w:rPr>
            </w:r>
          </w:p>
        </w:tc>
        <w:tc>
          <w:tcPr>
            <w:vAlign w:val="center"/>
          </w:tcPr>
          <w:p w:rsidR="00000000" w:rsidDel="00000000" w:rsidP="00000000" w:rsidRDefault="00000000" w:rsidRPr="00000000" w14:paraId="000002E6">
            <w:pPr>
              <w:rPr/>
            </w:pPr>
            <w:r w:rsidDel="00000000" w:rsidR="00000000" w:rsidRPr="00000000">
              <w:rPr>
                <w:rFonts w:ascii="Arial" w:cs="Arial" w:eastAsia="Arial" w:hAnsi="Arial"/>
                <w:b w:val="0"/>
                <w:bCs w:val="0"/>
                <w:sz w:val="12"/>
                <w:szCs w:val="12"/>
                <w:rtl w:val="0"/>
              </w:rPr>
              <w:t xml:space="preserve">Sí/No</w:t>
            </w:r>
            <w:r w:rsidDel="00000000" w:rsidR="00000000" w:rsidRPr="00000000">
              <w:rPr>
                <w:rtl w:val="0"/>
              </w:rPr>
            </w:r>
          </w:p>
        </w:tc>
        <w:tc>
          <w:tcPr>
            <w:vAlign w:val="center"/>
          </w:tcPr>
          <w:p w:rsidR="00000000" w:rsidDel="00000000" w:rsidP="00000000" w:rsidRDefault="00000000" w:rsidRPr="00000000" w14:paraId="000002E7">
            <w:pPr>
              <w:rPr/>
            </w:pPr>
            <w:r w:rsidDel="00000000" w:rsidR="00000000" w:rsidRPr="00000000">
              <w:rPr>
                <w:rFonts w:ascii="Arial" w:cs="Arial" w:eastAsia="Arial" w:hAnsi="Arial"/>
                <w:b w:val="0"/>
                <w:bCs w:val="0"/>
                <w:sz w:val="12"/>
                <w:szCs w:val="12"/>
                <w:rtl w:val="0"/>
              </w:rPr>
              <w:t xml:space="preserve">Sí/No</w:t>
            </w:r>
            <w:r w:rsidDel="00000000" w:rsidR="00000000" w:rsidRPr="00000000">
              <w:rPr>
                <w:rtl w:val="0"/>
              </w:rPr>
            </w:r>
          </w:p>
        </w:tc>
        <w:tc>
          <w:tcPr>
            <w:vAlign w:val="center"/>
          </w:tcPr>
          <w:p w:rsidR="00000000" w:rsidDel="00000000" w:rsidP="00000000" w:rsidRDefault="00000000" w:rsidRPr="00000000" w14:paraId="000002E8">
            <w:pPr>
              <w:rPr/>
            </w:pPr>
            <w:r w:rsidDel="00000000" w:rsidR="00000000" w:rsidRPr="00000000">
              <w:rPr>
                <w:rFonts w:ascii="Arial" w:cs="Arial" w:eastAsia="Arial" w:hAnsi="Arial"/>
                <w:b w:val="0"/>
                <w:bCs w:val="0"/>
                <w:sz w:val="12"/>
                <w:szCs w:val="12"/>
                <w:rtl w:val="0"/>
              </w:rPr>
              <w:t xml:space="preserve">Sí/No</w:t>
            </w:r>
            <w:r w:rsidDel="00000000" w:rsidR="00000000" w:rsidRPr="00000000">
              <w:rPr>
                <w:rtl w:val="0"/>
              </w:rPr>
            </w:r>
          </w:p>
        </w:tc>
        <w:tc>
          <w:tcPr>
            <w:vAlign w:val="center"/>
          </w:tcPr>
          <w:p w:rsidR="00000000" w:rsidDel="00000000" w:rsidP="00000000" w:rsidRDefault="00000000" w:rsidRPr="00000000" w14:paraId="000002E9">
            <w:pPr>
              <w:rPr/>
            </w:pPr>
            <w:r w:rsidDel="00000000" w:rsidR="00000000" w:rsidRPr="00000000">
              <w:rPr>
                <w:rtl w:val="0"/>
              </w:rPr>
            </w:r>
          </w:p>
        </w:tc>
        <w:tc>
          <w:tcPr>
            <w:vAlign w:val="center"/>
          </w:tcPr>
          <w:p w:rsidR="00000000" w:rsidDel="00000000" w:rsidP="00000000" w:rsidRDefault="00000000" w:rsidRPr="00000000" w14:paraId="000002EA">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EB">
            <w:pPr>
              <w:jc w:val="center"/>
              <w:rPr/>
            </w:pPr>
            <w:r w:rsidDel="00000000" w:rsidR="00000000" w:rsidRPr="00000000">
              <w:rPr>
                <w:rFonts w:ascii="Arial" w:cs="Arial" w:eastAsia="Arial" w:hAnsi="Arial"/>
                <w:sz w:val="16"/>
                <w:szCs w:val="16"/>
                <w:rtl w:val="0"/>
              </w:rPr>
              <w:t xml:space="preserve">4</w:t>
            </w:r>
            <w:r w:rsidDel="00000000" w:rsidR="00000000" w:rsidRPr="00000000">
              <w:rPr>
                <w:rtl w:val="0"/>
              </w:rPr>
            </w:r>
          </w:p>
        </w:tc>
        <w:tc>
          <w:tcPr>
            <w:vAlign w:val="center"/>
          </w:tcPr>
          <w:p w:rsidR="00000000" w:rsidDel="00000000" w:rsidP="00000000" w:rsidRDefault="00000000" w:rsidRPr="00000000" w14:paraId="000002EC">
            <w:pPr>
              <w:rPr/>
            </w:pPr>
            <w:r w:rsidDel="00000000" w:rsidR="00000000" w:rsidRPr="00000000">
              <w:rPr>
                <w:rtl w:val="0"/>
              </w:rPr>
            </w:r>
          </w:p>
        </w:tc>
        <w:tc>
          <w:tcPr>
            <w:vAlign w:val="center"/>
          </w:tcPr>
          <w:p w:rsidR="00000000" w:rsidDel="00000000" w:rsidP="00000000" w:rsidRDefault="00000000" w:rsidRPr="00000000" w14:paraId="000002ED">
            <w:pPr>
              <w:rPr/>
            </w:pPr>
            <w:r w:rsidDel="00000000" w:rsidR="00000000" w:rsidRPr="00000000">
              <w:rPr>
                <w:rtl w:val="0"/>
              </w:rPr>
            </w:r>
          </w:p>
        </w:tc>
        <w:tc>
          <w:tcPr>
            <w:vAlign w:val="center"/>
          </w:tcPr>
          <w:p w:rsidR="00000000" w:rsidDel="00000000" w:rsidP="00000000" w:rsidRDefault="00000000" w:rsidRPr="00000000" w14:paraId="000002EE">
            <w:pPr>
              <w:rPr/>
            </w:pPr>
            <w:r w:rsidDel="00000000" w:rsidR="00000000" w:rsidRPr="00000000">
              <w:rPr>
                <w:rFonts w:ascii="Arial" w:cs="Arial" w:eastAsia="Arial" w:hAnsi="Arial"/>
                <w:b w:val="0"/>
                <w:bCs w:val="0"/>
                <w:sz w:val="12"/>
                <w:szCs w:val="12"/>
                <w:rtl w:val="0"/>
              </w:rPr>
              <w:t xml:space="preserve">Clase A</w:t>
            </w:r>
            <w:r w:rsidDel="00000000" w:rsidR="00000000" w:rsidRPr="00000000">
              <w:rPr>
                <w:rtl w:val="0"/>
              </w:rPr>
            </w:r>
          </w:p>
        </w:tc>
        <w:tc>
          <w:tcPr>
            <w:vAlign w:val="center"/>
          </w:tcPr>
          <w:p w:rsidR="00000000" w:rsidDel="00000000" w:rsidP="00000000" w:rsidRDefault="00000000" w:rsidRPr="00000000" w14:paraId="000002EF">
            <w:pPr>
              <w:rPr/>
            </w:pPr>
            <w:r w:rsidDel="00000000" w:rsidR="00000000" w:rsidRPr="00000000">
              <w:rPr>
                <w:rtl w:val="0"/>
              </w:rPr>
            </w:r>
          </w:p>
        </w:tc>
        <w:tc>
          <w:tcPr>
            <w:vAlign w:val="center"/>
          </w:tcPr>
          <w:p w:rsidR="00000000" w:rsidDel="00000000" w:rsidP="00000000" w:rsidRDefault="00000000" w:rsidRPr="00000000" w14:paraId="000002F0">
            <w:pPr>
              <w:rPr/>
            </w:pPr>
            <w:r w:rsidDel="00000000" w:rsidR="00000000" w:rsidRPr="00000000">
              <w:rPr>
                <w:rFonts w:ascii="Arial" w:cs="Arial" w:eastAsia="Arial" w:hAnsi="Arial"/>
                <w:b w:val="0"/>
                <w:bCs w:val="0"/>
                <w:sz w:val="12"/>
                <w:szCs w:val="12"/>
                <w:rtl w:val="0"/>
              </w:rPr>
              <w:t xml:space="preserve">Sí/No</w:t>
            </w:r>
            <w:r w:rsidDel="00000000" w:rsidR="00000000" w:rsidRPr="00000000">
              <w:rPr>
                <w:rtl w:val="0"/>
              </w:rPr>
            </w:r>
          </w:p>
        </w:tc>
        <w:tc>
          <w:tcPr>
            <w:vAlign w:val="center"/>
          </w:tcPr>
          <w:p w:rsidR="00000000" w:rsidDel="00000000" w:rsidP="00000000" w:rsidRDefault="00000000" w:rsidRPr="00000000" w14:paraId="000002F1">
            <w:pPr>
              <w:rPr/>
            </w:pPr>
            <w:r w:rsidDel="00000000" w:rsidR="00000000" w:rsidRPr="00000000">
              <w:rPr>
                <w:rFonts w:ascii="Arial" w:cs="Arial" w:eastAsia="Arial" w:hAnsi="Arial"/>
                <w:b w:val="0"/>
                <w:bCs w:val="0"/>
                <w:sz w:val="12"/>
                <w:szCs w:val="12"/>
                <w:rtl w:val="0"/>
              </w:rPr>
              <w:t xml:space="preserve">Sí/No</w:t>
            </w:r>
            <w:r w:rsidDel="00000000" w:rsidR="00000000" w:rsidRPr="00000000">
              <w:rPr>
                <w:rtl w:val="0"/>
              </w:rPr>
            </w:r>
          </w:p>
        </w:tc>
        <w:tc>
          <w:tcPr>
            <w:vAlign w:val="center"/>
          </w:tcPr>
          <w:p w:rsidR="00000000" w:rsidDel="00000000" w:rsidP="00000000" w:rsidRDefault="00000000" w:rsidRPr="00000000" w14:paraId="000002F2">
            <w:pPr>
              <w:rPr/>
            </w:pPr>
            <w:r w:rsidDel="00000000" w:rsidR="00000000" w:rsidRPr="00000000">
              <w:rPr>
                <w:rFonts w:ascii="Arial" w:cs="Arial" w:eastAsia="Arial" w:hAnsi="Arial"/>
                <w:b w:val="0"/>
                <w:bCs w:val="0"/>
                <w:sz w:val="12"/>
                <w:szCs w:val="12"/>
                <w:rtl w:val="0"/>
              </w:rPr>
              <w:t xml:space="preserve">Sí/No</w:t>
            </w:r>
            <w:r w:rsidDel="00000000" w:rsidR="00000000" w:rsidRPr="00000000">
              <w:rPr>
                <w:rtl w:val="0"/>
              </w:rPr>
            </w:r>
          </w:p>
        </w:tc>
        <w:tc>
          <w:tcPr>
            <w:vAlign w:val="center"/>
          </w:tcPr>
          <w:p w:rsidR="00000000" w:rsidDel="00000000" w:rsidP="00000000" w:rsidRDefault="00000000" w:rsidRPr="00000000" w14:paraId="000002F3">
            <w:pPr>
              <w:rPr/>
            </w:pPr>
            <w:r w:rsidDel="00000000" w:rsidR="00000000" w:rsidRPr="00000000">
              <w:rPr>
                <w:rtl w:val="0"/>
              </w:rPr>
            </w:r>
          </w:p>
        </w:tc>
        <w:tc>
          <w:tcPr>
            <w:vAlign w:val="center"/>
          </w:tcPr>
          <w:p w:rsidR="00000000" w:rsidDel="00000000" w:rsidP="00000000" w:rsidRDefault="00000000" w:rsidRPr="00000000" w14:paraId="000002F4">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F5">
            <w:pPr>
              <w:jc w:val="center"/>
              <w:rPr/>
            </w:pPr>
            <w:r w:rsidDel="00000000" w:rsidR="00000000" w:rsidRPr="00000000">
              <w:rPr>
                <w:rFonts w:ascii="Arial" w:cs="Arial" w:eastAsia="Arial" w:hAnsi="Arial"/>
                <w:sz w:val="16"/>
                <w:szCs w:val="16"/>
                <w:rtl w:val="0"/>
              </w:rPr>
              <w:t xml:space="preserve">5</w:t>
            </w:r>
            <w:r w:rsidDel="00000000" w:rsidR="00000000" w:rsidRPr="00000000">
              <w:rPr>
                <w:rtl w:val="0"/>
              </w:rPr>
            </w:r>
          </w:p>
        </w:tc>
        <w:tc>
          <w:tcPr>
            <w:vAlign w:val="center"/>
          </w:tcPr>
          <w:p w:rsidR="00000000" w:rsidDel="00000000" w:rsidP="00000000" w:rsidRDefault="00000000" w:rsidRPr="00000000" w14:paraId="000002F6">
            <w:pPr>
              <w:rPr/>
            </w:pPr>
            <w:r w:rsidDel="00000000" w:rsidR="00000000" w:rsidRPr="00000000">
              <w:rPr>
                <w:rtl w:val="0"/>
              </w:rPr>
            </w:r>
          </w:p>
        </w:tc>
        <w:tc>
          <w:tcPr>
            <w:vAlign w:val="center"/>
          </w:tcPr>
          <w:p w:rsidR="00000000" w:rsidDel="00000000" w:rsidP="00000000" w:rsidRDefault="00000000" w:rsidRPr="00000000" w14:paraId="000002F7">
            <w:pPr>
              <w:rPr/>
            </w:pPr>
            <w:r w:rsidDel="00000000" w:rsidR="00000000" w:rsidRPr="00000000">
              <w:rPr>
                <w:rtl w:val="0"/>
              </w:rPr>
            </w:r>
          </w:p>
        </w:tc>
        <w:tc>
          <w:tcPr>
            <w:vAlign w:val="center"/>
          </w:tcPr>
          <w:p w:rsidR="00000000" w:rsidDel="00000000" w:rsidP="00000000" w:rsidRDefault="00000000" w:rsidRPr="00000000" w14:paraId="000002F8">
            <w:pPr>
              <w:rPr/>
            </w:pPr>
            <w:r w:rsidDel="00000000" w:rsidR="00000000" w:rsidRPr="00000000">
              <w:rPr>
                <w:rFonts w:ascii="Arial" w:cs="Arial" w:eastAsia="Arial" w:hAnsi="Arial"/>
                <w:b w:val="0"/>
                <w:bCs w:val="0"/>
                <w:sz w:val="12"/>
                <w:szCs w:val="12"/>
                <w:rtl w:val="0"/>
              </w:rPr>
              <w:t xml:space="preserve">Clase A</w:t>
            </w:r>
            <w:r w:rsidDel="00000000" w:rsidR="00000000" w:rsidRPr="00000000">
              <w:rPr>
                <w:rtl w:val="0"/>
              </w:rPr>
            </w:r>
          </w:p>
        </w:tc>
        <w:tc>
          <w:tcPr>
            <w:vAlign w:val="center"/>
          </w:tcPr>
          <w:p w:rsidR="00000000" w:rsidDel="00000000" w:rsidP="00000000" w:rsidRDefault="00000000" w:rsidRPr="00000000" w14:paraId="000002F9">
            <w:pPr>
              <w:rPr/>
            </w:pPr>
            <w:r w:rsidDel="00000000" w:rsidR="00000000" w:rsidRPr="00000000">
              <w:rPr>
                <w:rtl w:val="0"/>
              </w:rPr>
            </w:r>
          </w:p>
        </w:tc>
        <w:tc>
          <w:tcPr>
            <w:vAlign w:val="center"/>
          </w:tcPr>
          <w:p w:rsidR="00000000" w:rsidDel="00000000" w:rsidP="00000000" w:rsidRDefault="00000000" w:rsidRPr="00000000" w14:paraId="000002FA">
            <w:pPr>
              <w:rPr/>
            </w:pPr>
            <w:r w:rsidDel="00000000" w:rsidR="00000000" w:rsidRPr="00000000">
              <w:rPr>
                <w:rFonts w:ascii="Arial" w:cs="Arial" w:eastAsia="Arial" w:hAnsi="Arial"/>
                <w:b w:val="0"/>
                <w:bCs w:val="0"/>
                <w:sz w:val="12"/>
                <w:szCs w:val="12"/>
                <w:rtl w:val="0"/>
              </w:rPr>
              <w:t xml:space="preserve">Sí/No</w:t>
            </w:r>
            <w:r w:rsidDel="00000000" w:rsidR="00000000" w:rsidRPr="00000000">
              <w:rPr>
                <w:rtl w:val="0"/>
              </w:rPr>
            </w:r>
          </w:p>
        </w:tc>
        <w:tc>
          <w:tcPr>
            <w:vAlign w:val="center"/>
          </w:tcPr>
          <w:p w:rsidR="00000000" w:rsidDel="00000000" w:rsidP="00000000" w:rsidRDefault="00000000" w:rsidRPr="00000000" w14:paraId="000002FB">
            <w:pPr>
              <w:rPr/>
            </w:pPr>
            <w:r w:rsidDel="00000000" w:rsidR="00000000" w:rsidRPr="00000000">
              <w:rPr>
                <w:rFonts w:ascii="Arial" w:cs="Arial" w:eastAsia="Arial" w:hAnsi="Arial"/>
                <w:b w:val="0"/>
                <w:bCs w:val="0"/>
                <w:sz w:val="12"/>
                <w:szCs w:val="12"/>
                <w:rtl w:val="0"/>
              </w:rPr>
              <w:t xml:space="preserve">Sí/No</w:t>
            </w:r>
            <w:r w:rsidDel="00000000" w:rsidR="00000000" w:rsidRPr="00000000">
              <w:rPr>
                <w:rtl w:val="0"/>
              </w:rPr>
            </w:r>
          </w:p>
        </w:tc>
        <w:tc>
          <w:tcPr>
            <w:vAlign w:val="center"/>
          </w:tcPr>
          <w:p w:rsidR="00000000" w:rsidDel="00000000" w:rsidP="00000000" w:rsidRDefault="00000000" w:rsidRPr="00000000" w14:paraId="000002FC">
            <w:pPr>
              <w:rPr/>
            </w:pPr>
            <w:r w:rsidDel="00000000" w:rsidR="00000000" w:rsidRPr="00000000">
              <w:rPr>
                <w:rFonts w:ascii="Arial" w:cs="Arial" w:eastAsia="Arial" w:hAnsi="Arial"/>
                <w:b w:val="0"/>
                <w:bCs w:val="0"/>
                <w:sz w:val="12"/>
                <w:szCs w:val="12"/>
                <w:rtl w:val="0"/>
              </w:rPr>
              <w:t xml:space="preserve">Sí/No</w:t>
            </w:r>
            <w:r w:rsidDel="00000000" w:rsidR="00000000" w:rsidRPr="00000000">
              <w:rPr>
                <w:rtl w:val="0"/>
              </w:rPr>
            </w:r>
          </w:p>
        </w:tc>
        <w:tc>
          <w:tcPr>
            <w:vAlign w:val="center"/>
          </w:tcPr>
          <w:p w:rsidR="00000000" w:rsidDel="00000000" w:rsidP="00000000" w:rsidRDefault="00000000" w:rsidRPr="00000000" w14:paraId="000002FD">
            <w:pPr>
              <w:rPr/>
            </w:pPr>
            <w:r w:rsidDel="00000000" w:rsidR="00000000" w:rsidRPr="00000000">
              <w:rPr>
                <w:rtl w:val="0"/>
              </w:rPr>
            </w:r>
          </w:p>
        </w:tc>
        <w:tc>
          <w:tcPr>
            <w:vAlign w:val="center"/>
          </w:tcPr>
          <w:p w:rsidR="00000000" w:rsidDel="00000000" w:rsidP="00000000" w:rsidRDefault="00000000" w:rsidRPr="00000000" w14:paraId="000002FE">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FF">
            <w:pPr>
              <w:jc w:val="center"/>
              <w:rPr/>
            </w:pPr>
            <w:r w:rsidDel="00000000" w:rsidR="00000000" w:rsidRPr="00000000">
              <w:rPr>
                <w:rFonts w:ascii="Arial" w:cs="Arial" w:eastAsia="Arial" w:hAnsi="Arial"/>
                <w:sz w:val="16"/>
                <w:szCs w:val="16"/>
                <w:rtl w:val="0"/>
              </w:rPr>
              <w:t xml:space="preserve">6</w:t>
            </w:r>
            <w:r w:rsidDel="00000000" w:rsidR="00000000" w:rsidRPr="00000000">
              <w:rPr>
                <w:rtl w:val="0"/>
              </w:rPr>
            </w:r>
          </w:p>
        </w:tc>
        <w:tc>
          <w:tcPr>
            <w:vAlign w:val="center"/>
          </w:tcPr>
          <w:p w:rsidR="00000000" w:rsidDel="00000000" w:rsidP="00000000" w:rsidRDefault="00000000" w:rsidRPr="00000000" w14:paraId="00000300">
            <w:pPr>
              <w:rPr/>
            </w:pPr>
            <w:r w:rsidDel="00000000" w:rsidR="00000000" w:rsidRPr="00000000">
              <w:rPr>
                <w:rtl w:val="0"/>
              </w:rPr>
            </w:r>
          </w:p>
        </w:tc>
        <w:tc>
          <w:tcPr>
            <w:vAlign w:val="center"/>
          </w:tcPr>
          <w:p w:rsidR="00000000" w:rsidDel="00000000" w:rsidP="00000000" w:rsidRDefault="00000000" w:rsidRPr="00000000" w14:paraId="00000301">
            <w:pPr>
              <w:rPr/>
            </w:pPr>
            <w:r w:rsidDel="00000000" w:rsidR="00000000" w:rsidRPr="00000000">
              <w:rPr>
                <w:rtl w:val="0"/>
              </w:rPr>
            </w:r>
          </w:p>
        </w:tc>
        <w:tc>
          <w:tcPr>
            <w:vAlign w:val="center"/>
          </w:tcPr>
          <w:p w:rsidR="00000000" w:rsidDel="00000000" w:rsidP="00000000" w:rsidRDefault="00000000" w:rsidRPr="00000000" w14:paraId="00000302">
            <w:pPr>
              <w:rPr/>
            </w:pPr>
            <w:r w:rsidDel="00000000" w:rsidR="00000000" w:rsidRPr="00000000">
              <w:rPr>
                <w:rFonts w:ascii="Arial" w:cs="Arial" w:eastAsia="Arial" w:hAnsi="Arial"/>
                <w:b w:val="0"/>
                <w:bCs w:val="0"/>
                <w:sz w:val="12"/>
                <w:szCs w:val="12"/>
                <w:rtl w:val="0"/>
              </w:rPr>
              <w:t xml:space="preserve">Clase A</w:t>
            </w:r>
            <w:r w:rsidDel="00000000" w:rsidR="00000000" w:rsidRPr="00000000">
              <w:rPr>
                <w:rtl w:val="0"/>
              </w:rPr>
            </w:r>
          </w:p>
        </w:tc>
        <w:tc>
          <w:tcPr>
            <w:vAlign w:val="center"/>
          </w:tcPr>
          <w:p w:rsidR="00000000" w:rsidDel="00000000" w:rsidP="00000000" w:rsidRDefault="00000000" w:rsidRPr="00000000" w14:paraId="00000303">
            <w:pPr>
              <w:rPr/>
            </w:pPr>
            <w:r w:rsidDel="00000000" w:rsidR="00000000" w:rsidRPr="00000000">
              <w:rPr>
                <w:rtl w:val="0"/>
              </w:rPr>
            </w:r>
          </w:p>
        </w:tc>
        <w:tc>
          <w:tcPr>
            <w:vAlign w:val="center"/>
          </w:tcPr>
          <w:p w:rsidR="00000000" w:rsidDel="00000000" w:rsidP="00000000" w:rsidRDefault="00000000" w:rsidRPr="00000000" w14:paraId="00000304">
            <w:pPr>
              <w:rPr/>
            </w:pPr>
            <w:r w:rsidDel="00000000" w:rsidR="00000000" w:rsidRPr="00000000">
              <w:rPr>
                <w:rFonts w:ascii="Arial" w:cs="Arial" w:eastAsia="Arial" w:hAnsi="Arial"/>
                <w:b w:val="0"/>
                <w:bCs w:val="0"/>
                <w:sz w:val="12"/>
                <w:szCs w:val="12"/>
                <w:rtl w:val="0"/>
              </w:rPr>
              <w:t xml:space="preserve">Sí/No</w:t>
            </w:r>
            <w:r w:rsidDel="00000000" w:rsidR="00000000" w:rsidRPr="00000000">
              <w:rPr>
                <w:rtl w:val="0"/>
              </w:rPr>
            </w:r>
          </w:p>
        </w:tc>
        <w:tc>
          <w:tcPr>
            <w:vAlign w:val="center"/>
          </w:tcPr>
          <w:p w:rsidR="00000000" w:rsidDel="00000000" w:rsidP="00000000" w:rsidRDefault="00000000" w:rsidRPr="00000000" w14:paraId="00000305">
            <w:pPr>
              <w:rPr/>
            </w:pPr>
            <w:r w:rsidDel="00000000" w:rsidR="00000000" w:rsidRPr="00000000">
              <w:rPr>
                <w:rFonts w:ascii="Arial" w:cs="Arial" w:eastAsia="Arial" w:hAnsi="Arial"/>
                <w:b w:val="0"/>
                <w:bCs w:val="0"/>
                <w:sz w:val="12"/>
                <w:szCs w:val="12"/>
                <w:rtl w:val="0"/>
              </w:rPr>
              <w:t xml:space="preserve">Sí/No</w:t>
            </w:r>
            <w:r w:rsidDel="00000000" w:rsidR="00000000" w:rsidRPr="00000000">
              <w:rPr>
                <w:rtl w:val="0"/>
              </w:rPr>
            </w:r>
          </w:p>
        </w:tc>
        <w:tc>
          <w:tcPr>
            <w:vAlign w:val="center"/>
          </w:tcPr>
          <w:p w:rsidR="00000000" w:rsidDel="00000000" w:rsidP="00000000" w:rsidRDefault="00000000" w:rsidRPr="00000000" w14:paraId="00000306">
            <w:pPr>
              <w:rPr/>
            </w:pPr>
            <w:r w:rsidDel="00000000" w:rsidR="00000000" w:rsidRPr="00000000">
              <w:rPr>
                <w:rFonts w:ascii="Arial" w:cs="Arial" w:eastAsia="Arial" w:hAnsi="Arial"/>
                <w:b w:val="0"/>
                <w:bCs w:val="0"/>
                <w:sz w:val="12"/>
                <w:szCs w:val="12"/>
                <w:rtl w:val="0"/>
              </w:rPr>
              <w:t xml:space="preserve">Sí/No</w:t>
            </w:r>
            <w:r w:rsidDel="00000000" w:rsidR="00000000" w:rsidRPr="00000000">
              <w:rPr>
                <w:rtl w:val="0"/>
              </w:rPr>
            </w:r>
          </w:p>
        </w:tc>
        <w:tc>
          <w:tcPr>
            <w:vAlign w:val="center"/>
          </w:tcPr>
          <w:p w:rsidR="00000000" w:rsidDel="00000000" w:rsidP="00000000" w:rsidRDefault="00000000" w:rsidRPr="00000000" w14:paraId="00000307">
            <w:pPr>
              <w:rPr/>
            </w:pPr>
            <w:r w:rsidDel="00000000" w:rsidR="00000000" w:rsidRPr="00000000">
              <w:rPr>
                <w:rtl w:val="0"/>
              </w:rPr>
            </w:r>
          </w:p>
        </w:tc>
        <w:tc>
          <w:tcPr>
            <w:vAlign w:val="center"/>
          </w:tcPr>
          <w:p w:rsidR="00000000" w:rsidDel="00000000" w:rsidP="00000000" w:rsidRDefault="00000000" w:rsidRPr="00000000" w14:paraId="00000308">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309">
            <w:pPr>
              <w:jc w:val="center"/>
              <w:rPr/>
            </w:pPr>
            <w:r w:rsidDel="00000000" w:rsidR="00000000" w:rsidRPr="00000000">
              <w:rPr>
                <w:rFonts w:ascii="Arial" w:cs="Arial" w:eastAsia="Arial" w:hAnsi="Arial"/>
                <w:sz w:val="16"/>
                <w:szCs w:val="16"/>
                <w:rtl w:val="0"/>
              </w:rPr>
              <w:t xml:space="preserve">7</w:t>
            </w:r>
            <w:r w:rsidDel="00000000" w:rsidR="00000000" w:rsidRPr="00000000">
              <w:rPr>
                <w:rtl w:val="0"/>
              </w:rPr>
            </w:r>
          </w:p>
        </w:tc>
        <w:tc>
          <w:tcPr>
            <w:vAlign w:val="center"/>
          </w:tcPr>
          <w:p w:rsidR="00000000" w:rsidDel="00000000" w:rsidP="00000000" w:rsidRDefault="00000000" w:rsidRPr="00000000" w14:paraId="0000030A">
            <w:pPr>
              <w:rPr/>
            </w:pPr>
            <w:r w:rsidDel="00000000" w:rsidR="00000000" w:rsidRPr="00000000">
              <w:rPr>
                <w:rtl w:val="0"/>
              </w:rPr>
            </w:r>
          </w:p>
        </w:tc>
        <w:tc>
          <w:tcPr>
            <w:vAlign w:val="center"/>
          </w:tcPr>
          <w:p w:rsidR="00000000" w:rsidDel="00000000" w:rsidP="00000000" w:rsidRDefault="00000000" w:rsidRPr="00000000" w14:paraId="0000030B">
            <w:pPr>
              <w:rPr/>
            </w:pPr>
            <w:r w:rsidDel="00000000" w:rsidR="00000000" w:rsidRPr="00000000">
              <w:rPr>
                <w:rtl w:val="0"/>
              </w:rPr>
            </w:r>
          </w:p>
        </w:tc>
        <w:tc>
          <w:tcPr>
            <w:vAlign w:val="center"/>
          </w:tcPr>
          <w:p w:rsidR="00000000" w:rsidDel="00000000" w:rsidP="00000000" w:rsidRDefault="00000000" w:rsidRPr="00000000" w14:paraId="0000030C">
            <w:pPr>
              <w:rPr/>
            </w:pPr>
            <w:r w:rsidDel="00000000" w:rsidR="00000000" w:rsidRPr="00000000">
              <w:rPr>
                <w:rFonts w:ascii="Arial" w:cs="Arial" w:eastAsia="Arial" w:hAnsi="Arial"/>
                <w:b w:val="0"/>
                <w:bCs w:val="0"/>
                <w:sz w:val="12"/>
                <w:szCs w:val="12"/>
                <w:rtl w:val="0"/>
              </w:rPr>
              <w:t xml:space="preserve">Clase A</w:t>
            </w:r>
            <w:r w:rsidDel="00000000" w:rsidR="00000000" w:rsidRPr="00000000">
              <w:rPr>
                <w:rtl w:val="0"/>
              </w:rPr>
            </w:r>
          </w:p>
        </w:tc>
        <w:tc>
          <w:tcPr>
            <w:vAlign w:val="center"/>
          </w:tcPr>
          <w:p w:rsidR="00000000" w:rsidDel="00000000" w:rsidP="00000000" w:rsidRDefault="00000000" w:rsidRPr="00000000" w14:paraId="0000030D">
            <w:pPr>
              <w:rPr/>
            </w:pPr>
            <w:r w:rsidDel="00000000" w:rsidR="00000000" w:rsidRPr="00000000">
              <w:rPr>
                <w:rtl w:val="0"/>
              </w:rPr>
            </w:r>
          </w:p>
        </w:tc>
        <w:tc>
          <w:tcPr>
            <w:vAlign w:val="center"/>
          </w:tcPr>
          <w:p w:rsidR="00000000" w:rsidDel="00000000" w:rsidP="00000000" w:rsidRDefault="00000000" w:rsidRPr="00000000" w14:paraId="0000030E">
            <w:pPr>
              <w:rPr/>
            </w:pPr>
            <w:r w:rsidDel="00000000" w:rsidR="00000000" w:rsidRPr="00000000">
              <w:rPr>
                <w:rFonts w:ascii="Arial" w:cs="Arial" w:eastAsia="Arial" w:hAnsi="Arial"/>
                <w:b w:val="0"/>
                <w:bCs w:val="0"/>
                <w:sz w:val="12"/>
                <w:szCs w:val="12"/>
                <w:rtl w:val="0"/>
              </w:rPr>
              <w:t xml:space="preserve">Sí/No</w:t>
            </w:r>
            <w:r w:rsidDel="00000000" w:rsidR="00000000" w:rsidRPr="00000000">
              <w:rPr>
                <w:rtl w:val="0"/>
              </w:rPr>
            </w:r>
          </w:p>
        </w:tc>
        <w:tc>
          <w:tcPr>
            <w:vAlign w:val="center"/>
          </w:tcPr>
          <w:p w:rsidR="00000000" w:rsidDel="00000000" w:rsidP="00000000" w:rsidRDefault="00000000" w:rsidRPr="00000000" w14:paraId="0000030F">
            <w:pPr>
              <w:rPr/>
            </w:pPr>
            <w:r w:rsidDel="00000000" w:rsidR="00000000" w:rsidRPr="00000000">
              <w:rPr>
                <w:rFonts w:ascii="Arial" w:cs="Arial" w:eastAsia="Arial" w:hAnsi="Arial"/>
                <w:b w:val="0"/>
                <w:bCs w:val="0"/>
                <w:sz w:val="12"/>
                <w:szCs w:val="12"/>
                <w:rtl w:val="0"/>
              </w:rPr>
              <w:t xml:space="preserve">Sí/No</w:t>
            </w:r>
            <w:r w:rsidDel="00000000" w:rsidR="00000000" w:rsidRPr="00000000">
              <w:rPr>
                <w:rtl w:val="0"/>
              </w:rPr>
            </w:r>
          </w:p>
        </w:tc>
        <w:tc>
          <w:tcPr>
            <w:vAlign w:val="center"/>
          </w:tcPr>
          <w:p w:rsidR="00000000" w:rsidDel="00000000" w:rsidP="00000000" w:rsidRDefault="00000000" w:rsidRPr="00000000" w14:paraId="00000310">
            <w:pPr>
              <w:rPr/>
            </w:pPr>
            <w:r w:rsidDel="00000000" w:rsidR="00000000" w:rsidRPr="00000000">
              <w:rPr>
                <w:rFonts w:ascii="Arial" w:cs="Arial" w:eastAsia="Arial" w:hAnsi="Arial"/>
                <w:b w:val="0"/>
                <w:bCs w:val="0"/>
                <w:sz w:val="12"/>
                <w:szCs w:val="12"/>
                <w:rtl w:val="0"/>
              </w:rPr>
              <w:t xml:space="preserve">Sí/No</w:t>
            </w:r>
            <w:r w:rsidDel="00000000" w:rsidR="00000000" w:rsidRPr="00000000">
              <w:rPr>
                <w:rtl w:val="0"/>
              </w:rPr>
            </w:r>
          </w:p>
        </w:tc>
        <w:tc>
          <w:tcPr>
            <w:vAlign w:val="center"/>
          </w:tcPr>
          <w:p w:rsidR="00000000" w:rsidDel="00000000" w:rsidP="00000000" w:rsidRDefault="00000000" w:rsidRPr="00000000" w14:paraId="00000311">
            <w:pPr>
              <w:rPr/>
            </w:pPr>
            <w:r w:rsidDel="00000000" w:rsidR="00000000" w:rsidRPr="00000000">
              <w:rPr>
                <w:rtl w:val="0"/>
              </w:rPr>
            </w:r>
          </w:p>
        </w:tc>
        <w:tc>
          <w:tcPr>
            <w:vAlign w:val="center"/>
          </w:tcPr>
          <w:p w:rsidR="00000000" w:rsidDel="00000000" w:rsidP="00000000" w:rsidRDefault="00000000" w:rsidRPr="00000000" w14:paraId="00000312">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313">
            <w:pPr>
              <w:jc w:val="center"/>
              <w:rPr/>
            </w:pPr>
            <w:r w:rsidDel="00000000" w:rsidR="00000000" w:rsidRPr="00000000">
              <w:rPr>
                <w:rFonts w:ascii="Arial" w:cs="Arial" w:eastAsia="Arial" w:hAnsi="Arial"/>
                <w:sz w:val="16"/>
                <w:szCs w:val="16"/>
                <w:rtl w:val="0"/>
              </w:rPr>
              <w:t xml:space="preserve">8</w:t>
            </w:r>
            <w:r w:rsidDel="00000000" w:rsidR="00000000" w:rsidRPr="00000000">
              <w:rPr>
                <w:rtl w:val="0"/>
              </w:rPr>
            </w:r>
          </w:p>
        </w:tc>
        <w:tc>
          <w:tcPr>
            <w:vAlign w:val="center"/>
          </w:tcPr>
          <w:p w:rsidR="00000000" w:rsidDel="00000000" w:rsidP="00000000" w:rsidRDefault="00000000" w:rsidRPr="00000000" w14:paraId="00000314">
            <w:pPr>
              <w:rPr/>
            </w:pPr>
            <w:r w:rsidDel="00000000" w:rsidR="00000000" w:rsidRPr="00000000">
              <w:rPr>
                <w:rtl w:val="0"/>
              </w:rPr>
            </w:r>
          </w:p>
        </w:tc>
        <w:tc>
          <w:tcPr>
            <w:vAlign w:val="center"/>
          </w:tcPr>
          <w:p w:rsidR="00000000" w:rsidDel="00000000" w:rsidP="00000000" w:rsidRDefault="00000000" w:rsidRPr="00000000" w14:paraId="00000315">
            <w:pPr>
              <w:rPr/>
            </w:pPr>
            <w:r w:rsidDel="00000000" w:rsidR="00000000" w:rsidRPr="00000000">
              <w:rPr>
                <w:rtl w:val="0"/>
              </w:rPr>
            </w:r>
          </w:p>
        </w:tc>
        <w:tc>
          <w:tcPr>
            <w:vAlign w:val="center"/>
          </w:tcPr>
          <w:p w:rsidR="00000000" w:rsidDel="00000000" w:rsidP="00000000" w:rsidRDefault="00000000" w:rsidRPr="00000000" w14:paraId="00000316">
            <w:pPr>
              <w:rPr/>
            </w:pPr>
            <w:r w:rsidDel="00000000" w:rsidR="00000000" w:rsidRPr="00000000">
              <w:rPr>
                <w:rFonts w:ascii="Arial" w:cs="Arial" w:eastAsia="Arial" w:hAnsi="Arial"/>
                <w:b w:val="0"/>
                <w:bCs w:val="0"/>
                <w:sz w:val="12"/>
                <w:szCs w:val="12"/>
                <w:rtl w:val="0"/>
              </w:rPr>
              <w:t xml:space="preserve">Clase A</w:t>
            </w:r>
            <w:r w:rsidDel="00000000" w:rsidR="00000000" w:rsidRPr="00000000">
              <w:rPr>
                <w:rtl w:val="0"/>
              </w:rPr>
            </w:r>
          </w:p>
        </w:tc>
        <w:tc>
          <w:tcPr>
            <w:vAlign w:val="center"/>
          </w:tcPr>
          <w:p w:rsidR="00000000" w:rsidDel="00000000" w:rsidP="00000000" w:rsidRDefault="00000000" w:rsidRPr="00000000" w14:paraId="00000317">
            <w:pPr>
              <w:rPr/>
            </w:pPr>
            <w:r w:rsidDel="00000000" w:rsidR="00000000" w:rsidRPr="00000000">
              <w:rPr>
                <w:rtl w:val="0"/>
              </w:rPr>
            </w:r>
          </w:p>
        </w:tc>
        <w:tc>
          <w:tcPr>
            <w:vAlign w:val="center"/>
          </w:tcPr>
          <w:p w:rsidR="00000000" w:rsidDel="00000000" w:rsidP="00000000" w:rsidRDefault="00000000" w:rsidRPr="00000000" w14:paraId="00000318">
            <w:pPr>
              <w:rPr/>
            </w:pPr>
            <w:r w:rsidDel="00000000" w:rsidR="00000000" w:rsidRPr="00000000">
              <w:rPr>
                <w:rFonts w:ascii="Arial" w:cs="Arial" w:eastAsia="Arial" w:hAnsi="Arial"/>
                <w:b w:val="0"/>
                <w:bCs w:val="0"/>
                <w:sz w:val="12"/>
                <w:szCs w:val="12"/>
                <w:rtl w:val="0"/>
              </w:rPr>
              <w:t xml:space="preserve">Sí/No</w:t>
            </w:r>
            <w:r w:rsidDel="00000000" w:rsidR="00000000" w:rsidRPr="00000000">
              <w:rPr>
                <w:rtl w:val="0"/>
              </w:rPr>
            </w:r>
          </w:p>
        </w:tc>
        <w:tc>
          <w:tcPr>
            <w:vAlign w:val="center"/>
          </w:tcPr>
          <w:p w:rsidR="00000000" w:rsidDel="00000000" w:rsidP="00000000" w:rsidRDefault="00000000" w:rsidRPr="00000000" w14:paraId="00000319">
            <w:pPr>
              <w:rPr/>
            </w:pPr>
            <w:r w:rsidDel="00000000" w:rsidR="00000000" w:rsidRPr="00000000">
              <w:rPr>
                <w:rFonts w:ascii="Arial" w:cs="Arial" w:eastAsia="Arial" w:hAnsi="Arial"/>
                <w:b w:val="0"/>
                <w:bCs w:val="0"/>
                <w:sz w:val="12"/>
                <w:szCs w:val="12"/>
                <w:rtl w:val="0"/>
              </w:rPr>
              <w:t xml:space="preserve">Sí/No</w:t>
            </w:r>
            <w:r w:rsidDel="00000000" w:rsidR="00000000" w:rsidRPr="00000000">
              <w:rPr>
                <w:rtl w:val="0"/>
              </w:rPr>
            </w:r>
          </w:p>
        </w:tc>
        <w:tc>
          <w:tcPr>
            <w:vAlign w:val="center"/>
          </w:tcPr>
          <w:p w:rsidR="00000000" w:rsidDel="00000000" w:rsidP="00000000" w:rsidRDefault="00000000" w:rsidRPr="00000000" w14:paraId="0000031A">
            <w:pPr>
              <w:rPr/>
            </w:pPr>
            <w:r w:rsidDel="00000000" w:rsidR="00000000" w:rsidRPr="00000000">
              <w:rPr>
                <w:rFonts w:ascii="Arial" w:cs="Arial" w:eastAsia="Arial" w:hAnsi="Arial"/>
                <w:b w:val="0"/>
                <w:bCs w:val="0"/>
                <w:sz w:val="12"/>
                <w:szCs w:val="12"/>
                <w:rtl w:val="0"/>
              </w:rPr>
              <w:t xml:space="preserve">Sí/No</w:t>
            </w:r>
            <w:r w:rsidDel="00000000" w:rsidR="00000000" w:rsidRPr="00000000">
              <w:rPr>
                <w:rtl w:val="0"/>
              </w:rPr>
            </w:r>
          </w:p>
        </w:tc>
        <w:tc>
          <w:tcPr>
            <w:vAlign w:val="center"/>
          </w:tcPr>
          <w:p w:rsidR="00000000" w:rsidDel="00000000" w:rsidP="00000000" w:rsidRDefault="00000000" w:rsidRPr="00000000" w14:paraId="0000031B">
            <w:pPr>
              <w:rPr/>
            </w:pPr>
            <w:r w:rsidDel="00000000" w:rsidR="00000000" w:rsidRPr="00000000">
              <w:rPr>
                <w:rtl w:val="0"/>
              </w:rPr>
            </w:r>
          </w:p>
        </w:tc>
        <w:tc>
          <w:tcPr>
            <w:vAlign w:val="center"/>
          </w:tcPr>
          <w:p w:rsidR="00000000" w:rsidDel="00000000" w:rsidP="00000000" w:rsidRDefault="00000000" w:rsidRPr="00000000" w14:paraId="0000031C">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31D">
            <w:pPr>
              <w:jc w:val="center"/>
              <w:rPr/>
            </w:pPr>
            <w:r w:rsidDel="00000000" w:rsidR="00000000" w:rsidRPr="00000000">
              <w:rPr>
                <w:rFonts w:ascii="Arial" w:cs="Arial" w:eastAsia="Arial" w:hAnsi="Arial"/>
                <w:sz w:val="16"/>
                <w:szCs w:val="16"/>
                <w:rtl w:val="0"/>
              </w:rPr>
              <w:t xml:space="preserve">9</w:t>
            </w:r>
            <w:r w:rsidDel="00000000" w:rsidR="00000000" w:rsidRPr="00000000">
              <w:rPr>
                <w:rtl w:val="0"/>
              </w:rPr>
            </w:r>
          </w:p>
        </w:tc>
        <w:tc>
          <w:tcPr>
            <w:vAlign w:val="center"/>
          </w:tcPr>
          <w:p w:rsidR="00000000" w:rsidDel="00000000" w:rsidP="00000000" w:rsidRDefault="00000000" w:rsidRPr="00000000" w14:paraId="0000031E">
            <w:pPr>
              <w:rPr/>
            </w:pPr>
            <w:r w:rsidDel="00000000" w:rsidR="00000000" w:rsidRPr="00000000">
              <w:rPr>
                <w:rtl w:val="0"/>
              </w:rPr>
            </w:r>
          </w:p>
        </w:tc>
        <w:tc>
          <w:tcPr>
            <w:vAlign w:val="center"/>
          </w:tcPr>
          <w:p w:rsidR="00000000" w:rsidDel="00000000" w:rsidP="00000000" w:rsidRDefault="00000000" w:rsidRPr="00000000" w14:paraId="0000031F">
            <w:pPr>
              <w:rPr/>
            </w:pPr>
            <w:r w:rsidDel="00000000" w:rsidR="00000000" w:rsidRPr="00000000">
              <w:rPr>
                <w:rtl w:val="0"/>
              </w:rPr>
            </w:r>
          </w:p>
        </w:tc>
        <w:tc>
          <w:tcPr>
            <w:vAlign w:val="center"/>
          </w:tcPr>
          <w:p w:rsidR="00000000" w:rsidDel="00000000" w:rsidP="00000000" w:rsidRDefault="00000000" w:rsidRPr="00000000" w14:paraId="00000320">
            <w:pPr>
              <w:rPr/>
            </w:pPr>
            <w:r w:rsidDel="00000000" w:rsidR="00000000" w:rsidRPr="00000000">
              <w:rPr>
                <w:rFonts w:ascii="Arial" w:cs="Arial" w:eastAsia="Arial" w:hAnsi="Arial"/>
                <w:b w:val="0"/>
                <w:bCs w:val="0"/>
                <w:sz w:val="12"/>
                <w:szCs w:val="12"/>
                <w:rtl w:val="0"/>
              </w:rPr>
              <w:t xml:space="preserve">Clase A</w:t>
            </w:r>
            <w:r w:rsidDel="00000000" w:rsidR="00000000" w:rsidRPr="00000000">
              <w:rPr>
                <w:rtl w:val="0"/>
              </w:rPr>
            </w:r>
          </w:p>
        </w:tc>
        <w:tc>
          <w:tcPr>
            <w:vAlign w:val="center"/>
          </w:tcPr>
          <w:p w:rsidR="00000000" w:rsidDel="00000000" w:rsidP="00000000" w:rsidRDefault="00000000" w:rsidRPr="00000000" w14:paraId="00000321">
            <w:pPr>
              <w:rPr/>
            </w:pPr>
            <w:r w:rsidDel="00000000" w:rsidR="00000000" w:rsidRPr="00000000">
              <w:rPr>
                <w:rtl w:val="0"/>
              </w:rPr>
            </w:r>
          </w:p>
        </w:tc>
        <w:tc>
          <w:tcPr>
            <w:vAlign w:val="center"/>
          </w:tcPr>
          <w:p w:rsidR="00000000" w:rsidDel="00000000" w:rsidP="00000000" w:rsidRDefault="00000000" w:rsidRPr="00000000" w14:paraId="00000322">
            <w:pPr>
              <w:rPr/>
            </w:pPr>
            <w:r w:rsidDel="00000000" w:rsidR="00000000" w:rsidRPr="00000000">
              <w:rPr>
                <w:rFonts w:ascii="Arial" w:cs="Arial" w:eastAsia="Arial" w:hAnsi="Arial"/>
                <w:b w:val="0"/>
                <w:bCs w:val="0"/>
                <w:sz w:val="12"/>
                <w:szCs w:val="12"/>
                <w:rtl w:val="0"/>
              </w:rPr>
              <w:t xml:space="preserve">Sí/No</w:t>
            </w:r>
            <w:r w:rsidDel="00000000" w:rsidR="00000000" w:rsidRPr="00000000">
              <w:rPr>
                <w:rtl w:val="0"/>
              </w:rPr>
            </w:r>
          </w:p>
        </w:tc>
        <w:tc>
          <w:tcPr>
            <w:vAlign w:val="center"/>
          </w:tcPr>
          <w:p w:rsidR="00000000" w:rsidDel="00000000" w:rsidP="00000000" w:rsidRDefault="00000000" w:rsidRPr="00000000" w14:paraId="00000323">
            <w:pPr>
              <w:rPr/>
            </w:pPr>
            <w:r w:rsidDel="00000000" w:rsidR="00000000" w:rsidRPr="00000000">
              <w:rPr>
                <w:rFonts w:ascii="Arial" w:cs="Arial" w:eastAsia="Arial" w:hAnsi="Arial"/>
                <w:b w:val="0"/>
                <w:bCs w:val="0"/>
                <w:sz w:val="12"/>
                <w:szCs w:val="12"/>
                <w:rtl w:val="0"/>
              </w:rPr>
              <w:t xml:space="preserve">Sí/No</w:t>
            </w:r>
            <w:r w:rsidDel="00000000" w:rsidR="00000000" w:rsidRPr="00000000">
              <w:rPr>
                <w:rtl w:val="0"/>
              </w:rPr>
            </w:r>
          </w:p>
        </w:tc>
        <w:tc>
          <w:tcPr>
            <w:vAlign w:val="center"/>
          </w:tcPr>
          <w:p w:rsidR="00000000" w:rsidDel="00000000" w:rsidP="00000000" w:rsidRDefault="00000000" w:rsidRPr="00000000" w14:paraId="00000324">
            <w:pPr>
              <w:rPr/>
            </w:pPr>
            <w:r w:rsidDel="00000000" w:rsidR="00000000" w:rsidRPr="00000000">
              <w:rPr>
                <w:rFonts w:ascii="Arial" w:cs="Arial" w:eastAsia="Arial" w:hAnsi="Arial"/>
                <w:b w:val="0"/>
                <w:bCs w:val="0"/>
                <w:sz w:val="12"/>
                <w:szCs w:val="12"/>
                <w:rtl w:val="0"/>
              </w:rPr>
              <w:t xml:space="preserve">Sí/No</w:t>
            </w:r>
            <w:r w:rsidDel="00000000" w:rsidR="00000000" w:rsidRPr="00000000">
              <w:rPr>
                <w:rtl w:val="0"/>
              </w:rPr>
            </w:r>
          </w:p>
        </w:tc>
        <w:tc>
          <w:tcPr>
            <w:vAlign w:val="center"/>
          </w:tcPr>
          <w:p w:rsidR="00000000" w:rsidDel="00000000" w:rsidP="00000000" w:rsidRDefault="00000000" w:rsidRPr="00000000" w14:paraId="00000325">
            <w:pPr>
              <w:rPr/>
            </w:pPr>
            <w:r w:rsidDel="00000000" w:rsidR="00000000" w:rsidRPr="00000000">
              <w:rPr>
                <w:rtl w:val="0"/>
              </w:rPr>
            </w:r>
          </w:p>
        </w:tc>
        <w:tc>
          <w:tcPr>
            <w:vAlign w:val="center"/>
          </w:tcPr>
          <w:p w:rsidR="00000000" w:rsidDel="00000000" w:rsidP="00000000" w:rsidRDefault="00000000" w:rsidRPr="00000000" w14:paraId="00000326">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327">
            <w:pPr>
              <w:jc w:val="center"/>
              <w:rPr/>
            </w:pPr>
            <w:r w:rsidDel="00000000" w:rsidR="00000000" w:rsidRPr="00000000">
              <w:rPr>
                <w:rFonts w:ascii="Arial" w:cs="Arial" w:eastAsia="Arial" w:hAnsi="Arial"/>
                <w:sz w:val="16"/>
                <w:szCs w:val="16"/>
                <w:rtl w:val="0"/>
              </w:rPr>
              <w:t xml:space="preserve">10</w:t>
            </w:r>
            <w:r w:rsidDel="00000000" w:rsidR="00000000" w:rsidRPr="00000000">
              <w:rPr>
                <w:rtl w:val="0"/>
              </w:rPr>
            </w:r>
          </w:p>
        </w:tc>
        <w:tc>
          <w:tcPr>
            <w:vAlign w:val="center"/>
          </w:tcPr>
          <w:p w:rsidR="00000000" w:rsidDel="00000000" w:rsidP="00000000" w:rsidRDefault="00000000" w:rsidRPr="00000000" w14:paraId="00000328">
            <w:pPr>
              <w:rPr/>
            </w:pPr>
            <w:r w:rsidDel="00000000" w:rsidR="00000000" w:rsidRPr="00000000">
              <w:rPr>
                <w:rtl w:val="0"/>
              </w:rPr>
            </w:r>
          </w:p>
        </w:tc>
        <w:tc>
          <w:tcPr>
            <w:vAlign w:val="center"/>
          </w:tcPr>
          <w:p w:rsidR="00000000" w:rsidDel="00000000" w:rsidP="00000000" w:rsidRDefault="00000000" w:rsidRPr="00000000" w14:paraId="00000329">
            <w:pPr>
              <w:rPr/>
            </w:pPr>
            <w:r w:rsidDel="00000000" w:rsidR="00000000" w:rsidRPr="00000000">
              <w:rPr>
                <w:rtl w:val="0"/>
              </w:rPr>
            </w:r>
          </w:p>
        </w:tc>
        <w:tc>
          <w:tcPr>
            <w:vAlign w:val="center"/>
          </w:tcPr>
          <w:p w:rsidR="00000000" w:rsidDel="00000000" w:rsidP="00000000" w:rsidRDefault="00000000" w:rsidRPr="00000000" w14:paraId="0000032A">
            <w:pPr>
              <w:rPr/>
            </w:pPr>
            <w:r w:rsidDel="00000000" w:rsidR="00000000" w:rsidRPr="00000000">
              <w:rPr>
                <w:rFonts w:ascii="Arial" w:cs="Arial" w:eastAsia="Arial" w:hAnsi="Arial"/>
                <w:b w:val="0"/>
                <w:bCs w:val="0"/>
                <w:sz w:val="12"/>
                <w:szCs w:val="12"/>
                <w:rtl w:val="0"/>
              </w:rPr>
              <w:t xml:space="preserve">Clase A</w:t>
            </w:r>
            <w:r w:rsidDel="00000000" w:rsidR="00000000" w:rsidRPr="00000000">
              <w:rPr>
                <w:rtl w:val="0"/>
              </w:rPr>
            </w:r>
          </w:p>
        </w:tc>
        <w:tc>
          <w:tcPr>
            <w:vAlign w:val="center"/>
          </w:tcPr>
          <w:p w:rsidR="00000000" w:rsidDel="00000000" w:rsidP="00000000" w:rsidRDefault="00000000" w:rsidRPr="00000000" w14:paraId="0000032B">
            <w:pPr>
              <w:rPr/>
            </w:pPr>
            <w:r w:rsidDel="00000000" w:rsidR="00000000" w:rsidRPr="00000000">
              <w:rPr>
                <w:rtl w:val="0"/>
              </w:rPr>
            </w:r>
          </w:p>
        </w:tc>
        <w:tc>
          <w:tcPr>
            <w:vAlign w:val="center"/>
          </w:tcPr>
          <w:p w:rsidR="00000000" w:rsidDel="00000000" w:rsidP="00000000" w:rsidRDefault="00000000" w:rsidRPr="00000000" w14:paraId="0000032C">
            <w:pPr>
              <w:rPr/>
            </w:pPr>
            <w:r w:rsidDel="00000000" w:rsidR="00000000" w:rsidRPr="00000000">
              <w:rPr>
                <w:rFonts w:ascii="Arial" w:cs="Arial" w:eastAsia="Arial" w:hAnsi="Arial"/>
                <w:b w:val="0"/>
                <w:bCs w:val="0"/>
                <w:sz w:val="12"/>
                <w:szCs w:val="12"/>
                <w:rtl w:val="0"/>
              </w:rPr>
              <w:t xml:space="preserve">Sí/No</w:t>
            </w:r>
            <w:r w:rsidDel="00000000" w:rsidR="00000000" w:rsidRPr="00000000">
              <w:rPr>
                <w:rtl w:val="0"/>
              </w:rPr>
            </w:r>
          </w:p>
        </w:tc>
        <w:tc>
          <w:tcPr>
            <w:vAlign w:val="center"/>
          </w:tcPr>
          <w:p w:rsidR="00000000" w:rsidDel="00000000" w:rsidP="00000000" w:rsidRDefault="00000000" w:rsidRPr="00000000" w14:paraId="0000032D">
            <w:pPr>
              <w:rPr/>
            </w:pPr>
            <w:r w:rsidDel="00000000" w:rsidR="00000000" w:rsidRPr="00000000">
              <w:rPr>
                <w:rFonts w:ascii="Arial" w:cs="Arial" w:eastAsia="Arial" w:hAnsi="Arial"/>
                <w:b w:val="0"/>
                <w:bCs w:val="0"/>
                <w:sz w:val="12"/>
                <w:szCs w:val="12"/>
                <w:rtl w:val="0"/>
              </w:rPr>
              <w:t xml:space="preserve">Sí/No</w:t>
            </w:r>
            <w:r w:rsidDel="00000000" w:rsidR="00000000" w:rsidRPr="00000000">
              <w:rPr>
                <w:rtl w:val="0"/>
              </w:rPr>
            </w:r>
          </w:p>
        </w:tc>
        <w:tc>
          <w:tcPr>
            <w:vAlign w:val="center"/>
          </w:tcPr>
          <w:p w:rsidR="00000000" w:rsidDel="00000000" w:rsidP="00000000" w:rsidRDefault="00000000" w:rsidRPr="00000000" w14:paraId="0000032E">
            <w:pPr>
              <w:rPr/>
            </w:pPr>
            <w:r w:rsidDel="00000000" w:rsidR="00000000" w:rsidRPr="00000000">
              <w:rPr>
                <w:rFonts w:ascii="Arial" w:cs="Arial" w:eastAsia="Arial" w:hAnsi="Arial"/>
                <w:b w:val="0"/>
                <w:bCs w:val="0"/>
                <w:sz w:val="12"/>
                <w:szCs w:val="12"/>
                <w:rtl w:val="0"/>
              </w:rPr>
              <w:t xml:space="preserve">Sí/No</w:t>
            </w:r>
            <w:r w:rsidDel="00000000" w:rsidR="00000000" w:rsidRPr="00000000">
              <w:rPr>
                <w:rtl w:val="0"/>
              </w:rPr>
            </w:r>
          </w:p>
        </w:tc>
        <w:tc>
          <w:tcPr>
            <w:vAlign w:val="center"/>
          </w:tcPr>
          <w:p w:rsidR="00000000" w:rsidDel="00000000" w:rsidP="00000000" w:rsidRDefault="00000000" w:rsidRPr="00000000" w14:paraId="0000032F">
            <w:pPr>
              <w:rPr/>
            </w:pPr>
            <w:r w:rsidDel="00000000" w:rsidR="00000000" w:rsidRPr="00000000">
              <w:rPr>
                <w:rtl w:val="0"/>
              </w:rPr>
            </w:r>
          </w:p>
        </w:tc>
        <w:tc>
          <w:tcPr>
            <w:vAlign w:val="center"/>
          </w:tcPr>
          <w:p w:rsidR="00000000" w:rsidDel="00000000" w:rsidP="00000000" w:rsidRDefault="00000000" w:rsidRPr="00000000" w14:paraId="00000330">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331">
            <w:pPr>
              <w:jc w:val="center"/>
              <w:rPr/>
            </w:pPr>
            <w:r w:rsidDel="00000000" w:rsidR="00000000" w:rsidRPr="00000000">
              <w:rPr>
                <w:rFonts w:ascii="Arial" w:cs="Arial" w:eastAsia="Arial" w:hAnsi="Arial"/>
                <w:sz w:val="16"/>
                <w:szCs w:val="16"/>
                <w:rtl w:val="0"/>
              </w:rPr>
              <w:t xml:space="preserve">11</w:t>
            </w:r>
            <w:r w:rsidDel="00000000" w:rsidR="00000000" w:rsidRPr="00000000">
              <w:rPr>
                <w:rtl w:val="0"/>
              </w:rPr>
            </w:r>
          </w:p>
        </w:tc>
        <w:tc>
          <w:tcPr>
            <w:vAlign w:val="center"/>
          </w:tcPr>
          <w:p w:rsidR="00000000" w:rsidDel="00000000" w:rsidP="00000000" w:rsidRDefault="00000000" w:rsidRPr="00000000" w14:paraId="00000332">
            <w:pPr>
              <w:rPr/>
            </w:pPr>
            <w:r w:rsidDel="00000000" w:rsidR="00000000" w:rsidRPr="00000000">
              <w:rPr>
                <w:rtl w:val="0"/>
              </w:rPr>
            </w:r>
          </w:p>
        </w:tc>
        <w:tc>
          <w:tcPr>
            <w:vAlign w:val="center"/>
          </w:tcPr>
          <w:p w:rsidR="00000000" w:rsidDel="00000000" w:rsidP="00000000" w:rsidRDefault="00000000" w:rsidRPr="00000000" w14:paraId="00000333">
            <w:pPr>
              <w:rPr/>
            </w:pPr>
            <w:r w:rsidDel="00000000" w:rsidR="00000000" w:rsidRPr="00000000">
              <w:rPr>
                <w:rtl w:val="0"/>
              </w:rPr>
            </w:r>
          </w:p>
        </w:tc>
        <w:tc>
          <w:tcPr>
            <w:vAlign w:val="center"/>
          </w:tcPr>
          <w:p w:rsidR="00000000" w:rsidDel="00000000" w:rsidP="00000000" w:rsidRDefault="00000000" w:rsidRPr="00000000" w14:paraId="00000334">
            <w:pPr>
              <w:rPr/>
            </w:pPr>
            <w:r w:rsidDel="00000000" w:rsidR="00000000" w:rsidRPr="00000000">
              <w:rPr>
                <w:rFonts w:ascii="Arial" w:cs="Arial" w:eastAsia="Arial" w:hAnsi="Arial"/>
                <w:b w:val="0"/>
                <w:bCs w:val="0"/>
                <w:sz w:val="12"/>
                <w:szCs w:val="12"/>
                <w:rtl w:val="0"/>
              </w:rPr>
              <w:t xml:space="preserve">Clase A</w:t>
            </w:r>
            <w:r w:rsidDel="00000000" w:rsidR="00000000" w:rsidRPr="00000000">
              <w:rPr>
                <w:rtl w:val="0"/>
              </w:rPr>
            </w:r>
          </w:p>
        </w:tc>
        <w:tc>
          <w:tcPr>
            <w:vAlign w:val="center"/>
          </w:tcPr>
          <w:p w:rsidR="00000000" w:rsidDel="00000000" w:rsidP="00000000" w:rsidRDefault="00000000" w:rsidRPr="00000000" w14:paraId="00000335">
            <w:pPr>
              <w:rPr/>
            </w:pPr>
            <w:r w:rsidDel="00000000" w:rsidR="00000000" w:rsidRPr="00000000">
              <w:rPr>
                <w:rtl w:val="0"/>
              </w:rPr>
            </w:r>
          </w:p>
        </w:tc>
        <w:tc>
          <w:tcPr>
            <w:vAlign w:val="center"/>
          </w:tcPr>
          <w:p w:rsidR="00000000" w:rsidDel="00000000" w:rsidP="00000000" w:rsidRDefault="00000000" w:rsidRPr="00000000" w14:paraId="00000336">
            <w:pPr>
              <w:rPr/>
            </w:pPr>
            <w:r w:rsidDel="00000000" w:rsidR="00000000" w:rsidRPr="00000000">
              <w:rPr>
                <w:rFonts w:ascii="Arial" w:cs="Arial" w:eastAsia="Arial" w:hAnsi="Arial"/>
                <w:b w:val="0"/>
                <w:bCs w:val="0"/>
                <w:sz w:val="12"/>
                <w:szCs w:val="12"/>
                <w:rtl w:val="0"/>
              </w:rPr>
              <w:t xml:space="preserve">Sí/No</w:t>
            </w:r>
            <w:r w:rsidDel="00000000" w:rsidR="00000000" w:rsidRPr="00000000">
              <w:rPr>
                <w:rtl w:val="0"/>
              </w:rPr>
            </w:r>
          </w:p>
        </w:tc>
        <w:tc>
          <w:tcPr>
            <w:vAlign w:val="center"/>
          </w:tcPr>
          <w:p w:rsidR="00000000" w:rsidDel="00000000" w:rsidP="00000000" w:rsidRDefault="00000000" w:rsidRPr="00000000" w14:paraId="00000337">
            <w:pPr>
              <w:rPr/>
            </w:pPr>
            <w:r w:rsidDel="00000000" w:rsidR="00000000" w:rsidRPr="00000000">
              <w:rPr>
                <w:rFonts w:ascii="Arial" w:cs="Arial" w:eastAsia="Arial" w:hAnsi="Arial"/>
                <w:b w:val="0"/>
                <w:bCs w:val="0"/>
                <w:sz w:val="12"/>
                <w:szCs w:val="12"/>
                <w:rtl w:val="0"/>
              </w:rPr>
              <w:t xml:space="preserve">Sí/No</w:t>
            </w:r>
            <w:r w:rsidDel="00000000" w:rsidR="00000000" w:rsidRPr="00000000">
              <w:rPr>
                <w:rtl w:val="0"/>
              </w:rPr>
            </w:r>
          </w:p>
        </w:tc>
        <w:tc>
          <w:tcPr>
            <w:vAlign w:val="center"/>
          </w:tcPr>
          <w:p w:rsidR="00000000" w:rsidDel="00000000" w:rsidP="00000000" w:rsidRDefault="00000000" w:rsidRPr="00000000" w14:paraId="00000338">
            <w:pPr>
              <w:rPr/>
            </w:pPr>
            <w:r w:rsidDel="00000000" w:rsidR="00000000" w:rsidRPr="00000000">
              <w:rPr>
                <w:rFonts w:ascii="Arial" w:cs="Arial" w:eastAsia="Arial" w:hAnsi="Arial"/>
                <w:b w:val="0"/>
                <w:bCs w:val="0"/>
                <w:sz w:val="12"/>
                <w:szCs w:val="12"/>
                <w:rtl w:val="0"/>
              </w:rPr>
              <w:t xml:space="preserve">Sí/No</w:t>
            </w:r>
            <w:r w:rsidDel="00000000" w:rsidR="00000000" w:rsidRPr="00000000">
              <w:rPr>
                <w:rtl w:val="0"/>
              </w:rPr>
            </w:r>
          </w:p>
        </w:tc>
        <w:tc>
          <w:tcPr>
            <w:vAlign w:val="center"/>
          </w:tcPr>
          <w:p w:rsidR="00000000" w:rsidDel="00000000" w:rsidP="00000000" w:rsidRDefault="00000000" w:rsidRPr="00000000" w14:paraId="00000339">
            <w:pPr>
              <w:rPr/>
            </w:pPr>
            <w:r w:rsidDel="00000000" w:rsidR="00000000" w:rsidRPr="00000000">
              <w:rPr>
                <w:rtl w:val="0"/>
              </w:rPr>
            </w:r>
          </w:p>
        </w:tc>
        <w:tc>
          <w:tcPr>
            <w:vAlign w:val="center"/>
          </w:tcPr>
          <w:p w:rsidR="00000000" w:rsidDel="00000000" w:rsidP="00000000" w:rsidRDefault="00000000" w:rsidRPr="00000000" w14:paraId="0000033A">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33B">
            <w:pPr>
              <w:jc w:val="center"/>
              <w:rPr/>
            </w:pPr>
            <w:r w:rsidDel="00000000" w:rsidR="00000000" w:rsidRPr="00000000">
              <w:rPr>
                <w:rFonts w:ascii="Arial" w:cs="Arial" w:eastAsia="Arial" w:hAnsi="Arial"/>
                <w:sz w:val="16"/>
                <w:szCs w:val="16"/>
                <w:rtl w:val="0"/>
              </w:rPr>
              <w:t xml:space="preserve">12</w:t>
            </w:r>
            <w:r w:rsidDel="00000000" w:rsidR="00000000" w:rsidRPr="00000000">
              <w:rPr>
                <w:rtl w:val="0"/>
              </w:rPr>
            </w:r>
          </w:p>
        </w:tc>
        <w:tc>
          <w:tcPr>
            <w:vAlign w:val="center"/>
          </w:tcPr>
          <w:p w:rsidR="00000000" w:rsidDel="00000000" w:rsidP="00000000" w:rsidRDefault="00000000" w:rsidRPr="00000000" w14:paraId="0000033C">
            <w:pPr>
              <w:rPr/>
            </w:pPr>
            <w:r w:rsidDel="00000000" w:rsidR="00000000" w:rsidRPr="00000000">
              <w:rPr>
                <w:rtl w:val="0"/>
              </w:rPr>
            </w:r>
          </w:p>
        </w:tc>
        <w:tc>
          <w:tcPr>
            <w:vAlign w:val="center"/>
          </w:tcPr>
          <w:p w:rsidR="00000000" w:rsidDel="00000000" w:rsidP="00000000" w:rsidRDefault="00000000" w:rsidRPr="00000000" w14:paraId="0000033D">
            <w:pPr>
              <w:rPr/>
            </w:pPr>
            <w:r w:rsidDel="00000000" w:rsidR="00000000" w:rsidRPr="00000000">
              <w:rPr>
                <w:rtl w:val="0"/>
              </w:rPr>
            </w:r>
          </w:p>
        </w:tc>
        <w:tc>
          <w:tcPr>
            <w:vAlign w:val="center"/>
          </w:tcPr>
          <w:p w:rsidR="00000000" w:rsidDel="00000000" w:rsidP="00000000" w:rsidRDefault="00000000" w:rsidRPr="00000000" w14:paraId="0000033E">
            <w:pPr>
              <w:rPr/>
            </w:pPr>
            <w:r w:rsidDel="00000000" w:rsidR="00000000" w:rsidRPr="00000000">
              <w:rPr>
                <w:rFonts w:ascii="Arial" w:cs="Arial" w:eastAsia="Arial" w:hAnsi="Arial"/>
                <w:b w:val="0"/>
                <w:bCs w:val="0"/>
                <w:sz w:val="12"/>
                <w:szCs w:val="12"/>
                <w:rtl w:val="0"/>
              </w:rPr>
              <w:t xml:space="preserve">Clase A</w:t>
            </w:r>
            <w:r w:rsidDel="00000000" w:rsidR="00000000" w:rsidRPr="00000000">
              <w:rPr>
                <w:rtl w:val="0"/>
              </w:rPr>
            </w:r>
          </w:p>
        </w:tc>
        <w:tc>
          <w:tcPr>
            <w:vAlign w:val="center"/>
          </w:tcPr>
          <w:p w:rsidR="00000000" w:rsidDel="00000000" w:rsidP="00000000" w:rsidRDefault="00000000" w:rsidRPr="00000000" w14:paraId="0000033F">
            <w:pPr>
              <w:rPr/>
            </w:pPr>
            <w:r w:rsidDel="00000000" w:rsidR="00000000" w:rsidRPr="00000000">
              <w:rPr>
                <w:rtl w:val="0"/>
              </w:rPr>
            </w:r>
          </w:p>
        </w:tc>
        <w:tc>
          <w:tcPr>
            <w:vAlign w:val="center"/>
          </w:tcPr>
          <w:p w:rsidR="00000000" w:rsidDel="00000000" w:rsidP="00000000" w:rsidRDefault="00000000" w:rsidRPr="00000000" w14:paraId="00000340">
            <w:pPr>
              <w:rPr/>
            </w:pPr>
            <w:r w:rsidDel="00000000" w:rsidR="00000000" w:rsidRPr="00000000">
              <w:rPr>
                <w:rFonts w:ascii="Arial" w:cs="Arial" w:eastAsia="Arial" w:hAnsi="Arial"/>
                <w:b w:val="0"/>
                <w:bCs w:val="0"/>
                <w:sz w:val="12"/>
                <w:szCs w:val="12"/>
                <w:rtl w:val="0"/>
              </w:rPr>
              <w:t xml:space="preserve">Sí/No</w:t>
            </w:r>
            <w:r w:rsidDel="00000000" w:rsidR="00000000" w:rsidRPr="00000000">
              <w:rPr>
                <w:rtl w:val="0"/>
              </w:rPr>
            </w:r>
          </w:p>
        </w:tc>
        <w:tc>
          <w:tcPr>
            <w:vAlign w:val="center"/>
          </w:tcPr>
          <w:p w:rsidR="00000000" w:rsidDel="00000000" w:rsidP="00000000" w:rsidRDefault="00000000" w:rsidRPr="00000000" w14:paraId="00000341">
            <w:pPr>
              <w:rPr/>
            </w:pPr>
            <w:r w:rsidDel="00000000" w:rsidR="00000000" w:rsidRPr="00000000">
              <w:rPr>
                <w:rFonts w:ascii="Arial" w:cs="Arial" w:eastAsia="Arial" w:hAnsi="Arial"/>
                <w:b w:val="0"/>
                <w:bCs w:val="0"/>
                <w:sz w:val="12"/>
                <w:szCs w:val="12"/>
                <w:rtl w:val="0"/>
              </w:rPr>
              <w:t xml:space="preserve">Sí/No</w:t>
            </w:r>
            <w:r w:rsidDel="00000000" w:rsidR="00000000" w:rsidRPr="00000000">
              <w:rPr>
                <w:rtl w:val="0"/>
              </w:rPr>
            </w:r>
          </w:p>
        </w:tc>
        <w:tc>
          <w:tcPr>
            <w:vAlign w:val="center"/>
          </w:tcPr>
          <w:p w:rsidR="00000000" w:rsidDel="00000000" w:rsidP="00000000" w:rsidRDefault="00000000" w:rsidRPr="00000000" w14:paraId="00000342">
            <w:pPr>
              <w:rPr/>
            </w:pPr>
            <w:r w:rsidDel="00000000" w:rsidR="00000000" w:rsidRPr="00000000">
              <w:rPr>
                <w:rFonts w:ascii="Arial" w:cs="Arial" w:eastAsia="Arial" w:hAnsi="Arial"/>
                <w:b w:val="0"/>
                <w:bCs w:val="0"/>
                <w:sz w:val="12"/>
                <w:szCs w:val="12"/>
                <w:rtl w:val="0"/>
              </w:rPr>
              <w:t xml:space="preserve">Sí/No</w:t>
            </w:r>
            <w:r w:rsidDel="00000000" w:rsidR="00000000" w:rsidRPr="00000000">
              <w:rPr>
                <w:rtl w:val="0"/>
              </w:rPr>
            </w:r>
          </w:p>
        </w:tc>
        <w:tc>
          <w:tcPr>
            <w:vAlign w:val="center"/>
          </w:tcPr>
          <w:p w:rsidR="00000000" w:rsidDel="00000000" w:rsidP="00000000" w:rsidRDefault="00000000" w:rsidRPr="00000000" w14:paraId="00000343">
            <w:pPr>
              <w:rPr/>
            </w:pPr>
            <w:r w:rsidDel="00000000" w:rsidR="00000000" w:rsidRPr="00000000">
              <w:rPr>
                <w:rtl w:val="0"/>
              </w:rPr>
            </w:r>
          </w:p>
        </w:tc>
        <w:tc>
          <w:tcPr>
            <w:vAlign w:val="center"/>
          </w:tcPr>
          <w:p w:rsidR="00000000" w:rsidDel="00000000" w:rsidP="00000000" w:rsidRDefault="00000000" w:rsidRPr="00000000" w14:paraId="00000344">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345">
            <w:pPr>
              <w:jc w:val="center"/>
              <w:rPr/>
            </w:pPr>
            <w:r w:rsidDel="00000000" w:rsidR="00000000" w:rsidRPr="00000000">
              <w:rPr>
                <w:rFonts w:ascii="Arial" w:cs="Arial" w:eastAsia="Arial" w:hAnsi="Arial"/>
                <w:sz w:val="16"/>
                <w:szCs w:val="16"/>
                <w:rtl w:val="0"/>
              </w:rPr>
              <w:t xml:space="preserve">13</w:t>
            </w:r>
            <w:r w:rsidDel="00000000" w:rsidR="00000000" w:rsidRPr="00000000">
              <w:rPr>
                <w:rtl w:val="0"/>
              </w:rPr>
            </w:r>
          </w:p>
        </w:tc>
        <w:tc>
          <w:tcPr>
            <w:vAlign w:val="center"/>
          </w:tcPr>
          <w:p w:rsidR="00000000" w:rsidDel="00000000" w:rsidP="00000000" w:rsidRDefault="00000000" w:rsidRPr="00000000" w14:paraId="00000346">
            <w:pPr>
              <w:rPr/>
            </w:pPr>
            <w:r w:rsidDel="00000000" w:rsidR="00000000" w:rsidRPr="00000000">
              <w:rPr>
                <w:rtl w:val="0"/>
              </w:rPr>
            </w:r>
          </w:p>
        </w:tc>
        <w:tc>
          <w:tcPr>
            <w:vAlign w:val="center"/>
          </w:tcPr>
          <w:p w:rsidR="00000000" w:rsidDel="00000000" w:rsidP="00000000" w:rsidRDefault="00000000" w:rsidRPr="00000000" w14:paraId="00000347">
            <w:pPr>
              <w:rPr/>
            </w:pPr>
            <w:r w:rsidDel="00000000" w:rsidR="00000000" w:rsidRPr="00000000">
              <w:rPr>
                <w:rtl w:val="0"/>
              </w:rPr>
            </w:r>
          </w:p>
        </w:tc>
        <w:tc>
          <w:tcPr>
            <w:vAlign w:val="center"/>
          </w:tcPr>
          <w:p w:rsidR="00000000" w:rsidDel="00000000" w:rsidP="00000000" w:rsidRDefault="00000000" w:rsidRPr="00000000" w14:paraId="00000348">
            <w:pPr>
              <w:rPr/>
            </w:pPr>
            <w:r w:rsidDel="00000000" w:rsidR="00000000" w:rsidRPr="00000000">
              <w:rPr>
                <w:rFonts w:ascii="Arial" w:cs="Arial" w:eastAsia="Arial" w:hAnsi="Arial"/>
                <w:b w:val="0"/>
                <w:bCs w:val="0"/>
                <w:sz w:val="12"/>
                <w:szCs w:val="12"/>
                <w:rtl w:val="0"/>
              </w:rPr>
              <w:t xml:space="preserve">Clase A</w:t>
            </w:r>
            <w:r w:rsidDel="00000000" w:rsidR="00000000" w:rsidRPr="00000000">
              <w:rPr>
                <w:rtl w:val="0"/>
              </w:rPr>
            </w:r>
          </w:p>
        </w:tc>
        <w:tc>
          <w:tcPr>
            <w:vAlign w:val="center"/>
          </w:tcPr>
          <w:p w:rsidR="00000000" w:rsidDel="00000000" w:rsidP="00000000" w:rsidRDefault="00000000" w:rsidRPr="00000000" w14:paraId="00000349">
            <w:pPr>
              <w:rPr/>
            </w:pPr>
            <w:r w:rsidDel="00000000" w:rsidR="00000000" w:rsidRPr="00000000">
              <w:rPr>
                <w:rtl w:val="0"/>
              </w:rPr>
            </w:r>
          </w:p>
        </w:tc>
        <w:tc>
          <w:tcPr>
            <w:vAlign w:val="center"/>
          </w:tcPr>
          <w:p w:rsidR="00000000" w:rsidDel="00000000" w:rsidP="00000000" w:rsidRDefault="00000000" w:rsidRPr="00000000" w14:paraId="0000034A">
            <w:pPr>
              <w:rPr/>
            </w:pPr>
            <w:r w:rsidDel="00000000" w:rsidR="00000000" w:rsidRPr="00000000">
              <w:rPr>
                <w:rFonts w:ascii="Arial" w:cs="Arial" w:eastAsia="Arial" w:hAnsi="Arial"/>
                <w:b w:val="0"/>
                <w:bCs w:val="0"/>
                <w:sz w:val="12"/>
                <w:szCs w:val="12"/>
                <w:rtl w:val="0"/>
              </w:rPr>
              <w:t xml:space="preserve">Sí/No</w:t>
            </w:r>
            <w:r w:rsidDel="00000000" w:rsidR="00000000" w:rsidRPr="00000000">
              <w:rPr>
                <w:rtl w:val="0"/>
              </w:rPr>
            </w:r>
          </w:p>
        </w:tc>
        <w:tc>
          <w:tcPr>
            <w:vAlign w:val="center"/>
          </w:tcPr>
          <w:p w:rsidR="00000000" w:rsidDel="00000000" w:rsidP="00000000" w:rsidRDefault="00000000" w:rsidRPr="00000000" w14:paraId="0000034B">
            <w:pPr>
              <w:rPr/>
            </w:pPr>
            <w:r w:rsidDel="00000000" w:rsidR="00000000" w:rsidRPr="00000000">
              <w:rPr>
                <w:rFonts w:ascii="Arial" w:cs="Arial" w:eastAsia="Arial" w:hAnsi="Arial"/>
                <w:b w:val="0"/>
                <w:bCs w:val="0"/>
                <w:sz w:val="12"/>
                <w:szCs w:val="12"/>
                <w:rtl w:val="0"/>
              </w:rPr>
              <w:t xml:space="preserve">Sí/No</w:t>
            </w:r>
            <w:r w:rsidDel="00000000" w:rsidR="00000000" w:rsidRPr="00000000">
              <w:rPr>
                <w:rtl w:val="0"/>
              </w:rPr>
            </w:r>
          </w:p>
        </w:tc>
        <w:tc>
          <w:tcPr>
            <w:vAlign w:val="center"/>
          </w:tcPr>
          <w:p w:rsidR="00000000" w:rsidDel="00000000" w:rsidP="00000000" w:rsidRDefault="00000000" w:rsidRPr="00000000" w14:paraId="0000034C">
            <w:pPr>
              <w:rPr/>
            </w:pPr>
            <w:r w:rsidDel="00000000" w:rsidR="00000000" w:rsidRPr="00000000">
              <w:rPr>
                <w:rFonts w:ascii="Arial" w:cs="Arial" w:eastAsia="Arial" w:hAnsi="Arial"/>
                <w:b w:val="0"/>
                <w:bCs w:val="0"/>
                <w:sz w:val="12"/>
                <w:szCs w:val="12"/>
                <w:rtl w:val="0"/>
              </w:rPr>
              <w:t xml:space="preserve">Sí/No</w:t>
            </w:r>
            <w:r w:rsidDel="00000000" w:rsidR="00000000" w:rsidRPr="00000000">
              <w:rPr>
                <w:rtl w:val="0"/>
              </w:rPr>
            </w:r>
          </w:p>
        </w:tc>
        <w:tc>
          <w:tcPr>
            <w:vAlign w:val="center"/>
          </w:tcPr>
          <w:p w:rsidR="00000000" w:rsidDel="00000000" w:rsidP="00000000" w:rsidRDefault="00000000" w:rsidRPr="00000000" w14:paraId="0000034D">
            <w:pPr>
              <w:rPr/>
            </w:pPr>
            <w:r w:rsidDel="00000000" w:rsidR="00000000" w:rsidRPr="00000000">
              <w:rPr>
                <w:rtl w:val="0"/>
              </w:rPr>
            </w:r>
          </w:p>
        </w:tc>
        <w:tc>
          <w:tcPr>
            <w:vAlign w:val="center"/>
          </w:tcPr>
          <w:p w:rsidR="00000000" w:rsidDel="00000000" w:rsidP="00000000" w:rsidRDefault="00000000" w:rsidRPr="00000000" w14:paraId="0000034E">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34F">
            <w:pPr>
              <w:jc w:val="center"/>
              <w:rPr/>
            </w:pPr>
            <w:r w:rsidDel="00000000" w:rsidR="00000000" w:rsidRPr="00000000">
              <w:rPr>
                <w:rFonts w:ascii="Arial" w:cs="Arial" w:eastAsia="Arial" w:hAnsi="Arial"/>
                <w:sz w:val="16"/>
                <w:szCs w:val="16"/>
                <w:rtl w:val="0"/>
              </w:rPr>
              <w:t xml:space="preserve">14</w:t>
            </w:r>
            <w:r w:rsidDel="00000000" w:rsidR="00000000" w:rsidRPr="00000000">
              <w:rPr>
                <w:rtl w:val="0"/>
              </w:rPr>
            </w:r>
          </w:p>
        </w:tc>
        <w:tc>
          <w:tcPr>
            <w:vAlign w:val="center"/>
          </w:tcPr>
          <w:p w:rsidR="00000000" w:rsidDel="00000000" w:rsidP="00000000" w:rsidRDefault="00000000" w:rsidRPr="00000000" w14:paraId="00000350">
            <w:pPr>
              <w:rPr/>
            </w:pPr>
            <w:r w:rsidDel="00000000" w:rsidR="00000000" w:rsidRPr="00000000">
              <w:rPr>
                <w:rtl w:val="0"/>
              </w:rPr>
            </w:r>
          </w:p>
        </w:tc>
        <w:tc>
          <w:tcPr>
            <w:vAlign w:val="center"/>
          </w:tcPr>
          <w:p w:rsidR="00000000" w:rsidDel="00000000" w:rsidP="00000000" w:rsidRDefault="00000000" w:rsidRPr="00000000" w14:paraId="00000351">
            <w:pPr>
              <w:rPr/>
            </w:pPr>
            <w:r w:rsidDel="00000000" w:rsidR="00000000" w:rsidRPr="00000000">
              <w:rPr>
                <w:rtl w:val="0"/>
              </w:rPr>
            </w:r>
          </w:p>
        </w:tc>
        <w:tc>
          <w:tcPr>
            <w:vAlign w:val="center"/>
          </w:tcPr>
          <w:p w:rsidR="00000000" w:rsidDel="00000000" w:rsidP="00000000" w:rsidRDefault="00000000" w:rsidRPr="00000000" w14:paraId="00000352">
            <w:pPr>
              <w:rPr/>
            </w:pPr>
            <w:r w:rsidDel="00000000" w:rsidR="00000000" w:rsidRPr="00000000">
              <w:rPr>
                <w:rFonts w:ascii="Arial" w:cs="Arial" w:eastAsia="Arial" w:hAnsi="Arial"/>
                <w:b w:val="0"/>
                <w:bCs w:val="0"/>
                <w:sz w:val="12"/>
                <w:szCs w:val="12"/>
                <w:rtl w:val="0"/>
              </w:rPr>
              <w:t xml:space="preserve">Clase A</w:t>
            </w:r>
            <w:r w:rsidDel="00000000" w:rsidR="00000000" w:rsidRPr="00000000">
              <w:rPr>
                <w:rtl w:val="0"/>
              </w:rPr>
            </w:r>
          </w:p>
        </w:tc>
        <w:tc>
          <w:tcPr>
            <w:vAlign w:val="center"/>
          </w:tcPr>
          <w:p w:rsidR="00000000" w:rsidDel="00000000" w:rsidP="00000000" w:rsidRDefault="00000000" w:rsidRPr="00000000" w14:paraId="00000353">
            <w:pPr>
              <w:rPr/>
            </w:pPr>
            <w:r w:rsidDel="00000000" w:rsidR="00000000" w:rsidRPr="00000000">
              <w:rPr>
                <w:rtl w:val="0"/>
              </w:rPr>
            </w:r>
          </w:p>
        </w:tc>
        <w:tc>
          <w:tcPr>
            <w:vAlign w:val="center"/>
          </w:tcPr>
          <w:p w:rsidR="00000000" w:rsidDel="00000000" w:rsidP="00000000" w:rsidRDefault="00000000" w:rsidRPr="00000000" w14:paraId="00000354">
            <w:pPr>
              <w:rPr/>
            </w:pPr>
            <w:r w:rsidDel="00000000" w:rsidR="00000000" w:rsidRPr="00000000">
              <w:rPr>
                <w:rFonts w:ascii="Arial" w:cs="Arial" w:eastAsia="Arial" w:hAnsi="Arial"/>
                <w:b w:val="0"/>
                <w:bCs w:val="0"/>
                <w:sz w:val="12"/>
                <w:szCs w:val="12"/>
                <w:rtl w:val="0"/>
              </w:rPr>
              <w:t xml:space="preserve">Sí/No</w:t>
            </w:r>
            <w:r w:rsidDel="00000000" w:rsidR="00000000" w:rsidRPr="00000000">
              <w:rPr>
                <w:rtl w:val="0"/>
              </w:rPr>
            </w:r>
          </w:p>
        </w:tc>
        <w:tc>
          <w:tcPr>
            <w:vAlign w:val="center"/>
          </w:tcPr>
          <w:p w:rsidR="00000000" w:rsidDel="00000000" w:rsidP="00000000" w:rsidRDefault="00000000" w:rsidRPr="00000000" w14:paraId="00000355">
            <w:pPr>
              <w:rPr/>
            </w:pPr>
            <w:r w:rsidDel="00000000" w:rsidR="00000000" w:rsidRPr="00000000">
              <w:rPr>
                <w:rFonts w:ascii="Arial" w:cs="Arial" w:eastAsia="Arial" w:hAnsi="Arial"/>
                <w:b w:val="0"/>
                <w:bCs w:val="0"/>
                <w:sz w:val="12"/>
                <w:szCs w:val="12"/>
                <w:rtl w:val="0"/>
              </w:rPr>
              <w:t xml:space="preserve">Sí/No</w:t>
            </w:r>
            <w:r w:rsidDel="00000000" w:rsidR="00000000" w:rsidRPr="00000000">
              <w:rPr>
                <w:rtl w:val="0"/>
              </w:rPr>
            </w:r>
          </w:p>
        </w:tc>
        <w:tc>
          <w:tcPr>
            <w:vAlign w:val="center"/>
          </w:tcPr>
          <w:p w:rsidR="00000000" w:rsidDel="00000000" w:rsidP="00000000" w:rsidRDefault="00000000" w:rsidRPr="00000000" w14:paraId="00000356">
            <w:pPr>
              <w:rPr/>
            </w:pPr>
            <w:r w:rsidDel="00000000" w:rsidR="00000000" w:rsidRPr="00000000">
              <w:rPr>
                <w:rFonts w:ascii="Arial" w:cs="Arial" w:eastAsia="Arial" w:hAnsi="Arial"/>
                <w:b w:val="0"/>
                <w:bCs w:val="0"/>
                <w:sz w:val="12"/>
                <w:szCs w:val="12"/>
                <w:rtl w:val="0"/>
              </w:rPr>
              <w:t xml:space="preserve">Sí/No</w:t>
            </w:r>
            <w:r w:rsidDel="00000000" w:rsidR="00000000" w:rsidRPr="00000000">
              <w:rPr>
                <w:rtl w:val="0"/>
              </w:rPr>
            </w:r>
          </w:p>
        </w:tc>
        <w:tc>
          <w:tcPr>
            <w:vAlign w:val="center"/>
          </w:tcPr>
          <w:p w:rsidR="00000000" w:rsidDel="00000000" w:rsidP="00000000" w:rsidRDefault="00000000" w:rsidRPr="00000000" w14:paraId="00000357">
            <w:pPr>
              <w:rPr/>
            </w:pPr>
            <w:r w:rsidDel="00000000" w:rsidR="00000000" w:rsidRPr="00000000">
              <w:rPr>
                <w:rtl w:val="0"/>
              </w:rPr>
            </w:r>
          </w:p>
        </w:tc>
        <w:tc>
          <w:tcPr>
            <w:vAlign w:val="center"/>
          </w:tcPr>
          <w:p w:rsidR="00000000" w:rsidDel="00000000" w:rsidP="00000000" w:rsidRDefault="00000000" w:rsidRPr="00000000" w14:paraId="00000358">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359">
            <w:pPr>
              <w:jc w:val="center"/>
              <w:rPr/>
            </w:pPr>
            <w:r w:rsidDel="00000000" w:rsidR="00000000" w:rsidRPr="00000000">
              <w:rPr>
                <w:rFonts w:ascii="Arial" w:cs="Arial" w:eastAsia="Arial" w:hAnsi="Arial"/>
                <w:sz w:val="16"/>
                <w:szCs w:val="16"/>
                <w:rtl w:val="0"/>
              </w:rPr>
              <w:t xml:space="preserve">15</w:t>
            </w:r>
            <w:r w:rsidDel="00000000" w:rsidR="00000000" w:rsidRPr="00000000">
              <w:rPr>
                <w:rtl w:val="0"/>
              </w:rPr>
            </w:r>
          </w:p>
        </w:tc>
        <w:tc>
          <w:tcPr>
            <w:vAlign w:val="center"/>
          </w:tcPr>
          <w:p w:rsidR="00000000" w:rsidDel="00000000" w:rsidP="00000000" w:rsidRDefault="00000000" w:rsidRPr="00000000" w14:paraId="0000035A">
            <w:pPr>
              <w:rPr/>
            </w:pPr>
            <w:r w:rsidDel="00000000" w:rsidR="00000000" w:rsidRPr="00000000">
              <w:rPr>
                <w:rtl w:val="0"/>
              </w:rPr>
            </w:r>
          </w:p>
        </w:tc>
        <w:tc>
          <w:tcPr>
            <w:vAlign w:val="center"/>
          </w:tcPr>
          <w:p w:rsidR="00000000" w:rsidDel="00000000" w:rsidP="00000000" w:rsidRDefault="00000000" w:rsidRPr="00000000" w14:paraId="0000035B">
            <w:pPr>
              <w:rPr/>
            </w:pPr>
            <w:r w:rsidDel="00000000" w:rsidR="00000000" w:rsidRPr="00000000">
              <w:rPr>
                <w:rtl w:val="0"/>
              </w:rPr>
            </w:r>
          </w:p>
        </w:tc>
        <w:tc>
          <w:tcPr>
            <w:vAlign w:val="center"/>
          </w:tcPr>
          <w:p w:rsidR="00000000" w:rsidDel="00000000" w:rsidP="00000000" w:rsidRDefault="00000000" w:rsidRPr="00000000" w14:paraId="0000035C">
            <w:pPr>
              <w:rPr/>
            </w:pPr>
            <w:r w:rsidDel="00000000" w:rsidR="00000000" w:rsidRPr="00000000">
              <w:rPr>
                <w:rFonts w:ascii="Arial" w:cs="Arial" w:eastAsia="Arial" w:hAnsi="Arial"/>
                <w:b w:val="0"/>
                <w:bCs w:val="0"/>
                <w:sz w:val="12"/>
                <w:szCs w:val="12"/>
                <w:rtl w:val="0"/>
              </w:rPr>
              <w:t xml:space="preserve">Clase A</w:t>
            </w:r>
            <w:r w:rsidDel="00000000" w:rsidR="00000000" w:rsidRPr="00000000">
              <w:rPr>
                <w:rtl w:val="0"/>
              </w:rPr>
            </w:r>
          </w:p>
        </w:tc>
        <w:tc>
          <w:tcPr>
            <w:vAlign w:val="center"/>
          </w:tcPr>
          <w:p w:rsidR="00000000" w:rsidDel="00000000" w:rsidP="00000000" w:rsidRDefault="00000000" w:rsidRPr="00000000" w14:paraId="0000035D">
            <w:pPr>
              <w:rPr/>
            </w:pPr>
            <w:r w:rsidDel="00000000" w:rsidR="00000000" w:rsidRPr="00000000">
              <w:rPr>
                <w:rtl w:val="0"/>
              </w:rPr>
            </w:r>
          </w:p>
        </w:tc>
        <w:tc>
          <w:tcPr>
            <w:vAlign w:val="center"/>
          </w:tcPr>
          <w:p w:rsidR="00000000" w:rsidDel="00000000" w:rsidP="00000000" w:rsidRDefault="00000000" w:rsidRPr="00000000" w14:paraId="0000035E">
            <w:pPr>
              <w:rPr/>
            </w:pPr>
            <w:r w:rsidDel="00000000" w:rsidR="00000000" w:rsidRPr="00000000">
              <w:rPr>
                <w:rFonts w:ascii="Arial" w:cs="Arial" w:eastAsia="Arial" w:hAnsi="Arial"/>
                <w:b w:val="0"/>
                <w:bCs w:val="0"/>
                <w:sz w:val="12"/>
                <w:szCs w:val="12"/>
                <w:rtl w:val="0"/>
              </w:rPr>
              <w:t xml:space="preserve">Sí/No</w:t>
            </w:r>
            <w:r w:rsidDel="00000000" w:rsidR="00000000" w:rsidRPr="00000000">
              <w:rPr>
                <w:rtl w:val="0"/>
              </w:rPr>
            </w:r>
          </w:p>
        </w:tc>
        <w:tc>
          <w:tcPr>
            <w:vAlign w:val="center"/>
          </w:tcPr>
          <w:p w:rsidR="00000000" w:rsidDel="00000000" w:rsidP="00000000" w:rsidRDefault="00000000" w:rsidRPr="00000000" w14:paraId="0000035F">
            <w:pPr>
              <w:rPr/>
            </w:pPr>
            <w:r w:rsidDel="00000000" w:rsidR="00000000" w:rsidRPr="00000000">
              <w:rPr>
                <w:rFonts w:ascii="Arial" w:cs="Arial" w:eastAsia="Arial" w:hAnsi="Arial"/>
                <w:b w:val="0"/>
                <w:bCs w:val="0"/>
                <w:sz w:val="12"/>
                <w:szCs w:val="12"/>
                <w:rtl w:val="0"/>
              </w:rPr>
              <w:t xml:space="preserve">Sí/No</w:t>
            </w:r>
            <w:r w:rsidDel="00000000" w:rsidR="00000000" w:rsidRPr="00000000">
              <w:rPr>
                <w:rtl w:val="0"/>
              </w:rPr>
            </w:r>
          </w:p>
        </w:tc>
        <w:tc>
          <w:tcPr>
            <w:vAlign w:val="center"/>
          </w:tcPr>
          <w:p w:rsidR="00000000" w:rsidDel="00000000" w:rsidP="00000000" w:rsidRDefault="00000000" w:rsidRPr="00000000" w14:paraId="00000360">
            <w:pPr>
              <w:rPr/>
            </w:pPr>
            <w:r w:rsidDel="00000000" w:rsidR="00000000" w:rsidRPr="00000000">
              <w:rPr>
                <w:rFonts w:ascii="Arial" w:cs="Arial" w:eastAsia="Arial" w:hAnsi="Arial"/>
                <w:b w:val="0"/>
                <w:bCs w:val="0"/>
                <w:sz w:val="12"/>
                <w:szCs w:val="12"/>
                <w:rtl w:val="0"/>
              </w:rPr>
              <w:t xml:space="preserve">Sí/No</w:t>
            </w:r>
            <w:r w:rsidDel="00000000" w:rsidR="00000000" w:rsidRPr="00000000">
              <w:rPr>
                <w:rtl w:val="0"/>
              </w:rPr>
            </w:r>
          </w:p>
        </w:tc>
        <w:tc>
          <w:tcPr>
            <w:vAlign w:val="center"/>
          </w:tcPr>
          <w:p w:rsidR="00000000" w:rsidDel="00000000" w:rsidP="00000000" w:rsidRDefault="00000000" w:rsidRPr="00000000" w14:paraId="00000361">
            <w:pPr>
              <w:rPr/>
            </w:pPr>
            <w:r w:rsidDel="00000000" w:rsidR="00000000" w:rsidRPr="00000000">
              <w:rPr>
                <w:rtl w:val="0"/>
              </w:rPr>
            </w:r>
          </w:p>
        </w:tc>
        <w:tc>
          <w:tcPr>
            <w:vAlign w:val="center"/>
          </w:tcPr>
          <w:p w:rsidR="00000000" w:rsidDel="00000000" w:rsidP="00000000" w:rsidRDefault="00000000" w:rsidRPr="00000000" w14:paraId="00000362">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363">
            <w:pPr>
              <w:jc w:val="center"/>
              <w:rPr/>
            </w:pPr>
            <w:r w:rsidDel="00000000" w:rsidR="00000000" w:rsidRPr="00000000">
              <w:rPr>
                <w:rFonts w:ascii="Arial" w:cs="Arial" w:eastAsia="Arial" w:hAnsi="Arial"/>
                <w:sz w:val="16"/>
                <w:szCs w:val="16"/>
                <w:rtl w:val="0"/>
              </w:rPr>
              <w:t xml:space="preserve">16</w:t>
            </w:r>
            <w:r w:rsidDel="00000000" w:rsidR="00000000" w:rsidRPr="00000000">
              <w:rPr>
                <w:rtl w:val="0"/>
              </w:rPr>
            </w:r>
          </w:p>
        </w:tc>
        <w:tc>
          <w:tcPr>
            <w:vAlign w:val="center"/>
          </w:tcPr>
          <w:p w:rsidR="00000000" w:rsidDel="00000000" w:rsidP="00000000" w:rsidRDefault="00000000" w:rsidRPr="00000000" w14:paraId="00000364">
            <w:pPr>
              <w:rPr/>
            </w:pPr>
            <w:r w:rsidDel="00000000" w:rsidR="00000000" w:rsidRPr="00000000">
              <w:rPr>
                <w:rtl w:val="0"/>
              </w:rPr>
            </w:r>
          </w:p>
        </w:tc>
        <w:tc>
          <w:tcPr>
            <w:vAlign w:val="center"/>
          </w:tcPr>
          <w:p w:rsidR="00000000" w:rsidDel="00000000" w:rsidP="00000000" w:rsidRDefault="00000000" w:rsidRPr="00000000" w14:paraId="00000365">
            <w:pPr>
              <w:rPr/>
            </w:pPr>
            <w:r w:rsidDel="00000000" w:rsidR="00000000" w:rsidRPr="00000000">
              <w:rPr>
                <w:rtl w:val="0"/>
              </w:rPr>
            </w:r>
          </w:p>
        </w:tc>
        <w:tc>
          <w:tcPr>
            <w:vAlign w:val="center"/>
          </w:tcPr>
          <w:p w:rsidR="00000000" w:rsidDel="00000000" w:rsidP="00000000" w:rsidRDefault="00000000" w:rsidRPr="00000000" w14:paraId="00000366">
            <w:pPr>
              <w:rPr/>
            </w:pPr>
            <w:r w:rsidDel="00000000" w:rsidR="00000000" w:rsidRPr="00000000">
              <w:rPr>
                <w:rFonts w:ascii="Arial" w:cs="Arial" w:eastAsia="Arial" w:hAnsi="Arial"/>
                <w:b w:val="0"/>
                <w:bCs w:val="0"/>
                <w:sz w:val="12"/>
                <w:szCs w:val="12"/>
                <w:rtl w:val="0"/>
              </w:rPr>
              <w:t xml:space="preserve">Clase A</w:t>
            </w:r>
            <w:r w:rsidDel="00000000" w:rsidR="00000000" w:rsidRPr="00000000">
              <w:rPr>
                <w:rtl w:val="0"/>
              </w:rPr>
            </w:r>
          </w:p>
        </w:tc>
        <w:tc>
          <w:tcPr>
            <w:vAlign w:val="center"/>
          </w:tcPr>
          <w:p w:rsidR="00000000" w:rsidDel="00000000" w:rsidP="00000000" w:rsidRDefault="00000000" w:rsidRPr="00000000" w14:paraId="00000367">
            <w:pPr>
              <w:rPr/>
            </w:pPr>
            <w:r w:rsidDel="00000000" w:rsidR="00000000" w:rsidRPr="00000000">
              <w:rPr>
                <w:rtl w:val="0"/>
              </w:rPr>
            </w:r>
          </w:p>
        </w:tc>
        <w:tc>
          <w:tcPr>
            <w:vAlign w:val="center"/>
          </w:tcPr>
          <w:p w:rsidR="00000000" w:rsidDel="00000000" w:rsidP="00000000" w:rsidRDefault="00000000" w:rsidRPr="00000000" w14:paraId="00000368">
            <w:pPr>
              <w:rPr/>
            </w:pPr>
            <w:r w:rsidDel="00000000" w:rsidR="00000000" w:rsidRPr="00000000">
              <w:rPr>
                <w:rFonts w:ascii="Arial" w:cs="Arial" w:eastAsia="Arial" w:hAnsi="Arial"/>
                <w:b w:val="0"/>
                <w:bCs w:val="0"/>
                <w:sz w:val="12"/>
                <w:szCs w:val="12"/>
                <w:rtl w:val="0"/>
              </w:rPr>
              <w:t xml:space="preserve">Sí/No</w:t>
            </w:r>
            <w:r w:rsidDel="00000000" w:rsidR="00000000" w:rsidRPr="00000000">
              <w:rPr>
                <w:rtl w:val="0"/>
              </w:rPr>
            </w:r>
          </w:p>
        </w:tc>
        <w:tc>
          <w:tcPr>
            <w:vAlign w:val="center"/>
          </w:tcPr>
          <w:p w:rsidR="00000000" w:rsidDel="00000000" w:rsidP="00000000" w:rsidRDefault="00000000" w:rsidRPr="00000000" w14:paraId="00000369">
            <w:pPr>
              <w:rPr/>
            </w:pPr>
            <w:r w:rsidDel="00000000" w:rsidR="00000000" w:rsidRPr="00000000">
              <w:rPr>
                <w:rFonts w:ascii="Arial" w:cs="Arial" w:eastAsia="Arial" w:hAnsi="Arial"/>
                <w:b w:val="0"/>
                <w:bCs w:val="0"/>
                <w:sz w:val="12"/>
                <w:szCs w:val="12"/>
                <w:rtl w:val="0"/>
              </w:rPr>
              <w:t xml:space="preserve">Sí/No</w:t>
            </w:r>
            <w:r w:rsidDel="00000000" w:rsidR="00000000" w:rsidRPr="00000000">
              <w:rPr>
                <w:rtl w:val="0"/>
              </w:rPr>
            </w:r>
          </w:p>
        </w:tc>
        <w:tc>
          <w:tcPr>
            <w:vAlign w:val="center"/>
          </w:tcPr>
          <w:p w:rsidR="00000000" w:rsidDel="00000000" w:rsidP="00000000" w:rsidRDefault="00000000" w:rsidRPr="00000000" w14:paraId="0000036A">
            <w:pPr>
              <w:rPr/>
            </w:pPr>
            <w:r w:rsidDel="00000000" w:rsidR="00000000" w:rsidRPr="00000000">
              <w:rPr>
                <w:rFonts w:ascii="Arial" w:cs="Arial" w:eastAsia="Arial" w:hAnsi="Arial"/>
                <w:b w:val="0"/>
                <w:bCs w:val="0"/>
                <w:sz w:val="12"/>
                <w:szCs w:val="12"/>
                <w:rtl w:val="0"/>
              </w:rPr>
              <w:t xml:space="preserve">Sí/No</w:t>
            </w:r>
            <w:r w:rsidDel="00000000" w:rsidR="00000000" w:rsidRPr="00000000">
              <w:rPr>
                <w:rtl w:val="0"/>
              </w:rPr>
            </w:r>
          </w:p>
        </w:tc>
        <w:tc>
          <w:tcPr>
            <w:vAlign w:val="center"/>
          </w:tcPr>
          <w:p w:rsidR="00000000" w:rsidDel="00000000" w:rsidP="00000000" w:rsidRDefault="00000000" w:rsidRPr="00000000" w14:paraId="0000036B">
            <w:pPr>
              <w:rPr/>
            </w:pPr>
            <w:r w:rsidDel="00000000" w:rsidR="00000000" w:rsidRPr="00000000">
              <w:rPr>
                <w:rtl w:val="0"/>
              </w:rPr>
            </w:r>
          </w:p>
        </w:tc>
        <w:tc>
          <w:tcPr>
            <w:vAlign w:val="center"/>
          </w:tcPr>
          <w:p w:rsidR="00000000" w:rsidDel="00000000" w:rsidP="00000000" w:rsidRDefault="00000000" w:rsidRPr="00000000" w14:paraId="0000036C">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36D">
            <w:pPr>
              <w:jc w:val="center"/>
              <w:rPr/>
            </w:pPr>
            <w:r w:rsidDel="00000000" w:rsidR="00000000" w:rsidRPr="00000000">
              <w:rPr>
                <w:rFonts w:ascii="Arial" w:cs="Arial" w:eastAsia="Arial" w:hAnsi="Arial"/>
                <w:sz w:val="16"/>
                <w:szCs w:val="16"/>
                <w:rtl w:val="0"/>
              </w:rPr>
              <w:t xml:space="preserve">17</w:t>
            </w:r>
            <w:r w:rsidDel="00000000" w:rsidR="00000000" w:rsidRPr="00000000">
              <w:rPr>
                <w:rtl w:val="0"/>
              </w:rPr>
            </w:r>
          </w:p>
        </w:tc>
        <w:tc>
          <w:tcPr>
            <w:vAlign w:val="center"/>
          </w:tcPr>
          <w:p w:rsidR="00000000" w:rsidDel="00000000" w:rsidP="00000000" w:rsidRDefault="00000000" w:rsidRPr="00000000" w14:paraId="0000036E">
            <w:pPr>
              <w:rPr/>
            </w:pPr>
            <w:r w:rsidDel="00000000" w:rsidR="00000000" w:rsidRPr="00000000">
              <w:rPr>
                <w:rtl w:val="0"/>
              </w:rPr>
            </w:r>
          </w:p>
        </w:tc>
        <w:tc>
          <w:tcPr>
            <w:vAlign w:val="center"/>
          </w:tcPr>
          <w:p w:rsidR="00000000" w:rsidDel="00000000" w:rsidP="00000000" w:rsidRDefault="00000000" w:rsidRPr="00000000" w14:paraId="0000036F">
            <w:pPr>
              <w:rPr/>
            </w:pPr>
            <w:r w:rsidDel="00000000" w:rsidR="00000000" w:rsidRPr="00000000">
              <w:rPr>
                <w:rtl w:val="0"/>
              </w:rPr>
            </w:r>
          </w:p>
        </w:tc>
        <w:tc>
          <w:tcPr>
            <w:vAlign w:val="center"/>
          </w:tcPr>
          <w:p w:rsidR="00000000" w:rsidDel="00000000" w:rsidP="00000000" w:rsidRDefault="00000000" w:rsidRPr="00000000" w14:paraId="00000370">
            <w:pPr>
              <w:rPr/>
            </w:pPr>
            <w:r w:rsidDel="00000000" w:rsidR="00000000" w:rsidRPr="00000000">
              <w:rPr>
                <w:rFonts w:ascii="Arial" w:cs="Arial" w:eastAsia="Arial" w:hAnsi="Arial"/>
                <w:b w:val="0"/>
                <w:bCs w:val="0"/>
                <w:sz w:val="12"/>
                <w:szCs w:val="12"/>
                <w:rtl w:val="0"/>
              </w:rPr>
              <w:t xml:space="preserve">Clase A</w:t>
            </w:r>
            <w:r w:rsidDel="00000000" w:rsidR="00000000" w:rsidRPr="00000000">
              <w:rPr>
                <w:rtl w:val="0"/>
              </w:rPr>
            </w:r>
          </w:p>
        </w:tc>
        <w:tc>
          <w:tcPr>
            <w:vAlign w:val="center"/>
          </w:tcPr>
          <w:p w:rsidR="00000000" w:rsidDel="00000000" w:rsidP="00000000" w:rsidRDefault="00000000" w:rsidRPr="00000000" w14:paraId="00000371">
            <w:pPr>
              <w:rPr/>
            </w:pPr>
            <w:r w:rsidDel="00000000" w:rsidR="00000000" w:rsidRPr="00000000">
              <w:rPr>
                <w:rtl w:val="0"/>
              </w:rPr>
            </w:r>
          </w:p>
        </w:tc>
        <w:tc>
          <w:tcPr>
            <w:vAlign w:val="center"/>
          </w:tcPr>
          <w:p w:rsidR="00000000" w:rsidDel="00000000" w:rsidP="00000000" w:rsidRDefault="00000000" w:rsidRPr="00000000" w14:paraId="00000372">
            <w:pPr>
              <w:rPr/>
            </w:pPr>
            <w:r w:rsidDel="00000000" w:rsidR="00000000" w:rsidRPr="00000000">
              <w:rPr>
                <w:rFonts w:ascii="Arial" w:cs="Arial" w:eastAsia="Arial" w:hAnsi="Arial"/>
                <w:b w:val="0"/>
                <w:bCs w:val="0"/>
                <w:sz w:val="12"/>
                <w:szCs w:val="12"/>
                <w:rtl w:val="0"/>
              </w:rPr>
              <w:t xml:space="preserve">Sí/No</w:t>
            </w:r>
            <w:r w:rsidDel="00000000" w:rsidR="00000000" w:rsidRPr="00000000">
              <w:rPr>
                <w:rtl w:val="0"/>
              </w:rPr>
            </w:r>
          </w:p>
        </w:tc>
        <w:tc>
          <w:tcPr>
            <w:vAlign w:val="center"/>
          </w:tcPr>
          <w:p w:rsidR="00000000" w:rsidDel="00000000" w:rsidP="00000000" w:rsidRDefault="00000000" w:rsidRPr="00000000" w14:paraId="00000373">
            <w:pPr>
              <w:rPr/>
            </w:pPr>
            <w:r w:rsidDel="00000000" w:rsidR="00000000" w:rsidRPr="00000000">
              <w:rPr>
                <w:rFonts w:ascii="Arial" w:cs="Arial" w:eastAsia="Arial" w:hAnsi="Arial"/>
                <w:b w:val="0"/>
                <w:bCs w:val="0"/>
                <w:sz w:val="12"/>
                <w:szCs w:val="12"/>
                <w:rtl w:val="0"/>
              </w:rPr>
              <w:t xml:space="preserve">Sí/No</w:t>
            </w:r>
            <w:r w:rsidDel="00000000" w:rsidR="00000000" w:rsidRPr="00000000">
              <w:rPr>
                <w:rtl w:val="0"/>
              </w:rPr>
            </w:r>
          </w:p>
        </w:tc>
        <w:tc>
          <w:tcPr>
            <w:vAlign w:val="center"/>
          </w:tcPr>
          <w:p w:rsidR="00000000" w:rsidDel="00000000" w:rsidP="00000000" w:rsidRDefault="00000000" w:rsidRPr="00000000" w14:paraId="00000374">
            <w:pPr>
              <w:rPr/>
            </w:pPr>
            <w:r w:rsidDel="00000000" w:rsidR="00000000" w:rsidRPr="00000000">
              <w:rPr>
                <w:rFonts w:ascii="Arial" w:cs="Arial" w:eastAsia="Arial" w:hAnsi="Arial"/>
                <w:b w:val="0"/>
                <w:bCs w:val="0"/>
                <w:sz w:val="12"/>
                <w:szCs w:val="12"/>
                <w:rtl w:val="0"/>
              </w:rPr>
              <w:t xml:space="preserve">Sí/No</w:t>
            </w:r>
            <w:r w:rsidDel="00000000" w:rsidR="00000000" w:rsidRPr="00000000">
              <w:rPr>
                <w:rtl w:val="0"/>
              </w:rPr>
            </w:r>
          </w:p>
        </w:tc>
        <w:tc>
          <w:tcPr>
            <w:vAlign w:val="center"/>
          </w:tcPr>
          <w:p w:rsidR="00000000" w:rsidDel="00000000" w:rsidP="00000000" w:rsidRDefault="00000000" w:rsidRPr="00000000" w14:paraId="00000375">
            <w:pPr>
              <w:rPr/>
            </w:pPr>
            <w:r w:rsidDel="00000000" w:rsidR="00000000" w:rsidRPr="00000000">
              <w:rPr>
                <w:rtl w:val="0"/>
              </w:rPr>
            </w:r>
          </w:p>
        </w:tc>
        <w:tc>
          <w:tcPr>
            <w:vAlign w:val="center"/>
          </w:tcPr>
          <w:p w:rsidR="00000000" w:rsidDel="00000000" w:rsidP="00000000" w:rsidRDefault="00000000" w:rsidRPr="00000000" w14:paraId="00000376">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377">
            <w:pPr>
              <w:jc w:val="center"/>
              <w:rPr/>
            </w:pPr>
            <w:r w:rsidDel="00000000" w:rsidR="00000000" w:rsidRPr="00000000">
              <w:rPr>
                <w:rFonts w:ascii="Arial" w:cs="Arial" w:eastAsia="Arial" w:hAnsi="Arial"/>
                <w:sz w:val="16"/>
                <w:szCs w:val="16"/>
                <w:rtl w:val="0"/>
              </w:rPr>
              <w:t xml:space="preserve">18</w:t>
            </w:r>
            <w:r w:rsidDel="00000000" w:rsidR="00000000" w:rsidRPr="00000000">
              <w:rPr>
                <w:rtl w:val="0"/>
              </w:rPr>
            </w:r>
          </w:p>
        </w:tc>
        <w:tc>
          <w:tcPr>
            <w:vAlign w:val="center"/>
          </w:tcPr>
          <w:p w:rsidR="00000000" w:rsidDel="00000000" w:rsidP="00000000" w:rsidRDefault="00000000" w:rsidRPr="00000000" w14:paraId="00000378">
            <w:pPr>
              <w:rPr/>
            </w:pPr>
            <w:r w:rsidDel="00000000" w:rsidR="00000000" w:rsidRPr="00000000">
              <w:rPr>
                <w:rtl w:val="0"/>
              </w:rPr>
            </w:r>
          </w:p>
        </w:tc>
        <w:tc>
          <w:tcPr>
            <w:vAlign w:val="center"/>
          </w:tcPr>
          <w:p w:rsidR="00000000" w:rsidDel="00000000" w:rsidP="00000000" w:rsidRDefault="00000000" w:rsidRPr="00000000" w14:paraId="00000379">
            <w:pPr>
              <w:rPr/>
            </w:pPr>
            <w:r w:rsidDel="00000000" w:rsidR="00000000" w:rsidRPr="00000000">
              <w:rPr>
                <w:rtl w:val="0"/>
              </w:rPr>
            </w:r>
          </w:p>
        </w:tc>
        <w:tc>
          <w:tcPr>
            <w:vAlign w:val="center"/>
          </w:tcPr>
          <w:p w:rsidR="00000000" w:rsidDel="00000000" w:rsidP="00000000" w:rsidRDefault="00000000" w:rsidRPr="00000000" w14:paraId="0000037A">
            <w:pPr>
              <w:rPr/>
            </w:pPr>
            <w:r w:rsidDel="00000000" w:rsidR="00000000" w:rsidRPr="00000000">
              <w:rPr>
                <w:rFonts w:ascii="Arial" w:cs="Arial" w:eastAsia="Arial" w:hAnsi="Arial"/>
                <w:b w:val="0"/>
                <w:bCs w:val="0"/>
                <w:sz w:val="12"/>
                <w:szCs w:val="12"/>
                <w:rtl w:val="0"/>
              </w:rPr>
              <w:t xml:space="preserve">Clase A</w:t>
            </w:r>
            <w:r w:rsidDel="00000000" w:rsidR="00000000" w:rsidRPr="00000000">
              <w:rPr>
                <w:rtl w:val="0"/>
              </w:rPr>
            </w:r>
          </w:p>
        </w:tc>
        <w:tc>
          <w:tcPr>
            <w:vAlign w:val="center"/>
          </w:tcPr>
          <w:p w:rsidR="00000000" w:rsidDel="00000000" w:rsidP="00000000" w:rsidRDefault="00000000" w:rsidRPr="00000000" w14:paraId="0000037B">
            <w:pPr>
              <w:rPr/>
            </w:pPr>
            <w:r w:rsidDel="00000000" w:rsidR="00000000" w:rsidRPr="00000000">
              <w:rPr>
                <w:rtl w:val="0"/>
              </w:rPr>
            </w:r>
          </w:p>
        </w:tc>
        <w:tc>
          <w:tcPr>
            <w:vAlign w:val="center"/>
          </w:tcPr>
          <w:p w:rsidR="00000000" w:rsidDel="00000000" w:rsidP="00000000" w:rsidRDefault="00000000" w:rsidRPr="00000000" w14:paraId="0000037C">
            <w:pPr>
              <w:rPr/>
            </w:pPr>
            <w:r w:rsidDel="00000000" w:rsidR="00000000" w:rsidRPr="00000000">
              <w:rPr>
                <w:rFonts w:ascii="Arial" w:cs="Arial" w:eastAsia="Arial" w:hAnsi="Arial"/>
                <w:b w:val="0"/>
                <w:bCs w:val="0"/>
                <w:sz w:val="12"/>
                <w:szCs w:val="12"/>
                <w:rtl w:val="0"/>
              </w:rPr>
              <w:t xml:space="preserve">Sí/No</w:t>
            </w:r>
            <w:r w:rsidDel="00000000" w:rsidR="00000000" w:rsidRPr="00000000">
              <w:rPr>
                <w:rtl w:val="0"/>
              </w:rPr>
            </w:r>
          </w:p>
        </w:tc>
        <w:tc>
          <w:tcPr>
            <w:vAlign w:val="center"/>
          </w:tcPr>
          <w:p w:rsidR="00000000" w:rsidDel="00000000" w:rsidP="00000000" w:rsidRDefault="00000000" w:rsidRPr="00000000" w14:paraId="0000037D">
            <w:pPr>
              <w:rPr/>
            </w:pPr>
            <w:r w:rsidDel="00000000" w:rsidR="00000000" w:rsidRPr="00000000">
              <w:rPr>
                <w:rFonts w:ascii="Arial" w:cs="Arial" w:eastAsia="Arial" w:hAnsi="Arial"/>
                <w:b w:val="0"/>
                <w:bCs w:val="0"/>
                <w:sz w:val="12"/>
                <w:szCs w:val="12"/>
                <w:rtl w:val="0"/>
              </w:rPr>
              <w:t xml:space="preserve">Sí/No</w:t>
            </w:r>
            <w:r w:rsidDel="00000000" w:rsidR="00000000" w:rsidRPr="00000000">
              <w:rPr>
                <w:rtl w:val="0"/>
              </w:rPr>
            </w:r>
          </w:p>
        </w:tc>
        <w:tc>
          <w:tcPr>
            <w:vAlign w:val="center"/>
          </w:tcPr>
          <w:p w:rsidR="00000000" w:rsidDel="00000000" w:rsidP="00000000" w:rsidRDefault="00000000" w:rsidRPr="00000000" w14:paraId="0000037E">
            <w:pPr>
              <w:rPr/>
            </w:pPr>
            <w:r w:rsidDel="00000000" w:rsidR="00000000" w:rsidRPr="00000000">
              <w:rPr>
                <w:rFonts w:ascii="Arial" w:cs="Arial" w:eastAsia="Arial" w:hAnsi="Arial"/>
                <w:b w:val="0"/>
                <w:bCs w:val="0"/>
                <w:sz w:val="12"/>
                <w:szCs w:val="12"/>
                <w:rtl w:val="0"/>
              </w:rPr>
              <w:t xml:space="preserve">Sí/No</w:t>
            </w:r>
            <w:r w:rsidDel="00000000" w:rsidR="00000000" w:rsidRPr="00000000">
              <w:rPr>
                <w:rtl w:val="0"/>
              </w:rPr>
            </w:r>
          </w:p>
        </w:tc>
        <w:tc>
          <w:tcPr>
            <w:vAlign w:val="center"/>
          </w:tcPr>
          <w:p w:rsidR="00000000" w:rsidDel="00000000" w:rsidP="00000000" w:rsidRDefault="00000000" w:rsidRPr="00000000" w14:paraId="0000037F">
            <w:pPr>
              <w:rPr/>
            </w:pPr>
            <w:r w:rsidDel="00000000" w:rsidR="00000000" w:rsidRPr="00000000">
              <w:rPr>
                <w:rtl w:val="0"/>
              </w:rPr>
            </w:r>
          </w:p>
        </w:tc>
        <w:tc>
          <w:tcPr>
            <w:vAlign w:val="center"/>
          </w:tcPr>
          <w:p w:rsidR="00000000" w:rsidDel="00000000" w:rsidP="00000000" w:rsidRDefault="00000000" w:rsidRPr="00000000" w14:paraId="00000380">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381">
            <w:pPr>
              <w:jc w:val="center"/>
              <w:rPr/>
            </w:pPr>
            <w:r w:rsidDel="00000000" w:rsidR="00000000" w:rsidRPr="00000000">
              <w:rPr>
                <w:rFonts w:ascii="Arial" w:cs="Arial" w:eastAsia="Arial" w:hAnsi="Arial"/>
                <w:sz w:val="16"/>
                <w:szCs w:val="16"/>
                <w:rtl w:val="0"/>
              </w:rPr>
              <w:t xml:space="preserve">19</w:t>
            </w:r>
            <w:r w:rsidDel="00000000" w:rsidR="00000000" w:rsidRPr="00000000">
              <w:rPr>
                <w:rtl w:val="0"/>
              </w:rPr>
            </w:r>
          </w:p>
        </w:tc>
        <w:tc>
          <w:tcPr>
            <w:vAlign w:val="center"/>
          </w:tcPr>
          <w:p w:rsidR="00000000" w:rsidDel="00000000" w:rsidP="00000000" w:rsidRDefault="00000000" w:rsidRPr="00000000" w14:paraId="00000382">
            <w:pPr>
              <w:rPr/>
            </w:pPr>
            <w:r w:rsidDel="00000000" w:rsidR="00000000" w:rsidRPr="00000000">
              <w:rPr>
                <w:rtl w:val="0"/>
              </w:rPr>
            </w:r>
          </w:p>
        </w:tc>
        <w:tc>
          <w:tcPr>
            <w:vAlign w:val="center"/>
          </w:tcPr>
          <w:p w:rsidR="00000000" w:rsidDel="00000000" w:rsidP="00000000" w:rsidRDefault="00000000" w:rsidRPr="00000000" w14:paraId="00000383">
            <w:pPr>
              <w:rPr/>
            </w:pPr>
            <w:r w:rsidDel="00000000" w:rsidR="00000000" w:rsidRPr="00000000">
              <w:rPr>
                <w:rtl w:val="0"/>
              </w:rPr>
            </w:r>
          </w:p>
        </w:tc>
        <w:tc>
          <w:tcPr>
            <w:vAlign w:val="center"/>
          </w:tcPr>
          <w:p w:rsidR="00000000" w:rsidDel="00000000" w:rsidP="00000000" w:rsidRDefault="00000000" w:rsidRPr="00000000" w14:paraId="00000384">
            <w:pPr>
              <w:rPr/>
            </w:pPr>
            <w:r w:rsidDel="00000000" w:rsidR="00000000" w:rsidRPr="00000000">
              <w:rPr>
                <w:rFonts w:ascii="Arial" w:cs="Arial" w:eastAsia="Arial" w:hAnsi="Arial"/>
                <w:b w:val="0"/>
                <w:bCs w:val="0"/>
                <w:sz w:val="12"/>
                <w:szCs w:val="12"/>
                <w:rtl w:val="0"/>
              </w:rPr>
              <w:t xml:space="preserve">Clase A</w:t>
            </w:r>
            <w:r w:rsidDel="00000000" w:rsidR="00000000" w:rsidRPr="00000000">
              <w:rPr>
                <w:rtl w:val="0"/>
              </w:rPr>
            </w:r>
          </w:p>
        </w:tc>
        <w:tc>
          <w:tcPr>
            <w:vAlign w:val="center"/>
          </w:tcPr>
          <w:p w:rsidR="00000000" w:rsidDel="00000000" w:rsidP="00000000" w:rsidRDefault="00000000" w:rsidRPr="00000000" w14:paraId="00000385">
            <w:pPr>
              <w:rPr/>
            </w:pPr>
            <w:r w:rsidDel="00000000" w:rsidR="00000000" w:rsidRPr="00000000">
              <w:rPr>
                <w:rtl w:val="0"/>
              </w:rPr>
            </w:r>
          </w:p>
        </w:tc>
        <w:tc>
          <w:tcPr>
            <w:vAlign w:val="center"/>
          </w:tcPr>
          <w:p w:rsidR="00000000" w:rsidDel="00000000" w:rsidP="00000000" w:rsidRDefault="00000000" w:rsidRPr="00000000" w14:paraId="00000386">
            <w:pPr>
              <w:rPr/>
            </w:pPr>
            <w:r w:rsidDel="00000000" w:rsidR="00000000" w:rsidRPr="00000000">
              <w:rPr>
                <w:rFonts w:ascii="Arial" w:cs="Arial" w:eastAsia="Arial" w:hAnsi="Arial"/>
                <w:b w:val="0"/>
                <w:bCs w:val="0"/>
                <w:sz w:val="12"/>
                <w:szCs w:val="12"/>
                <w:rtl w:val="0"/>
              </w:rPr>
              <w:t xml:space="preserve">Sí/No</w:t>
            </w:r>
            <w:r w:rsidDel="00000000" w:rsidR="00000000" w:rsidRPr="00000000">
              <w:rPr>
                <w:rtl w:val="0"/>
              </w:rPr>
            </w:r>
          </w:p>
        </w:tc>
        <w:tc>
          <w:tcPr>
            <w:vAlign w:val="center"/>
          </w:tcPr>
          <w:p w:rsidR="00000000" w:rsidDel="00000000" w:rsidP="00000000" w:rsidRDefault="00000000" w:rsidRPr="00000000" w14:paraId="00000387">
            <w:pPr>
              <w:rPr/>
            </w:pPr>
            <w:r w:rsidDel="00000000" w:rsidR="00000000" w:rsidRPr="00000000">
              <w:rPr>
                <w:rFonts w:ascii="Arial" w:cs="Arial" w:eastAsia="Arial" w:hAnsi="Arial"/>
                <w:b w:val="0"/>
                <w:bCs w:val="0"/>
                <w:sz w:val="12"/>
                <w:szCs w:val="12"/>
                <w:rtl w:val="0"/>
              </w:rPr>
              <w:t xml:space="preserve">Sí/No</w:t>
            </w:r>
            <w:r w:rsidDel="00000000" w:rsidR="00000000" w:rsidRPr="00000000">
              <w:rPr>
                <w:rtl w:val="0"/>
              </w:rPr>
            </w:r>
          </w:p>
        </w:tc>
        <w:tc>
          <w:tcPr>
            <w:vAlign w:val="center"/>
          </w:tcPr>
          <w:p w:rsidR="00000000" w:rsidDel="00000000" w:rsidP="00000000" w:rsidRDefault="00000000" w:rsidRPr="00000000" w14:paraId="00000388">
            <w:pPr>
              <w:rPr/>
            </w:pPr>
            <w:r w:rsidDel="00000000" w:rsidR="00000000" w:rsidRPr="00000000">
              <w:rPr>
                <w:rFonts w:ascii="Arial" w:cs="Arial" w:eastAsia="Arial" w:hAnsi="Arial"/>
                <w:b w:val="0"/>
                <w:bCs w:val="0"/>
                <w:sz w:val="12"/>
                <w:szCs w:val="12"/>
                <w:rtl w:val="0"/>
              </w:rPr>
              <w:t xml:space="preserve">Sí/No</w:t>
            </w:r>
            <w:r w:rsidDel="00000000" w:rsidR="00000000" w:rsidRPr="00000000">
              <w:rPr>
                <w:rtl w:val="0"/>
              </w:rPr>
            </w:r>
          </w:p>
        </w:tc>
        <w:tc>
          <w:tcPr>
            <w:vAlign w:val="center"/>
          </w:tcPr>
          <w:p w:rsidR="00000000" w:rsidDel="00000000" w:rsidP="00000000" w:rsidRDefault="00000000" w:rsidRPr="00000000" w14:paraId="00000389">
            <w:pPr>
              <w:rPr/>
            </w:pPr>
            <w:r w:rsidDel="00000000" w:rsidR="00000000" w:rsidRPr="00000000">
              <w:rPr>
                <w:rtl w:val="0"/>
              </w:rPr>
            </w:r>
          </w:p>
        </w:tc>
        <w:tc>
          <w:tcPr>
            <w:vAlign w:val="center"/>
          </w:tcPr>
          <w:p w:rsidR="00000000" w:rsidDel="00000000" w:rsidP="00000000" w:rsidRDefault="00000000" w:rsidRPr="00000000" w14:paraId="0000038A">
            <w:pPr>
              <w:rPr/>
            </w:pPr>
            <w:r w:rsidDel="00000000" w:rsidR="00000000" w:rsidRPr="00000000">
              <w:rPr>
                <w:rtl w:val="0"/>
              </w:rPr>
            </w:r>
          </w:p>
        </w:tc>
      </w:tr>
    </w:tbl>
    <w:p w:rsidR="00000000" w:rsidDel="00000000" w:rsidP="00000000" w:rsidRDefault="00000000" w:rsidRPr="00000000" w14:paraId="0000038B">
      <w:pPr>
        <w:rPr/>
      </w:pPr>
      <w:r w:rsidDel="00000000" w:rsidR="00000000" w:rsidRPr="00000000">
        <w:br w:type="page"/>
      </w:r>
      <w:r w:rsidDel="00000000" w:rsidR="00000000" w:rsidRPr="00000000">
        <w:rPr>
          <w:rtl w:val="0"/>
        </w:rPr>
      </w:r>
    </w:p>
    <w:p w:rsidR="00000000" w:rsidDel="00000000" w:rsidP="00000000" w:rsidRDefault="00000000" w:rsidRPr="00000000" w14:paraId="0000038C">
      <w:pPr>
        <w:pStyle w:val="Heading1"/>
        <w:rPr/>
      </w:pPr>
      <w:r w:rsidDel="00000000" w:rsidR="00000000" w:rsidRPr="00000000">
        <w:rPr>
          <w:rFonts w:ascii="Arial" w:cs="Arial" w:eastAsia="Arial" w:hAnsi="Arial"/>
          <w:b w:val="1"/>
          <w:bCs w:val="1"/>
          <w:sz w:val="18"/>
          <w:szCs w:val="18"/>
          <w:rtl w:val="0"/>
        </w:rPr>
        <w:t xml:space="preserve">ANEXO N°6 - ESTADO DE PAGO MENSUAL (uso durante la ejecución; no presentar con la oferta)</w:t>
      </w:r>
      <w:r w:rsidDel="00000000" w:rsidR="00000000" w:rsidRPr="00000000">
        <w:rPr>
          <w:rtl w:val="0"/>
        </w:rPr>
      </w:r>
    </w:p>
    <w:tbl>
      <w:tblPr>
        <w:tblStyle w:val="Table12"/>
        <w:tblW w:w="1020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100"/>
        <w:gridCol w:w="5100"/>
        <w:tblGridChange w:id="0">
          <w:tblGrid>
            <w:gridCol w:w="5100"/>
            <w:gridCol w:w="5100"/>
          </w:tblGrid>
        </w:tblGridChange>
      </w:tblGrid>
      <w:tr>
        <w:trPr>
          <w:cantSplit w:val="0"/>
          <w:tblHeader w:val="0"/>
        </w:trPr>
        <w:tc>
          <w:tcPr>
            <w:vAlign w:val="center"/>
          </w:tcPr>
          <w:p w:rsidR="00000000" w:rsidDel="00000000" w:rsidP="00000000" w:rsidRDefault="00000000" w:rsidRPr="00000000" w14:paraId="0000038D">
            <w:pPr>
              <w:rPr/>
            </w:pPr>
            <w:r w:rsidDel="00000000" w:rsidR="00000000" w:rsidRPr="00000000">
              <w:rPr>
                <w:rFonts w:ascii="Arial" w:cs="Arial" w:eastAsia="Arial" w:hAnsi="Arial"/>
                <w:b w:val="1"/>
                <w:bCs w:val="1"/>
                <w:sz w:val="16"/>
                <w:szCs w:val="16"/>
                <w:rtl w:val="0"/>
              </w:rPr>
              <w:t xml:space="preserve">Proveedor</w:t>
            </w:r>
            <w:r w:rsidDel="00000000" w:rsidR="00000000" w:rsidRPr="00000000">
              <w:rPr>
                <w:rtl w:val="0"/>
              </w:rPr>
            </w:r>
          </w:p>
        </w:tc>
        <w:tc>
          <w:tcPr>
            <w:vAlign w:val="center"/>
          </w:tcPr>
          <w:p w:rsidR="00000000" w:rsidDel="00000000" w:rsidP="00000000" w:rsidRDefault="00000000" w:rsidRPr="00000000" w14:paraId="0000038E">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38F">
            <w:pPr>
              <w:rPr/>
            </w:pPr>
            <w:r w:rsidDel="00000000" w:rsidR="00000000" w:rsidRPr="00000000">
              <w:rPr>
                <w:rFonts w:ascii="Arial" w:cs="Arial" w:eastAsia="Arial" w:hAnsi="Arial"/>
                <w:b w:val="1"/>
                <w:bCs w:val="1"/>
                <w:sz w:val="16"/>
                <w:szCs w:val="16"/>
                <w:rtl w:val="0"/>
              </w:rPr>
              <w:t xml:space="preserve">RUT</w:t>
            </w:r>
            <w:r w:rsidDel="00000000" w:rsidR="00000000" w:rsidRPr="00000000">
              <w:rPr>
                <w:rtl w:val="0"/>
              </w:rPr>
            </w:r>
          </w:p>
        </w:tc>
        <w:tc>
          <w:tcPr>
            <w:vAlign w:val="center"/>
          </w:tcPr>
          <w:p w:rsidR="00000000" w:rsidDel="00000000" w:rsidP="00000000" w:rsidRDefault="00000000" w:rsidRPr="00000000" w14:paraId="00000390">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391">
            <w:pPr>
              <w:rPr/>
            </w:pPr>
            <w:r w:rsidDel="00000000" w:rsidR="00000000" w:rsidRPr="00000000">
              <w:rPr>
                <w:rFonts w:ascii="Arial" w:cs="Arial" w:eastAsia="Arial" w:hAnsi="Arial"/>
                <w:b w:val="1"/>
                <w:bCs w:val="1"/>
                <w:sz w:val="16"/>
                <w:szCs w:val="16"/>
                <w:rtl w:val="0"/>
              </w:rPr>
              <w:t xml:space="preserve">Mes de cobro</w:t>
            </w:r>
            <w:r w:rsidDel="00000000" w:rsidR="00000000" w:rsidRPr="00000000">
              <w:rPr>
                <w:rtl w:val="0"/>
              </w:rPr>
            </w:r>
          </w:p>
        </w:tc>
        <w:tc>
          <w:tcPr>
            <w:vAlign w:val="center"/>
          </w:tcPr>
          <w:p w:rsidR="00000000" w:rsidDel="00000000" w:rsidP="00000000" w:rsidRDefault="00000000" w:rsidRPr="00000000" w14:paraId="00000392">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393">
            <w:pPr>
              <w:rPr/>
            </w:pPr>
            <w:r w:rsidDel="00000000" w:rsidR="00000000" w:rsidRPr="00000000">
              <w:rPr>
                <w:rFonts w:ascii="Arial" w:cs="Arial" w:eastAsia="Arial" w:hAnsi="Arial"/>
                <w:b w:val="1"/>
                <w:bCs w:val="1"/>
                <w:sz w:val="16"/>
                <w:szCs w:val="16"/>
                <w:rtl w:val="0"/>
              </w:rPr>
              <w:t xml:space="preserve">Orden de Compra N°</w:t>
            </w:r>
            <w:r w:rsidDel="00000000" w:rsidR="00000000" w:rsidRPr="00000000">
              <w:rPr>
                <w:rtl w:val="0"/>
              </w:rPr>
            </w:r>
          </w:p>
        </w:tc>
        <w:tc>
          <w:tcPr>
            <w:vAlign w:val="center"/>
          </w:tcPr>
          <w:p w:rsidR="00000000" w:rsidDel="00000000" w:rsidP="00000000" w:rsidRDefault="00000000" w:rsidRPr="00000000" w14:paraId="00000394">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395">
            <w:pPr>
              <w:rPr/>
            </w:pPr>
            <w:r w:rsidDel="00000000" w:rsidR="00000000" w:rsidRPr="00000000">
              <w:rPr>
                <w:rFonts w:ascii="Arial" w:cs="Arial" w:eastAsia="Arial" w:hAnsi="Arial"/>
                <w:b w:val="1"/>
                <w:bCs w:val="1"/>
                <w:sz w:val="16"/>
                <w:szCs w:val="16"/>
                <w:rtl w:val="0"/>
              </w:rPr>
              <w:t xml:space="preserve">Período informado</w:t>
            </w:r>
            <w:r w:rsidDel="00000000" w:rsidR="00000000" w:rsidRPr="00000000">
              <w:rPr>
                <w:rtl w:val="0"/>
              </w:rPr>
            </w:r>
          </w:p>
        </w:tc>
        <w:tc>
          <w:tcPr>
            <w:vAlign w:val="center"/>
          </w:tcPr>
          <w:p w:rsidR="00000000" w:rsidDel="00000000" w:rsidP="00000000" w:rsidRDefault="00000000" w:rsidRPr="00000000" w14:paraId="00000396">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397">
            <w:pPr>
              <w:rPr/>
            </w:pPr>
            <w:r w:rsidDel="00000000" w:rsidR="00000000" w:rsidRPr="00000000">
              <w:rPr>
                <w:rFonts w:ascii="Arial" w:cs="Arial" w:eastAsia="Arial" w:hAnsi="Arial"/>
                <w:b w:val="1"/>
                <w:bCs w:val="1"/>
                <w:sz w:val="16"/>
                <w:szCs w:val="16"/>
                <w:rtl w:val="0"/>
              </w:rPr>
              <w:t xml:space="preserve">Inspector Técnico del Servicio</w:t>
            </w:r>
            <w:r w:rsidDel="00000000" w:rsidR="00000000" w:rsidRPr="00000000">
              <w:rPr>
                <w:rtl w:val="0"/>
              </w:rPr>
            </w:r>
          </w:p>
        </w:tc>
        <w:tc>
          <w:tcPr>
            <w:vAlign w:val="center"/>
          </w:tcPr>
          <w:p w:rsidR="00000000" w:rsidDel="00000000" w:rsidP="00000000" w:rsidRDefault="00000000" w:rsidRPr="00000000" w14:paraId="00000398">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399">
            <w:pPr>
              <w:rPr/>
            </w:pPr>
            <w:r w:rsidDel="00000000" w:rsidR="00000000" w:rsidRPr="00000000">
              <w:rPr>
                <w:rFonts w:ascii="Arial" w:cs="Arial" w:eastAsia="Arial" w:hAnsi="Arial"/>
                <w:b w:val="1"/>
                <w:bCs w:val="1"/>
                <w:sz w:val="16"/>
                <w:szCs w:val="16"/>
                <w:rtl w:val="0"/>
              </w:rPr>
              <w:t xml:space="preserve">Fecha de emisión</w:t>
            </w:r>
            <w:r w:rsidDel="00000000" w:rsidR="00000000" w:rsidRPr="00000000">
              <w:rPr>
                <w:rtl w:val="0"/>
              </w:rPr>
            </w:r>
          </w:p>
        </w:tc>
        <w:tc>
          <w:tcPr>
            <w:vAlign w:val="center"/>
          </w:tcPr>
          <w:p w:rsidR="00000000" w:rsidDel="00000000" w:rsidP="00000000" w:rsidRDefault="00000000" w:rsidRPr="00000000" w14:paraId="0000039A">
            <w:pPr>
              <w:rPr/>
            </w:pPr>
            <w:r w:rsidDel="00000000" w:rsidR="00000000" w:rsidRPr="00000000">
              <w:rPr>
                <w:rtl w:val="0"/>
              </w:rPr>
            </w:r>
          </w:p>
        </w:tc>
      </w:tr>
    </w:tbl>
    <w:p w:rsidR="00000000" w:rsidDel="00000000" w:rsidP="00000000" w:rsidRDefault="00000000" w:rsidRPr="00000000" w14:paraId="0000039B">
      <w:pPr>
        <w:jc w:val="both"/>
        <w:rPr/>
      </w:pPr>
      <w:r w:rsidDel="00000000" w:rsidR="00000000" w:rsidRPr="00000000">
        <w:rPr>
          <w:rFonts w:ascii="Arial" w:cs="Arial" w:eastAsia="Arial" w:hAnsi="Arial"/>
          <w:sz w:val="18"/>
          <w:szCs w:val="18"/>
          <w:rtl w:val="0"/>
        </w:rPr>
        <w:t xml:space="preserve">Este anexo no deberá presentarse junto con la oferta. Será utilizado durante la ejecución del servicio para respaldar la solicitud de pago mensual, previa revisión de bitácoras, validación de días efectivamente prestados, aplicación de descuentos o multas si procediere, y recepción conforme del Inspector Técnico del Servicio.</w:t>
      </w:r>
      <w:r w:rsidDel="00000000" w:rsidR="00000000" w:rsidRPr="00000000">
        <w:rPr>
          <w:rtl w:val="0"/>
        </w:rPr>
      </w:r>
    </w:p>
    <w:p w:rsidR="00000000" w:rsidDel="00000000" w:rsidP="00000000" w:rsidRDefault="00000000" w:rsidRPr="00000000" w14:paraId="0000039C">
      <w:pPr>
        <w:rPr/>
      </w:pPr>
      <w:r w:rsidDel="00000000" w:rsidR="00000000" w:rsidRPr="00000000">
        <w:rPr>
          <w:rFonts w:ascii="Arial" w:cs="Arial" w:eastAsia="Arial" w:hAnsi="Arial"/>
          <w:sz w:val="18"/>
          <w:szCs w:val="18"/>
          <w:rtl w:val="0"/>
        </w:rPr>
        <w:t xml:space="preserve">Firma proveedor: ________________________________    Firma ITS: ________________________________    Fecha: ____/____/2026</w:t>
      </w:r>
      <w:r w:rsidDel="00000000" w:rsidR="00000000" w:rsidRPr="00000000">
        <w:rPr>
          <w:rtl w:val="0"/>
        </w:rPr>
      </w:r>
    </w:p>
    <w:tbl>
      <w:tblPr>
        <w:tblStyle w:val="Table13"/>
        <w:tblW w:w="10199.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457"/>
        <w:gridCol w:w="1457"/>
        <w:gridCol w:w="1457"/>
        <w:gridCol w:w="1457"/>
        <w:gridCol w:w="1457"/>
        <w:gridCol w:w="1457"/>
        <w:gridCol w:w="1457"/>
        <w:tblGridChange w:id="0">
          <w:tblGrid>
            <w:gridCol w:w="1457"/>
            <w:gridCol w:w="1457"/>
            <w:gridCol w:w="1457"/>
            <w:gridCol w:w="1457"/>
            <w:gridCol w:w="1457"/>
            <w:gridCol w:w="1457"/>
            <w:gridCol w:w="1457"/>
          </w:tblGrid>
        </w:tblGridChange>
      </w:tblGrid>
      <w:tr>
        <w:trPr>
          <w:cantSplit w:val="0"/>
          <w:tblHeader w:val="1"/>
        </w:trPr>
        <w:tc>
          <w:tcPr>
            <w:shd w:fill="d9eaf7" w:val="clear"/>
            <w:vAlign w:val="center"/>
          </w:tcPr>
          <w:p w:rsidR="00000000" w:rsidDel="00000000" w:rsidP="00000000" w:rsidRDefault="00000000" w:rsidRPr="00000000" w14:paraId="0000039D">
            <w:pPr>
              <w:rPr/>
            </w:pPr>
            <w:r w:rsidDel="00000000" w:rsidR="00000000" w:rsidRPr="00000000">
              <w:rPr>
                <w:rFonts w:ascii="Arial" w:cs="Arial" w:eastAsia="Arial" w:hAnsi="Arial"/>
                <w:b w:val="1"/>
                <w:bCs w:val="1"/>
                <w:sz w:val="14"/>
                <w:szCs w:val="14"/>
                <w:rtl w:val="0"/>
              </w:rPr>
              <w:t xml:space="preserve">Ítem</w:t>
            </w:r>
            <w:r w:rsidDel="00000000" w:rsidR="00000000" w:rsidRPr="00000000">
              <w:rPr>
                <w:rtl w:val="0"/>
              </w:rPr>
            </w:r>
          </w:p>
        </w:tc>
        <w:tc>
          <w:tcPr>
            <w:shd w:fill="d9eaf7" w:val="clear"/>
            <w:vAlign w:val="center"/>
          </w:tcPr>
          <w:p w:rsidR="00000000" w:rsidDel="00000000" w:rsidP="00000000" w:rsidRDefault="00000000" w:rsidRPr="00000000" w14:paraId="0000039E">
            <w:pPr>
              <w:rPr/>
            </w:pPr>
            <w:r w:rsidDel="00000000" w:rsidR="00000000" w:rsidRPr="00000000">
              <w:rPr>
                <w:rFonts w:ascii="Arial" w:cs="Arial" w:eastAsia="Arial" w:hAnsi="Arial"/>
                <w:b w:val="1"/>
                <w:bCs w:val="1"/>
                <w:sz w:val="14"/>
                <w:szCs w:val="14"/>
                <w:rtl w:val="0"/>
              </w:rPr>
              <w:t xml:space="preserve">Días efectivamente prestados</w:t>
            </w:r>
            <w:r w:rsidDel="00000000" w:rsidR="00000000" w:rsidRPr="00000000">
              <w:rPr>
                <w:rtl w:val="0"/>
              </w:rPr>
            </w:r>
          </w:p>
        </w:tc>
        <w:tc>
          <w:tcPr>
            <w:shd w:fill="d9eaf7" w:val="clear"/>
            <w:vAlign w:val="center"/>
          </w:tcPr>
          <w:p w:rsidR="00000000" w:rsidDel="00000000" w:rsidP="00000000" w:rsidRDefault="00000000" w:rsidRPr="00000000" w14:paraId="0000039F">
            <w:pPr>
              <w:rPr/>
            </w:pPr>
            <w:r w:rsidDel="00000000" w:rsidR="00000000" w:rsidRPr="00000000">
              <w:rPr>
                <w:b w:val="1"/>
                <w:bCs w:val="1"/>
                <w:rtl w:val="0"/>
              </w:rPr>
              <w:t xml:space="preserve">Valor diario exento de IVA</w:t>
            </w:r>
            <w:r w:rsidDel="00000000" w:rsidR="00000000" w:rsidRPr="00000000">
              <w:rPr>
                <w:rtl w:val="0"/>
              </w:rPr>
            </w:r>
          </w:p>
        </w:tc>
        <w:tc>
          <w:tcPr>
            <w:shd w:fill="d9eaf7" w:val="clear"/>
            <w:vAlign w:val="center"/>
          </w:tcPr>
          <w:p w:rsidR="00000000" w:rsidDel="00000000" w:rsidP="00000000" w:rsidRDefault="00000000" w:rsidRPr="00000000" w14:paraId="000003A0">
            <w:pPr>
              <w:rPr/>
            </w:pPr>
            <w:r w:rsidDel="00000000" w:rsidR="00000000" w:rsidRPr="00000000">
              <w:rPr>
                <w:b w:val="1"/>
                <w:bCs w:val="1"/>
                <w:rtl w:val="0"/>
              </w:rPr>
              <w:t xml:space="preserve">Subtotal exento de IVA</w:t>
            </w:r>
            <w:r w:rsidDel="00000000" w:rsidR="00000000" w:rsidRPr="00000000">
              <w:rPr>
                <w:rtl w:val="0"/>
              </w:rPr>
            </w:r>
          </w:p>
        </w:tc>
        <w:tc>
          <w:tcPr>
            <w:shd w:fill="d9eaf7" w:val="clear"/>
            <w:vAlign w:val="center"/>
          </w:tcPr>
          <w:p w:rsidR="00000000" w:rsidDel="00000000" w:rsidP="00000000" w:rsidRDefault="00000000" w:rsidRPr="00000000" w14:paraId="000003A1">
            <w:pPr>
              <w:rPr/>
            </w:pPr>
            <w:r w:rsidDel="00000000" w:rsidR="00000000" w:rsidRPr="00000000">
              <w:rPr>
                <w:rFonts w:ascii="Arial" w:cs="Arial" w:eastAsia="Arial" w:hAnsi="Arial"/>
                <w:b w:val="1"/>
                <w:bCs w:val="1"/>
                <w:sz w:val="14"/>
                <w:szCs w:val="14"/>
                <w:rtl w:val="0"/>
              </w:rPr>
              <w:t xml:space="preserve">Descuentos / multas</w:t>
            </w:r>
            <w:r w:rsidDel="00000000" w:rsidR="00000000" w:rsidRPr="00000000">
              <w:rPr>
                <w:rtl w:val="0"/>
              </w:rPr>
            </w:r>
          </w:p>
        </w:tc>
        <w:tc>
          <w:tcPr>
            <w:shd w:fill="d9eaf7" w:val="clear"/>
            <w:vAlign w:val="center"/>
          </w:tcPr>
          <w:p w:rsidR="00000000" w:rsidDel="00000000" w:rsidP="00000000" w:rsidRDefault="00000000" w:rsidRPr="00000000" w14:paraId="000003A2">
            <w:pPr>
              <w:rPr/>
            </w:pPr>
            <w:r w:rsidDel="00000000" w:rsidR="00000000" w:rsidRPr="00000000">
              <w:rPr>
                <w:rFonts w:ascii="Arial" w:cs="Arial" w:eastAsia="Arial" w:hAnsi="Arial"/>
                <w:b w:val="1"/>
                <w:bCs w:val="1"/>
                <w:sz w:val="14"/>
                <w:szCs w:val="14"/>
                <w:rtl w:val="0"/>
              </w:rPr>
              <w:t xml:space="preserve">Total a pagar</w:t>
            </w:r>
            <w:r w:rsidDel="00000000" w:rsidR="00000000" w:rsidRPr="00000000">
              <w:rPr>
                <w:rtl w:val="0"/>
              </w:rPr>
            </w:r>
          </w:p>
        </w:tc>
        <w:tc>
          <w:tcPr>
            <w:shd w:fill="d9eaf7" w:val="clear"/>
            <w:vAlign w:val="center"/>
          </w:tcPr>
          <w:p w:rsidR="00000000" w:rsidDel="00000000" w:rsidP="00000000" w:rsidRDefault="00000000" w:rsidRPr="00000000" w14:paraId="000003A3">
            <w:pPr>
              <w:rPr/>
            </w:pPr>
            <w:r w:rsidDel="00000000" w:rsidR="00000000" w:rsidRPr="00000000">
              <w:rPr>
                <w:rFonts w:ascii="Arial" w:cs="Arial" w:eastAsia="Arial" w:hAnsi="Arial"/>
                <w:b w:val="1"/>
                <w:bCs w:val="1"/>
                <w:sz w:val="14"/>
                <w:szCs w:val="14"/>
                <w:rtl w:val="0"/>
              </w:rPr>
              <w:t xml:space="preserve">Recepción conforme ITS</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3A4">
            <w:pPr>
              <w:jc w:val="center"/>
              <w:rPr/>
            </w:pPr>
            <w:r w:rsidDel="00000000" w:rsidR="00000000" w:rsidRPr="00000000">
              <w:rPr>
                <w:rFonts w:ascii="Arial" w:cs="Arial" w:eastAsia="Arial" w:hAnsi="Arial"/>
                <w:sz w:val="16"/>
                <w:szCs w:val="16"/>
                <w:rtl w:val="0"/>
              </w:rPr>
              <w:t xml:space="preserve">1</w:t>
            </w:r>
            <w:r w:rsidDel="00000000" w:rsidR="00000000" w:rsidRPr="00000000">
              <w:rPr>
                <w:rtl w:val="0"/>
              </w:rPr>
            </w:r>
          </w:p>
        </w:tc>
        <w:tc>
          <w:tcPr>
            <w:vAlign w:val="center"/>
          </w:tcPr>
          <w:p w:rsidR="00000000" w:rsidDel="00000000" w:rsidP="00000000" w:rsidRDefault="00000000" w:rsidRPr="00000000" w14:paraId="000003A5">
            <w:pPr>
              <w:rPr/>
            </w:pPr>
            <w:r w:rsidDel="00000000" w:rsidR="00000000" w:rsidRPr="00000000">
              <w:rPr>
                <w:rtl w:val="0"/>
              </w:rPr>
            </w:r>
          </w:p>
        </w:tc>
        <w:tc>
          <w:tcPr>
            <w:vAlign w:val="center"/>
          </w:tcPr>
          <w:p w:rsidR="00000000" w:rsidDel="00000000" w:rsidP="00000000" w:rsidRDefault="00000000" w:rsidRPr="00000000" w14:paraId="000003A6">
            <w:pPr>
              <w:rPr/>
            </w:pPr>
            <w:r w:rsidDel="00000000" w:rsidR="00000000" w:rsidRPr="00000000">
              <w:rPr>
                <w:rtl w:val="0"/>
              </w:rPr>
            </w:r>
          </w:p>
        </w:tc>
        <w:tc>
          <w:tcPr>
            <w:vAlign w:val="center"/>
          </w:tcPr>
          <w:p w:rsidR="00000000" w:rsidDel="00000000" w:rsidP="00000000" w:rsidRDefault="00000000" w:rsidRPr="00000000" w14:paraId="000003A7">
            <w:pPr>
              <w:rPr/>
            </w:pPr>
            <w:r w:rsidDel="00000000" w:rsidR="00000000" w:rsidRPr="00000000">
              <w:rPr>
                <w:rtl w:val="0"/>
              </w:rPr>
            </w:r>
          </w:p>
        </w:tc>
        <w:tc>
          <w:tcPr>
            <w:vAlign w:val="center"/>
          </w:tcPr>
          <w:p w:rsidR="00000000" w:rsidDel="00000000" w:rsidP="00000000" w:rsidRDefault="00000000" w:rsidRPr="00000000" w14:paraId="000003A8">
            <w:pPr>
              <w:rPr/>
            </w:pPr>
            <w:r w:rsidDel="00000000" w:rsidR="00000000" w:rsidRPr="00000000">
              <w:rPr>
                <w:rtl w:val="0"/>
              </w:rPr>
            </w:r>
          </w:p>
        </w:tc>
        <w:tc>
          <w:tcPr>
            <w:vAlign w:val="center"/>
          </w:tcPr>
          <w:p w:rsidR="00000000" w:rsidDel="00000000" w:rsidP="00000000" w:rsidRDefault="00000000" w:rsidRPr="00000000" w14:paraId="000003A9">
            <w:pPr>
              <w:rPr/>
            </w:pPr>
            <w:r w:rsidDel="00000000" w:rsidR="00000000" w:rsidRPr="00000000">
              <w:rPr>
                <w:rtl w:val="0"/>
              </w:rPr>
            </w:r>
          </w:p>
        </w:tc>
        <w:tc>
          <w:tcPr>
            <w:vAlign w:val="center"/>
          </w:tcPr>
          <w:p w:rsidR="00000000" w:rsidDel="00000000" w:rsidP="00000000" w:rsidRDefault="00000000" w:rsidRPr="00000000" w14:paraId="000003AA">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3AB">
            <w:pPr>
              <w:jc w:val="center"/>
              <w:rPr/>
            </w:pPr>
            <w:r w:rsidDel="00000000" w:rsidR="00000000" w:rsidRPr="00000000">
              <w:rPr>
                <w:rFonts w:ascii="Arial" w:cs="Arial" w:eastAsia="Arial" w:hAnsi="Arial"/>
                <w:sz w:val="16"/>
                <w:szCs w:val="16"/>
                <w:rtl w:val="0"/>
              </w:rPr>
              <w:t xml:space="preserve">2</w:t>
            </w:r>
            <w:r w:rsidDel="00000000" w:rsidR="00000000" w:rsidRPr="00000000">
              <w:rPr>
                <w:rtl w:val="0"/>
              </w:rPr>
            </w:r>
          </w:p>
        </w:tc>
        <w:tc>
          <w:tcPr>
            <w:vAlign w:val="center"/>
          </w:tcPr>
          <w:p w:rsidR="00000000" w:rsidDel="00000000" w:rsidP="00000000" w:rsidRDefault="00000000" w:rsidRPr="00000000" w14:paraId="000003AC">
            <w:pPr>
              <w:rPr/>
            </w:pPr>
            <w:r w:rsidDel="00000000" w:rsidR="00000000" w:rsidRPr="00000000">
              <w:rPr>
                <w:rtl w:val="0"/>
              </w:rPr>
            </w:r>
          </w:p>
        </w:tc>
        <w:tc>
          <w:tcPr>
            <w:vAlign w:val="center"/>
          </w:tcPr>
          <w:p w:rsidR="00000000" w:rsidDel="00000000" w:rsidP="00000000" w:rsidRDefault="00000000" w:rsidRPr="00000000" w14:paraId="000003AD">
            <w:pPr>
              <w:rPr/>
            </w:pPr>
            <w:r w:rsidDel="00000000" w:rsidR="00000000" w:rsidRPr="00000000">
              <w:rPr>
                <w:rtl w:val="0"/>
              </w:rPr>
            </w:r>
          </w:p>
        </w:tc>
        <w:tc>
          <w:tcPr>
            <w:vAlign w:val="center"/>
          </w:tcPr>
          <w:p w:rsidR="00000000" w:rsidDel="00000000" w:rsidP="00000000" w:rsidRDefault="00000000" w:rsidRPr="00000000" w14:paraId="000003AE">
            <w:pPr>
              <w:rPr/>
            </w:pPr>
            <w:r w:rsidDel="00000000" w:rsidR="00000000" w:rsidRPr="00000000">
              <w:rPr>
                <w:rtl w:val="0"/>
              </w:rPr>
            </w:r>
          </w:p>
        </w:tc>
        <w:tc>
          <w:tcPr>
            <w:vAlign w:val="center"/>
          </w:tcPr>
          <w:p w:rsidR="00000000" w:rsidDel="00000000" w:rsidP="00000000" w:rsidRDefault="00000000" w:rsidRPr="00000000" w14:paraId="000003AF">
            <w:pPr>
              <w:rPr/>
            </w:pPr>
            <w:r w:rsidDel="00000000" w:rsidR="00000000" w:rsidRPr="00000000">
              <w:rPr>
                <w:rtl w:val="0"/>
              </w:rPr>
            </w:r>
          </w:p>
        </w:tc>
        <w:tc>
          <w:tcPr>
            <w:vAlign w:val="center"/>
          </w:tcPr>
          <w:p w:rsidR="00000000" w:rsidDel="00000000" w:rsidP="00000000" w:rsidRDefault="00000000" w:rsidRPr="00000000" w14:paraId="000003B0">
            <w:pPr>
              <w:rPr/>
            </w:pPr>
            <w:r w:rsidDel="00000000" w:rsidR="00000000" w:rsidRPr="00000000">
              <w:rPr>
                <w:rtl w:val="0"/>
              </w:rPr>
            </w:r>
          </w:p>
        </w:tc>
        <w:tc>
          <w:tcPr>
            <w:vAlign w:val="center"/>
          </w:tcPr>
          <w:p w:rsidR="00000000" w:rsidDel="00000000" w:rsidP="00000000" w:rsidRDefault="00000000" w:rsidRPr="00000000" w14:paraId="000003B1">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3B2">
            <w:pPr>
              <w:jc w:val="center"/>
              <w:rPr/>
            </w:pPr>
            <w:r w:rsidDel="00000000" w:rsidR="00000000" w:rsidRPr="00000000">
              <w:rPr>
                <w:rFonts w:ascii="Arial" w:cs="Arial" w:eastAsia="Arial" w:hAnsi="Arial"/>
                <w:sz w:val="16"/>
                <w:szCs w:val="16"/>
                <w:rtl w:val="0"/>
              </w:rPr>
              <w:t xml:space="preserve">3</w:t>
            </w:r>
            <w:r w:rsidDel="00000000" w:rsidR="00000000" w:rsidRPr="00000000">
              <w:rPr>
                <w:rtl w:val="0"/>
              </w:rPr>
            </w:r>
          </w:p>
        </w:tc>
        <w:tc>
          <w:tcPr>
            <w:vAlign w:val="center"/>
          </w:tcPr>
          <w:p w:rsidR="00000000" w:rsidDel="00000000" w:rsidP="00000000" w:rsidRDefault="00000000" w:rsidRPr="00000000" w14:paraId="000003B3">
            <w:pPr>
              <w:rPr/>
            </w:pPr>
            <w:r w:rsidDel="00000000" w:rsidR="00000000" w:rsidRPr="00000000">
              <w:rPr>
                <w:rtl w:val="0"/>
              </w:rPr>
            </w:r>
          </w:p>
        </w:tc>
        <w:tc>
          <w:tcPr>
            <w:vAlign w:val="center"/>
          </w:tcPr>
          <w:p w:rsidR="00000000" w:rsidDel="00000000" w:rsidP="00000000" w:rsidRDefault="00000000" w:rsidRPr="00000000" w14:paraId="000003B4">
            <w:pPr>
              <w:rPr/>
            </w:pPr>
            <w:r w:rsidDel="00000000" w:rsidR="00000000" w:rsidRPr="00000000">
              <w:rPr>
                <w:rtl w:val="0"/>
              </w:rPr>
            </w:r>
          </w:p>
        </w:tc>
        <w:tc>
          <w:tcPr>
            <w:vAlign w:val="center"/>
          </w:tcPr>
          <w:p w:rsidR="00000000" w:rsidDel="00000000" w:rsidP="00000000" w:rsidRDefault="00000000" w:rsidRPr="00000000" w14:paraId="000003B5">
            <w:pPr>
              <w:rPr/>
            </w:pPr>
            <w:r w:rsidDel="00000000" w:rsidR="00000000" w:rsidRPr="00000000">
              <w:rPr>
                <w:rtl w:val="0"/>
              </w:rPr>
            </w:r>
          </w:p>
        </w:tc>
        <w:tc>
          <w:tcPr>
            <w:vAlign w:val="center"/>
          </w:tcPr>
          <w:p w:rsidR="00000000" w:rsidDel="00000000" w:rsidP="00000000" w:rsidRDefault="00000000" w:rsidRPr="00000000" w14:paraId="000003B6">
            <w:pPr>
              <w:rPr/>
            </w:pPr>
            <w:r w:rsidDel="00000000" w:rsidR="00000000" w:rsidRPr="00000000">
              <w:rPr>
                <w:rtl w:val="0"/>
              </w:rPr>
            </w:r>
          </w:p>
        </w:tc>
        <w:tc>
          <w:tcPr>
            <w:vAlign w:val="center"/>
          </w:tcPr>
          <w:p w:rsidR="00000000" w:rsidDel="00000000" w:rsidP="00000000" w:rsidRDefault="00000000" w:rsidRPr="00000000" w14:paraId="000003B7">
            <w:pPr>
              <w:rPr/>
            </w:pPr>
            <w:r w:rsidDel="00000000" w:rsidR="00000000" w:rsidRPr="00000000">
              <w:rPr>
                <w:rtl w:val="0"/>
              </w:rPr>
            </w:r>
          </w:p>
        </w:tc>
        <w:tc>
          <w:tcPr>
            <w:vAlign w:val="center"/>
          </w:tcPr>
          <w:p w:rsidR="00000000" w:rsidDel="00000000" w:rsidP="00000000" w:rsidRDefault="00000000" w:rsidRPr="00000000" w14:paraId="000003B8">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3B9">
            <w:pPr>
              <w:jc w:val="center"/>
              <w:rPr/>
            </w:pPr>
            <w:r w:rsidDel="00000000" w:rsidR="00000000" w:rsidRPr="00000000">
              <w:rPr>
                <w:rFonts w:ascii="Arial" w:cs="Arial" w:eastAsia="Arial" w:hAnsi="Arial"/>
                <w:sz w:val="16"/>
                <w:szCs w:val="16"/>
                <w:rtl w:val="0"/>
              </w:rPr>
              <w:t xml:space="preserve">4</w:t>
            </w:r>
            <w:r w:rsidDel="00000000" w:rsidR="00000000" w:rsidRPr="00000000">
              <w:rPr>
                <w:rtl w:val="0"/>
              </w:rPr>
            </w:r>
          </w:p>
        </w:tc>
        <w:tc>
          <w:tcPr>
            <w:vAlign w:val="center"/>
          </w:tcPr>
          <w:p w:rsidR="00000000" w:rsidDel="00000000" w:rsidP="00000000" w:rsidRDefault="00000000" w:rsidRPr="00000000" w14:paraId="000003BA">
            <w:pPr>
              <w:rPr/>
            </w:pPr>
            <w:r w:rsidDel="00000000" w:rsidR="00000000" w:rsidRPr="00000000">
              <w:rPr>
                <w:rtl w:val="0"/>
              </w:rPr>
            </w:r>
          </w:p>
        </w:tc>
        <w:tc>
          <w:tcPr>
            <w:vAlign w:val="center"/>
          </w:tcPr>
          <w:p w:rsidR="00000000" w:rsidDel="00000000" w:rsidP="00000000" w:rsidRDefault="00000000" w:rsidRPr="00000000" w14:paraId="000003BB">
            <w:pPr>
              <w:rPr/>
            </w:pPr>
            <w:r w:rsidDel="00000000" w:rsidR="00000000" w:rsidRPr="00000000">
              <w:rPr>
                <w:rtl w:val="0"/>
              </w:rPr>
            </w:r>
          </w:p>
        </w:tc>
        <w:tc>
          <w:tcPr>
            <w:vAlign w:val="center"/>
          </w:tcPr>
          <w:p w:rsidR="00000000" w:rsidDel="00000000" w:rsidP="00000000" w:rsidRDefault="00000000" w:rsidRPr="00000000" w14:paraId="000003BC">
            <w:pPr>
              <w:rPr/>
            </w:pPr>
            <w:r w:rsidDel="00000000" w:rsidR="00000000" w:rsidRPr="00000000">
              <w:rPr>
                <w:rtl w:val="0"/>
              </w:rPr>
            </w:r>
          </w:p>
        </w:tc>
        <w:tc>
          <w:tcPr>
            <w:vAlign w:val="center"/>
          </w:tcPr>
          <w:p w:rsidR="00000000" w:rsidDel="00000000" w:rsidP="00000000" w:rsidRDefault="00000000" w:rsidRPr="00000000" w14:paraId="000003BD">
            <w:pPr>
              <w:rPr/>
            </w:pPr>
            <w:r w:rsidDel="00000000" w:rsidR="00000000" w:rsidRPr="00000000">
              <w:rPr>
                <w:rtl w:val="0"/>
              </w:rPr>
            </w:r>
          </w:p>
        </w:tc>
        <w:tc>
          <w:tcPr>
            <w:vAlign w:val="center"/>
          </w:tcPr>
          <w:p w:rsidR="00000000" w:rsidDel="00000000" w:rsidP="00000000" w:rsidRDefault="00000000" w:rsidRPr="00000000" w14:paraId="000003BE">
            <w:pPr>
              <w:rPr/>
            </w:pPr>
            <w:r w:rsidDel="00000000" w:rsidR="00000000" w:rsidRPr="00000000">
              <w:rPr>
                <w:rtl w:val="0"/>
              </w:rPr>
            </w:r>
          </w:p>
        </w:tc>
        <w:tc>
          <w:tcPr>
            <w:vAlign w:val="center"/>
          </w:tcPr>
          <w:p w:rsidR="00000000" w:rsidDel="00000000" w:rsidP="00000000" w:rsidRDefault="00000000" w:rsidRPr="00000000" w14:paraId="000003BF">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3C0">
            <w:pPr>
              <w:jc w:val="center"/>
              <w:rPr/>
            </w:pPr>
            <w:r w:rsidDel="00000000" w:rsidR="00000000" w:rsidRPr="00000000">
              <w:rPr>
                <w:rFonts w:ascii="Arial" w:cs="Arial" w:eastAsia="Arial" w:hAnsi="Arial"/>
                <w:sz w:val="16"/>
                <w:szCs w:val="16"/>
                <w:rtl w:val="0"/>
              </w:rPr>
              <w:t xml:space="preserve">5</w:t>
            </w:r>
            <w:r w:rsidDel="00000000" w:rsidR="00000000" w:rsidRPr="00000000">
              <w:rPr>
                <w:rtl w:val="0"/>
              </w:rPr>
            </w:r>
          </w:p>
        </w:tc>
        <w:tc>
          <w:tcPr>
            <w:vAlign w:val="center"/>
          </w:tcPr>
          <w:p w:rsidR="00000000" w:rsidDel="00000000" w:rsidP="00000000" w:rsidRDefault="00000000" w:rsidRPr="00000000" w14:paraId="000003C1">
            <w:pPr>
              <w:rPr/>
            </w:pPr>
            <w:r w:rsidDel="00000000" w:rsidR="00000000" w:rsidRPr="00000000">
              <w:rPr>
                <w:rtl w:val="0"/>
              </w:rPr>
            </w:r>
          </w:p>
        </w:tc>
        <w:tc>
          <w:tcPr>
            <w:vAlign w:val="center"/>
          </w:tcPr>
          <w:p w:rsidR="00000000" w:rsidDel="00000000" w:rsidP="00000000" w:rsidRDefault="00000000" w:rsidRPr="00000000" w14:paraId="000003C2">
            <w:pPr>
              <w:rPr/>
            </w:pPr>
            <w:r w:rsidDel="00000000" w:rsidR="00000000" w:rsidRPr="00000000">
              <w:rPr>
                <w:rtl w:val="0"/>
              </w:rPr>
            </w:r>
          </w:p>
        </w:tc>
        <w:tc>
          <w:tcPr>
            <w:vAlign w:val="center"/>
          </w:tcPr>
          <w:p w:rsidR="00000000" w:rsidDel="00000000" w:rsidP="00000000" w:rsidRDefault="00000000" w:rsidRPr="00000000" w14:paraId="000003C3">
            <w:pPr>
              <w:rPr/>
            </w:pPr>
            <w:r w:rsidDel="00000000" w:rsidR="00000000" w:rsidRPr="00000000">
              <w:rPr>
                <w:rtl w:val="0"/>
              </w:rPr>
            </w:r>
          </w:p>
        </w:tc>
        <w:tc>
          <w:tcPr>
            <w:vAlign w:val="center"/>
          </w:tcPr>
          <w:p w:rsidR="00000000" w:rsidDel="00000000" w:rsidP="00000000" w:rsidRDefault="00000000" w:rsidRPr="00000000" w14:paraId="000003C4">
            <w:pPr>
              <w:rPr/>
            </w:pPr>
            <w:r w:rsidDel="00000000" w:rsidR="00000000" w:rsidRPr="00000000">
              <w:rPr>
                <w:rtl w:val="0"/>
              </w:rPr>
            </w:r>
          </w:p>
        </w:tc>
        <w:tc>
          <w:tcPr>
            <w:vAlign w:val="center"/>
          </w:tcPr>
          <w:p w:rsidR="00000000" w:rsidDel="00000000" w:rsidP="00000000" w:rsidRDefault="00000000" w:rsidRPr="00000000" w14:paraId="000003C5">
            <w:pPr>
              <w:rPr/>
            </w:pPr>
            <w:r w:rsidDel="00000000" w:rsidR="00000000" w:rsidRPr="00000000">
              <w:rPr>
                <w:rtl w:val="0"/>
              </w:rPr>
            </w:r>
          </w:p>
        </w:tc>
        <w:tc>
          <w:tcPr>
            <w:vAlign w:val="center"/>
          </w:tcPr>
          <w:p w:rsidR="00000000" w:rsidDel="00000000" w:rsidP="00000000" w:rsidRDefault="00000000" w:rsidRPr="00000000" w14:paraId="000003C6">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3C7">
            <w:pPr>
              <w:jc w:val="center"/>
              <w:rPr/>
            </w:pPr>
            <w:r w:rsidDel="00000000" w:rsidR="00000000" w:rsidRPr="00000000">
              <w:rPr>
                <w:rFonts w:ascii="Arial" w:cs="Arial" w:eastAsia="Arial" w:hAnsi="Arial"/>
                <w:sz w:val="16"/>
                <w:szCs w:val="16"/>
                <w:rtl w:val="0"/>
              </w:rPr>
              <w:t xml:space="preserve">6</w:t>
            </w:r>
            <w:r w:rsidDel="00000000" w:rsidR="00000000" w:rsidRPr="00000000">
              <w:rPr>
                <w:rtl w:val="0"/>
              </w:rPr>
            </w:r>
          </w:p>
        </w:tc>
        <w:tc>
          <w:tcPr>
            <w:vAlign w:val="center"/>
          </w:tcPr>
          <w:p w:rsidR="00000000" w:rsidDel="00000000" w:rsidP="00000000" w:rsidRDefault="00000000" w:rsidRPr="00000000" w14:paraId="000003C8">
            <w:pPr>
              <w:rPr/>
            </w:pPr>
            <w:r w:rsidDel="00000000" w:rsidR="00000000" w:rsidRPr="00000000">
              <w:rPr>
                <w:rtl w:val="0"/>
              </w:rPr>
            </w:r>
          </w:p>
        </w:tc>
        <w:tc>
          <w:tcPr>
            <w:vAlign w:val="center"/>
          </w:tcPr>
          <w:p w:rsidR="00000000" w:rsidDel="00000000" w:rsidP="00000000" w:rsidRDefault="00000000" w:rsidRPr="00000000" w14:paraId="000003C9">
            <w:pPr>
              <w:rPr/>
            </w:pPr>
            <w:r w:rsidDel="00000000" w:rsidR="00000000" w:rsidRPr="00000000">
              <w:rPr>
                <w:rtl w:val="0"/>
              </w:rPr>
            </w:r>
          </w:p>
        </w:tc>
        <w:tc>
          <w:tcPr>
            <w:vAlign w:val="center"/>
          </w:tcPr>
          <w:p w:rsidR="00000000" w:rsidDel="00000000" w:rsidP="00000000" w:rsidRDefault="00000000" w:rsidRPr="00000000" w14:paraId="000003CA">
            <w:pPr>
              <w:rPr/>
            </w:pPr>
            <w:r w:rsidDel="00000000" w:rsidR="00000000" w:rsidRPr="00000000">
              <w:rPr>
                <w:rtl w:val="0"/>
              </w:rPr>
            </w:r>
          </w:p>
        </w:tc>
        <w:tc>
          <w:tcPr>
            <w:vAlign w:val="center"/>
          </w:tcPr>
          <w:p w:rsidR="00000000" w:rsidDel="00000000" w:rsidP="00000000" w:rsidRDefault="00000000" w:rsidRPr="00000000" w14:paraId="000003CB">
            <w:pPr>
              <w:rPr/>
            </w:pPr>
            <w:r w:rsidDel="00000000" w:rsidR="00000000" w:rsidRPr="00000000">
              <w:rPr>
                <w:rtl w:val="0"/>
              </w:rPr>
            </w:r>
          </w:p>
        </w:tc>
        <w:tc>
          <w:tcPr>
            <w:vAlign w:val="center"/>
          </w:tcPr>
          <w:p w:rsidR="00000000" w:rsidDel="00000000" w:rsidP="00000000" w:rsidRDefault="00000000" w:rsidRPr="00000000" w14:paraId="000003CC">
            <w:pPr>
              <w:rPr/>
            </w:pPr>
            <w:r w:rsidDel="00000000" w:rsidR="00000000" w:rsidRPr="00000000">
              <w:rPr>
                <w:rtl w:val="0"/>
              </w:rPr>
            </w:r>
          </w:p>
        </w:tc>
        <w:tc>
          <w:tcPr>
            <w:vAlign w:val="center"/>
          </w:tcPr>
          <w:p w:rsidR="00000000" w:rsidDel="00000000" w:rsidP="00000000" w:rsidRDefault="00000000" w:rsidRPr="00000000" w14:paraId="000003CD">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3CE">
            <w:pPr>
              <w:jc w:val="center"/>
              <w:rPr/>
            </w:pPr>
            <w:r w:rsidDel="00000000" w:rsidR="00000000" w:rsidRPr="00000000">
              <w:rPr>
                <w:rFonts w:ascii="Arial" w:cs="Arial" w:eastAsia="Arial" w:hAnsi="Arial"/>
                <w:sz w:val="16"/>
                <w:szCs w:val="16"/>
                <w:rtl w:val="0"/>
              </w:rPr>
              <w:t xml:space="preserve">7</w:t>
            </w:r>
            <w:r w:rsidDel="00000000" w:rsidR="00000000" w:rsidRPr="00000000">
              <w:rPr>
                <w:rtl w:val="0"/>
              </w:rPr>
            </w:r>
          </w:p>
        </w:tc>
        <w:tc>
          <w:tcPr>
            <w:vAlign w:val="center"/>
          </w:tcPr>
          <w:p w:rsidR="00000000" w:rsidDel="00000000" w:rsidP="00000000" w:rsidRDefault="00000000" w:rsidRPr="00000000" w14:paraId="000003CF">
            <w:pPr>
              <w:rPr/>
            </w:pPr>
            <w:r w:rsidDel="00000000" w:rsidR="00000000" w:rsidRPr="00000000">
              <w:rPr>
                <w:rtl w:val="0"/>
              </w:rPr>
            </w:r>
          </w:p>
        </w:tc>
        <w:tc>
          <w:tcPr>
            <w:vAlign w:val="center"/>
          </w:tcPr>
          <w:p w:rsidR="00000000" w:rsidDel="00000000" w:rsidP="00000000" w:rsidRDefault="00000000" w:rsidRPr="00000000" w14:paraId="000003D0">
            <w:pPr>
              <w:rPr/>
            </w:pPr>
            <w:r w:rsidDel="00000000" w:rsidR="00000000" w:rsidRPr="00000000">
              <w:rPr>
                <w:rtl w:val="0"/>
              </w:rPr>
            </w:r>
          </w:p>
        </w:tc>
        <w:tc>
          <w:tcPr>
            <w:vAlign w:val="center"/>
          </w:tcPr>
          <w:p w:rsidR="00000000" w:rsidDel="00000000" w:rsidP="00000000" w:rsidRDefault="00000000" w:rsidRPr="00000000" w14:paraId="000003D1">
            <w:pPr>
              <w:rPr/>
            </w:pPr>
            <w:r w:rsidDel="00000000" w:rsidR="00000000" w:rsidRPr="00000000">
              <w:rPr>
                <w:rtl w:val="0"/>
              </w:rPr>
            </w:r>
          </w:p>
        </w:tc>
        <w:tc>
          <w:tcPr>
            <w:vAlign w:val="center"/>
          </w:tcPr>
          <w:p w:rsidR="00000000" w:rsidDel="00000000" w:rsidP="00000000" w:rsidRDefault="00000000" w:rsidRPr="00000000" w14:paraId="000003D2">
            <w:pPr>
              <w:rPr/>
            </w:pPr>
            <w:r w:rsidDel="00000000" w:rsidR="00000000" w:rsidRPr="00000000">
              <w:rPr>
                <w:rtl w:val="0"/>
              </w:rPr>
            </w:r>
          </w:p>
        </w:tc>
        <w:tc>
          <w:tcPr>
            <w:vAlign w:val="center"/>
          </w:tcPr>
          <w:p w:rsidR="00000000" w:rsidDel="00000000" w:rsidP="00000000" w:rsidRDefault="00000000" w:rsidRPr="00000000" w14:paraId="000003D3">
            <w:pPr>
              <w:rPr/>
            </w:pPr>
            <w:r w:rsidDel="00000000" w:rsidR="00000000" w:rsidRPr="00000000">
              <w:rPr>
                <w:rtl w:val="0"/>
              </w:rPr>
            </w:r>
          </w:p>
        </w:tc>
        <w:tc>
          <w:tcPr>
            <w:vAlign w:val="center"/>
          </w:tcPr>
          <w:p w:rsidR="00000000" w:rsidDel="00000000" w:rsidP="00000000" w:rsidRDefault="00000000" w:rsidRPr="00000000" w14:paraId="000003D4">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3D5">
            <w:pPr>
              <w:jc w:val="center"/>
              <w:rPr/>
            </w:pPr>
            <w:r w:rsidDel="00000000" w:rsidR="00000000" w:rsidRPr="00000000">
              <w:rPr>
                <w:rFonts w:ascii="Arial" w:cs="Arial" w:eastAsia="Arial" w:hAnsi="Arial"/>
                <w:sz w:val="16"/>
                <w:szCs w:val="16"/>
                <w:rtl w:val="0"/>
              </w:rPr>
              <w:t xml:space="preserve">8</w:t>
            </w:r>
            <w:r w:rsidDel="00000000" w:rsidR="00000000" w:rsidRPr="00000000">
              <w:rPr>
                <w:rtl w:val="0"/>
              </w:rPr>
            </w:r>
          </w:p>
        </w:tc>
        <w:tc>
          <w:tcPr>
            <w:vAlign w:val="center"/>
          </w:tcPr>
          <w:p w:rsidR="00000000" w:rsidDel="00000000" w:rsidP="00000000" w:rsidRDefault="00000000" w:rsidRPr="00000000" w14:paraId="000003D6">
            <w:pPr>
              <w:rPr/>
            </w:pPr>
            <w:r w:rsidDel="00000000" w:rsidR="00000000" w:rsidRPr="00000000">
              <w:rPr>
                <w:rtl w:val="0"/>
              </w:rPr>
            </w:r>
          </w:p>
        </w:tc>
        <w:tc>
          <w:tcPr>
            <w:vAlign w:val="center"/>
          </w:tcPr>
          <w:p w:rsidR="00000000" w:rsidDel="00000000" w:rsidP="00000000" w:rsidRDefault="00000000" w:rsidRPr="00000000" w14:paraId="000003D7">
            <w:pPr>
              <w:rPr/>
            </w:pPr>
            <w:r w:rsidDel="00000000" w:rsidR="00000000" w:rsidRPr="00000000">
              <w:rPr>
                <w:rtl w:val="0"/>
              </w:rPr>
            </w:r>
          </w:p>
        </w:tc>
        <w:tc>
          <w:tcPr>
            <w:vAlign w:val="center"/>
          </w:tcPr>
          <w:p w:rsidR="00000000" w:rsidDel="00000000" w:rsidP="00000000" w:rsidRDefault="00000000" w:rsidRPr="00000000" w14:paraId="000003D8">
            <w:pPr>
              <w:rPr/>
            </w:pPr>
            <w:r w:rsidDel="00000000" w:rsidR="00000000" w:rsidRPr="00000000">
              <w:rPr>
                <w:rtl w:val="0"/>
              </w:rPr>
            </w:r>
          </w:p>
        </w:tc>
        <w:tc>
          <w:tcPr>
            <w:vAlign w:val="center"/>
          </w:tcPr>
          <w:p w:rsidR="00000000" w:rsidDel="00000000" w:rsidP="00000000" w:rsidRDefault="00000000" w:rsidRPr="00000000" w14:paraId="000003D9">
            <w:pPr>
              <w:rPr/>
            </w:pPr>
            <w:r w:rsidDel="00000000" w:rsidR="00000000" w:rsidRPr="00000000">
              <w:rPr>
                <w:rtl w:val="0"/>
              </w:rPr>
            </w:r>
          </w:p>
        </w:tc>
        <w:tc>
          <w:tcPr>
            <w:vAlign w:val="center"/>
          </w:tcPr>
          <w:p w:rsidR="00000000" w:rsidDel="00000000" w:rsidP="00000000" w:rsidRDefault="00000000" w:rsidRPr="00000000" w14:paraId="000003DA">
            <w:pPr>
              <w:rPr/>
            </w:pPr>
            <w:r w:rsidDel="00000000" w:rsidR="00000000" w:rsidRPr="00000000">
              <w:rPr>
                <w:rtl w:val="0"/>
              </w:rPr>
            </w:r>
          </w:p>
        </w:tc>
        <w:tc>
          <w:tcPr>
            <w:vAlign w:val="center"/>
          </w:tcPr>
          <w:p w:rsidR="00000000" w:rsidDel="00000000" w:rsidP="00000000" w:rsidRDefault="00000000" w:rsidRPr="00000000" w14:paraId="000003DB">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3DC">
            <w:pPr>
              <w:jc w:val="center"/>
              <w:rPr/>
            </w:pPr>
            <w:r w:rsidDel="00000000" w:rsidR="00000000" w:rsidRPr="00000000">
              <w:rPr>
                <w:rFonts w:ascii="Arial" w:cs="Arial" w:eastAsia="Arial" w:hAnsi="Arial"/>
                <w:sz w:val="16"/>
                <w:szCs w:val="16"/>
                <w:rtl w:val="0"/>
              </w:rPr>
              <w:t xml:space="preserve">9</w:t>
            </w:r>
            <w:r w:rsidDel="00000000" w:rsidR="00000000" w:rsidRPr="00000000">
              <w:rPr>
                <w:rtl w:val="0"/>
              </w:rPr>
            </w:r>
          </w:p>
        </w:tc>
        <w:tc>
          <w:tcPr>
            <w:vAlign w:val="center"/>
          </w:tcPr>
          <w:p w:rsidR="00000000" w:rsidDel="00000000" w:rsidP="00000000" w:rsidRDefault="00000000" w:rsidRPr="00000000" w14:paraId="000003DD">
            <w:pPr>
              <w:rPr/>
            </w:pPr>
            <w:r w:rsidDel="00000000" w:rsidR="00000000" w:rsidRPr="00000000">
              <w:rPr>
                <w:rtl w:val="0"/>
              </w:rPr>
            </w:r>
          </w:p>
        </w:tc>
        <w:tc>
          <w:tcPr>
            <w:vAlign w:val="center"/>
          </w:tcPr>
          <w:p w:rsidR="00000000" w:rsidDel="00000000" w:rsidP="00000000" w:rsidRDefault="00000000" w:rsidRPr="00000000" w14:paraId="000003DE">
            <w:pPr>
              <w:rPr/>
            </w:pPr>
            <w:r w:rsidDel="00000000" w:rsidR="00000000" w:rsidRPr="00000000">
              <w:rPr>
                <w:rtl w:val="0"/>
              </w:rPr>
            </w:r>
          </w:p>
        </w:tc>
        <w:tc>
          <w:tcPr>
            <w:vAlign w:val="center"/>
          </w:tcPr>
          <w:p w:rsidR="00000000" w:rsidDel="00000000" w:rsidP="00000000" w:rsidRDefault="00000000" w:rsidRPr="00000000" w14:paraId="000003DF">
            <w:pPr>
              <w:rPr/>
            </w:pPr>
            <w:r w:rsidDel="00000000" w:rsidR="00000000" w:rsidRPr="00000000">
              <w:rPr>
                <w:rtl w:val="0"/>
              </w:rPr>
            </w:r>
          </w:p>
        </w:tc>
        <w:tc>
          <w:tcPr>
            <w:vAlign w:val="center"/>
          </w:tcPr>
          <w:p w:rsidR="00000000" w:rsidDel="00000000" w:rsidP="00000000" w:rsidRDefault="00000000" w:rsidRPr="00000000" w14:paraId="000003E0">
            <w:pPr>
              <w:rPr/>
            </w:pPr>
            <w:r w:rsidDel="00000000" w:rsidR="00000000" w:rsidRPr="00000000">
              <w:rPr>
                <w:rtl w:val="0"/>
              </w:rPr>
            </w:r>
          </w:p>
        </w:tc>
        <w:tc>
          <w:tcPr>
            <w:vAlign w:val="center"/>
          </w:tcPr>
          <w:p w:rsidR="00000000" w:rsidDel="00000000" w:rsidP="00000000" w:rsidRDefault="00000000" w:rsidRPr="00000000" w14:paraId="000003E1">
            <w:pPr>
              <w:rPr/>
            </w:pPr>
            <w:r w:rsidDel="00000000" w:rsidR="00000000" w:rsidRPr="00000000">
              <w:rPr>
                <w:rtl w:val="0"/>
              </w:rPr>
            </w:r>
          </w:p>
        </w:tc>
        <w:tc>
          <w:tcPr>
            <w:vAlign w:val="center"/>
          </w:tcPr>
          <w:p w:rsidR="00000000" w:rsidDel="00000000" w:rsidP="00000000" w:rsidRDefault="00000000" w:rsidRPr="00000000" w14:paraId="000003E2">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3E3">
            <w:pPr>
              <w:jc w:val="center"/>
              <w:rPr/>
            </w:pPr>
            <w:r w:rsidDel="00000000" w:rsidR="00000000" w:rsidRPr="00000000">
              <w:rPr>
                <w:rFonts w:ascii="Arial" w:cs="Arial" w:eastAsia="Arial" w:hAnsi="Arial"/>
                <w:sz w:val="16"/>
                <w:szCs w:val="16"/>
                <w:rtl w:val="0"/>
              </w:rPr>
              <w:t xml:space="preserve">10</w:t>
            </w:r>
            <w:r w:rsidDel="00000000" w:rsidR="00000000" w:rsidRPr="00000000">
              <w:rPr>
                <w:rtl w:val="0"/>
              </w:rPr>
            </w:r>
          </w:p>
        </w:tc>
        <w:tc>
          <w:tcPr>
            <w:vAlign w:val="center"/>
          </w:tcPr>
          <w:p w:rsidR="00000000" w:rsidDel="00000000" w:rsidP="00000000" w:rsidRDefault="00000000" w:rsidRPr="00000000" w14:paraId="000003E4">
            <w:pPr>
              <w:rPr/>
            </w:pPr>
            <w:r w:rsidDel="00000000" w:rsidR="00000000" w:rsidRPr="00000000">
              <w:rPr>
                <w:rtl w:val="0"/>
              </w:rPr>
            </w:r>
          </w:p>
        </w:tc>
        <w:tc>
          <w:tcPr>
            <w:vAlign w:val="center"/>
          </w:tcPr>
          <w:p w:rsidR="00000000" w:rsidDel="00000000" w:rsidP="00000000" w:rsidRDefault="00000000" w:rsidRPr="00000000" w14:paraId="000003E5">
            <w:pPr>
              <w:rPr/>
            </w:pPr>
            <w:r w:rsidDel="00000000" w:rsidR="00000000" w:rsidRPr="00000000">
              <w:rPr>
                <w:rtl w:val="0"/>
              </w:rPr>
            </w:r>
          </w:p>
        </w:tc>
        <w:tc>
          <w:tcPr>
            <w:vAlign w:val="center"/>
          </w:tcPr>
          <w:p w:rsidR="00000000" w:rsidDel="00000000" w:rsidP="00000000" w:rsidRDefault="00000000" w:rsidRPr="00000000" w14:paraId="000003E6">
            <w:pPr>
              <w:rPr/>
            </w:pPr>
            <w:r w:rsidDel="00000000" w:rsidR="00000000" w:rsidRPr="00000000">
              <w:rPr>
                <w:rtl w:val="0"/>
              </w:rPr>
            </w:r>
          </w:p>
        </w:tc>
        <w:tc>
          <w:tcPr>
            <w:vAlign w:val="center"/>
          </w:tcPr>
          <w:p w:rsidR="00000000" w:rsidDel="00000000" w:rsidP="00000000" w:rsidRDefault="00000000" w:rsidRPr="00000000" w14:paraId="000003E7">
            <w:pPr>
              <w:rPr/>
            </w:pPr>
            <w:r w:rsidDel="00000000" w:rsidR="00000000" w:rsidRPr="00000000">
              <w:rPr>
                <w:rtl w:val="0"/>
              </w:rPr>
            </w:r>
          </w:p>
        </w:tc>
        <w:tc>
          <w:tcPr>
            <w:vAlign w:val="center"/>
          </w:tcPr>
          <w:p w:rsidR="00000000" w:rsidDel="00000000" w:rsidP="00000000" w:rsidRDefault="00000000" w:rsidRPr="00000000" w14:paraId="000003E8">
            <w:pPr>
              <w:rPr/>
            </w:pPr>
            <w:r w:rsidDel="00000000" w:rsidR="00000000" w:rsidRPr="00000000">
              <w:rPr>
                <w:rtl w:val="0"/>
              </w:rPr>
            </w:r>
          </w:p>
        </w:tc>
        <w:tc>
          <w:tcPr>
            <w:vAlign w:val="center"/>
          </w:tcPr>
          <w:p w:rsidR="00000000" w:rsidDel="00000000" w:rsidP="00000000" w:rsidRDefault="00000000" w:rsidRPr="00000000" w14:paraId="000003E9">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3EA">
            <w:pPr>
              <w:jc w:val="center"/>
              <w:rPr/>
            </w:pPr>
            <w:r w:rsidDel="00000000" w:rsidR="00000000" w:rsidRPr="00000000">
              <w:rPr>
                <w:rFonts w:ascii="Arial" w:cs="Arial" w:eastAsia="Arial" w:hAnsi="Arial"/>
                <w:sz w:val="16"/>
                <w:szCs w:val="16"/>
                <w:rtl w:val="0"/>
              </w:rPr>
              <w:t xml:space="preserve">11</w:t>
            </w:r>
            <w:r w:rsidDel="00000000" w:rsidR="00000000" w:rsidRPr="00000000">
              <w:rPr>
                <w:rtl w:val="0"/>
              </w:rPr>
            </w:r>
          </w:p>
        </w:tc>
        <w:tc>
          <w:tcPr>
            <w:vAlign w:val="center"/>
          </w:tcPr>
          <w:p w:rsidR="00000000" w:rsidDel="00000000" w:rsidP="00000000" w:rsidRDefault="00000000" w:rsidRPr="00000000" w14:paraId="000003EB">
            <w:pPr>
              <w:rPr/>
            </w:pPr>
            <w:r w:rsidDel="00000000" w:rsidR="00000000" w:rsidRPr="00000000">
              <w:rPr>
                <w:rtl w:val="0"/>
              </w:rPr>
            </w:r>
          </w:p>
        </w:tc>
        <w:tc>
          <w:tcPr>
            <w:vAlign w:val="center"/>
          </w:tcPr>
          <w:p w:rsidR="00000000" w:rsidDel="00000000" w:rsidP="00000000" w:rsidRDefault="00000000" w:rsidRPr="00000000" w14:paraId="000003EC">
            <w:pPr>
              <w:rPr/>
            </w:pPr>
            <w:r w:rsidDel="00000000" w:rsidR="00000000" w:rsidRPr="00000000">
              <w:rPr>
                <w:rtl w:val="0"/>
              </w:rPr>
            </w:r>
          </w:p>
        </w:tc>
        <w:tc>
          <w:tcPr>
            <w:vAlign w:val="center"/>
          </w:tcPr>
          <w:p w:rsidR="00000000" w:rsidDel="00000000" w:rsidP="00000000" w:rsidRDefault="00000000" w:rsidRPr="00000000" w14:paraId="000003ED">
            <w:pPr>
              <w:rPr/>
            </w:pPr>
            <w:r w:rsidDel="00000000" w:rsidR="00000000" w:rsidRPr="00000000">
              <w:rPr>
                <w:rtl w:val="0"/>
              </w:rPr>
            </w:r>
          </w:p>
        </w:tc>
        <w:tc>
          <w:tcPr>
            <w:vAlign w:val="center"/>
          </w:tcPr>
          <w:p w:rsidR="00000000" w:rsidDel="00000000" w:rsidP="00000000" w:rsidRDefault="00000000" w:rsidRPr="00000000" w14:paraId="000003EE">
            <w:pPr>
              <w:rPr/>
            </w:pPr>
            <w:r w:rsidDel="00000000" w:rsidR="00000000" w:rsidRPr="00000000">
              <w:rPr>
                <w:rtl w:val="0"/>
              </w:rPr>
            </w:r>
          </w:p>
        </w:tc>
        <w:tc>
          <w:tcPr>
            <w:vAlign w:val="center"/>
          </w:tcPr>
          <w:p w:rsidR="00000000" w:rsidDel="00000000" w:rsidP="00000000" w:rsidRDefault="00000000" w:rsidRPr="00000000" w14:paraId="000003EF">
            <w:pPr>
              <w:rPr/>
            </w:pPr>
            <w:r w:rsidDel="00000000" w:rsidR="00000000" w:rsidRPr="00000000">
              <w:rPr>
                <w:rtl w:val="0"/>
              </w:rPr>
            </w:r>
          </w:p>
        </w:tc>
        <w:tc>
          <w:tcPr>
            <w:vAlign w:val="center"/>
          </w:tcPr>
          <w:p w:rsidR="00000000" w:rsidDel="00000000" w:rsidP="00000000" w:rsidRDefault="00000000" w:rsidRPr="00000000" w14:paraId="000003F0">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3F1">
            <w:pPr>
              <w:jc w:val="center"/>
              <w:rPr/>
            </w:pPr>
            <w:r w:rsidDel="00000000" w:rsidR="00000000" w:rsidRPr="00000000">
              <w:rPr>
                <w:rFonts w:ascii="Arial" w:cs="Arial" w:eastAsia="Arial" w:hAnsi="Arial"/>
                <w:sz w:val="16"/>
                <w:szCs w:val="16"/>
                <w:rtl w:val="0"/>
              </w:rPr>
              <w:t xml:space="preserve">12</w:t>
            </w:r>
            <w:r w:rsidDel="00000000" w:rsidR="00000000" w:rsidRPr="00000000">
              <w:rPr>
                <w:rtl w:val="0"/>
              </w:rPr>
            </w:r>
          </w:p>
        </w:tc>
        <w:tc>
          <w:tcPr>
            <w:vAlign w:val="center"/>
          </w:tcPr>
          <w:p w:rsidR="00000000" w:rsidDel="00000000" w:rsidP="00000000" w:rsidRDefault="00000000" w:rsidRPr="00000000" w14:paraId="000003F2">
            <w:pPr>
              <w:rPr/>
            </w:pPr>
            <w:r w:rsidDel="00000000" w:rsidR="00000000" w:rsidRPr="00000000">
              <w:rPr>
                <w:rtl w:val="0"/>
              </w:rPr>
            </w:r>
          </w:p>
        </w:tc>
        <w:tc>
          <w:tcPr>
            <w:vAlign w:val="center"/>
          </w:tcPr>
          <w:p w:rsidR="00000000" w:rsidDel="00000000" w:rsidP="00000000" w:rsidRDefault="00000000" w:rsidRPr="00000000" w14:paraId="000003F3">
            <w:pPr>
              <w:rPr/>
            </w:pPr>
            <w:r w:rsidDel="00000000" w:rsidR="00000000" w:rsidRPr="00000000">
              <w:rPr>
                <w:rtl w:val="0"/>
              </w:rPr>
            </w:r>
          </w:p>
        </w:tc>
        <w:tc>
          <w:tcPr>
            <w:vAlign w:val="center"/>
          </w:tcPr>
          <w:p w:rsidR="00000000" w:rsidDel="00000000" w:rsidP="00000000" w:rsidRDefault="00000000" w:rsidRPr="00000000" w14:paraId="000003F4">
            <w:pPr>
              <w:rPr/>
            </w:pPr>
            <w:r w:rsidDel="00000000" w:rsidR="00000000" w:rsidRPr="00000000">
              <w:rPr>
                <w:rtl w:val="0"/>
              </w:rPr>
            </w:r>
          </w:p>
        </w:tc>
        <w:tc>
          <w:tcPr>
            <w:vAlign w:val="center"/>
          </w:tcPr>
          <w:p w:rsidR="00000000" w:rsidDel="00000000" w:rsidP="00000000" w:rsidRDefault="00000000" w:rsidRPr="00000000" w14:paraId="000003F5">
            <w:pPr>
              <w:rPr/>
            </w:pPr>
            <w:r w:rsidDel="00000000" w:rsidR="00000000" w:rsidRPr="00000000">
              <w:rPr>
                <w:rtl w:val="0"/>
              </w:rPr>
            </w:r>
          </w:p>
        </w:tc>
        <w:tc>
          <w:tcPr>
            <w:vAlign w:val="center"/>
          </w:tcPr>
          <w:p w:rsidR="00000000" w:rsidDel="00000000" w:rsidP="00000000" w:rsidRDefault="00000000" w:rsidRPr="00000000" w14:paraId="000003F6">
            <w:pPr>
              <w:rPr/>
            </w:pPr>
            <w:r w:rsidDel="00000000" w:rsidR="00000000" w:rsidRPr="00000000">
              <w:rPr>
                <w:rtl w:val="0"/>
              </w:rPr>
            </w:r>
          </w:p>
        </w:tc>
        <w:tc>
          <w:tcPr>
            <w:vAlign w:val="center"/>
          </w:tcPr>
          <w:p w:rsidR="00000000" w:rsidDel="00000000" w:rsidP="00000000" w:rsidRDefault="00000000" w:rsidRPr="00000000" w14:paraId="000003F7">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3F8">
            <w:pPr>
              <w:jc w:val="center"/>
              <w:rPr/>
            </w:pPr>
            <w:r w:rsidDel="00000000" w:rsidR="00000000" w:rsidRPr="00000000">
              <w:rPr>
                <w:rFonts w:ascii="Arial" w:cs="Arial" w:eastAsia="Arial" w:hAnsi="Arial"/>
                <w:sz w:val="16"/>
                <w:szCs w:val="16"/>
                <w:rtl w:val="0"/>
              </w:rPr>
              <w:t xml:space="preserve">13</w:t>
            </w:r>
            <w:r w:rsidDel="00000000" w:rsidR="00000000" w:rsidRPr="00000000">
              <w:rPr>
                <w:rtl w:val="0"/>
              </w:rPr>
            </w:r>
          </w:p>
        </w:tc>
        <w:tc>
          <w:tcPr>
            <w:vAlign w:val="center"/>
          </w:tcPr>
          <w:p w:rsidR="00000000" w:rsidDel="00000000" w:rsidP="00000000" w:rsidRDefault="00000000" w:rsidRPr="00000000" w14:paraId="000003F9">
            <w:pPr>
              <w:rPr/>
            </w:pPr>
            <w:r w:rsidDel="00000000" w:rsidR="00000000" w:rsidRPr="00000000">
              <w:rPr>
                <w:rtl w:val="0"/>
              </w:rPr>
            </w:r>
          </w:p>
        </w:tc>
        <w:tc>
          <w:tcPr>
            <w:vAlign w:val="center"/>
          </w:tcPr>
          <w:p w:rsidR="00000000" w:rsidDel="00000000" w:rsidP="00000000" w:rsidRDefault="00000000" w:rsidRPr="00000000" w14:paraId="000003FA">
            <w:pPr>
              <w:rPr/>
            </w:pPr>
            <w:r w:rsidDel="00000000" w:rsidR="00000000" w:rsidRPr="00000000">
              <w:rPr>
                <w:rtl w:val="0"/>
              </w:rPr>
            </w:r>
          </w:p>
        </w:tc>
        <w:tc>
          <w:tcPr>
            <w:vAlign w:val="center"/>
          </w:tcPr>
          <w:p w:rsidR="00000000" w:rsidDel="00000000" w:rsidP="00000000" w:rsidRDefault="00000000" w:rsidRPr="00000000" w14:paraId="000003FB">
            <w:pPr>
              <w:rPr/>
            </w:pPr>
            <w:r w:rsidDel="00000000" w:rsidR="00000000" w:rsidRPr="00000000">
              <w:rPr>
                <w:rtl w:val="0"/>
              </w:rPr>
            </w:r>
          </w:p>
        </w:tc>
        <w:tc>
          <w:tcPr>
            <w:vAlign w:val="center"/>
          </w:tcPr>
          <w:p w:rsidR="00000000" w:rsidDel="00000000" w:rsidP="00000000" w:rsidRDefault="00000000" w:rsidRPr="00000000" w14:paraId="000003FC">
            <w:pPr>
              <w:rPr/>
            </w:pPr>
            <w:r w:rsidDel="00000000" w:rsidR="00000000" w:rsidRPr="00000000">
              <w:rPr>
                <w:rtl w:val="0"/>
              </w:rPr>
            </w:r>
          </w:p>
        </w:tc>
        <w:tc>
          <w:tcPr>
            <w:vAlign w:val="center"/>
          </w:tcPr>
          <w:p w:rsidR="00000000" w:rsidDel="00000000" w:rsidP="00000000" w:rsidRDefault="00000000" w:rsidRPr="00000000" w14:paraId="000003FD">
            <w:pPr>
              <w:rPr/>
            </w:pPr>
            <w:r w:rsidDel="00000000" w:rsidR="00000000" w:rsidRPr="00000000">
              <w:rPr>
                <w:rtl w:val="0"/>
              </w:rPr>
            </w:r>
          </w:p>
        </w:tc>
        <w:tc>
          <w:tcPr>
            <w:vAlign w:val="center"/>
          </w:tcPr>
          <w:p w:rsidR="00000000" w:rsidDel="00000000" w:rsidP="00000000" w:rsidRDefault="00000000" w:rsidRPr="00000000" w14:paraId="000003FE">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3FF">
            <w:pPr>
              <w:jc w:val="center"/>
              <w:rPr/>
            </w:pPr>
            <w:r w:rsidDel="00000000" w:rsidR="00000000" w:rsidRPr="00000000">
              <w:rPr>
                <w:rFonts w:ascii="Arial" w:cs="Arial" w:eastAsia="Arial" w:hAnsi="Arial"/>
                <w:sz w:val="16"/>
                <w:szCs w:val="16"/>
                <w:rtl w:val="0"/>
              </w:rPr>
              <w:t xml:space="preserve">14</w:t>
            </w:r>
            <w:r w:rsidDel="00000000" w:rsidR="00000000" w:rsidRPr="00000000">
              <w:rPr>
                <w:rtl w:val="0"/>
              </w:rPr>
            </w:r>
          </w:p>
        </w:tc>
        <w:tc>
          <w:tcPr>
            <w:vAlign w:val="center"/>
          </w:tcPr>
          <w:p w:rsidR="00000000" w:rsidDel="00000000" w:rsidP="00000000" w:rsidRDefault="00000000" w:rsidRPr="00000000" w14:paraId="00000400">
            <w:pPr>
              <w:rPr/>
            </w:pPr>
            <w:r w:rsidDel="00000000" w:rsidR="00000000" w:rsidRPr="00000000">
              <w:rPr>
                <w:rtl w:val="0"/>
              </w:rPr>
            </w:r>
          </w:p>
        </w:tc>
        <w:tc>
          <w:tcPr>
            <w:vAlign w:val="center"/>
          </w:tcPr>
          <w:p w:rsidR="00000000" w:rsidDel="00000000" w:rsidP="00000000" w:rsidRDefault="00000000" w:rsidRPr="00000000" w14:paraId="00000401">
            <w:pPr>
              <w:rPr/>
            </w:pPr>
            <w:r w:rsidDel="00000000" w:rsidR="00000000" w:rsidRPr="00000000">
              <w:rPr>
                <w:rtl w:val="0"/>
              </w:rPr>
            </w:r>
          </w:p>
        </w:tc>
        <w:tc>
          <w:tcPr>
            <w:vAlign w:val="center"/>
          </w:tcPr>
          <w:p w:rsidR="00000000" w:rsidDel="00000000" w:rsidP="00000000" w:rsidRDefault="00000000" w:rsidRPr="00000000" w14:paraId="00000402">
            <w:pPr>
              <w:rPr/>
            </w:pPr>
            <w:r w:rsidDel="00000000" w:rsidR="00000000" w:rsidRPr="00000000">
              <w:rPr>
                <w:rtl w:val="0"/>
              </w:rPr>
            </w:r>
          </w:p>
        </w:tc>
        <w:tc>
          <w:tcPr>
            <w:vAlign w:val="center"/>
          </w:tcPr>
          <w:p w:rsidR="00000000" w:rsidDel="00000000" w:rsidP="00000000" w:rsidRDefault="00000000" w:rsidRPr="00000000" w14:paraId="00000403">
            <w:pPr>
              <w:rPr/>
            </w:pPr>
            <w:r w:rsidDel="00000000" w:rsidR="00000000" w:rsidRPr="00000000">
              <w:rPr>
                <w:rtl w:val="0"/>
              </w:rPr>
            </w:r>
          </w:p>
        </w:tc>
        <w:tc>
          <w:tcPr>
            <w:vAlign w:val="center"/>
          </w:tcPr>
          <w:p w:rsidR="00000000" w:rsidDel="00000000" w:rsidP="00000000" w:rsidRDefault="00000000" w:rsidRPr="00000000" w14:paraId="00000404">
            <w:pPr>
              <w:rPr/>
            </w:pPr>
            <w:r w:rsidDel="00000000" w:rsidR="00000000" w:rsidRPr="00000000">
              <w:rPr>
                <w:rtl w:val="0"/>
              </w:rPr>
            </w:r>
          </w:p>
        </w:tc>
        <w:tc>
          <w:tcPr>
            <w:vAlign w:val="center"/>
          </w:tcPr>
          <w:p w:rsidR="00000000" w:rsidDel="00000000" w:rsidP="00000000" w:rsidRDefault="00000000" w:rsidRPr="00000000" w14:paraId="00000405">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406">
            <w:pPr>
              <w:jc w:val="center"/>
              <w:rPr/>
            </w:pPr>
            <w:r w:rsidDel="00000000" w:rsidR="00000000" w:rsidRPr="00000000">
              <w:rPr>
                <w:rFonts w:ascii="Arial" w:cs="Arial" w:eastAsia="Arial" w:hAnsi="Arial"/>
                <w:sz w:val="16"/>
                <w:szCs w:val="16"/>
                <w:rtl w:val="0"/>
              </w:rPr>
              <w:t xml:space="preserve">15</w:t>
            </w:r>
            <w:r w:rsidDel="00000000" w:rsidR="00000000" w:rsidRPr="00000000">
              <w:rPr>
                <w:rtl w:val="0"/>
              </w:rPr>
            </w:r>
          </w:p>
        </w:tc>
        <w:tc>
          <w:tcPr>
            <w:vAlign w:val="center"/>
          </w:tcPr>
          <w:p w:rsidR="00000000" w:rsidDel="00000000" w:rsidP="00000000" w:rsidRDefault="00000000" w:rsidRPr="00000000" w14:paraId="00000407">
            <w:pPr>
              <w:rPr/>
            </w:pPr>
            <w:r w:rsidDel="00000000" w:rsidR="00000000" w:rsidRPr="00000000">
              <w:rPr>
                <w:rtl w:val="0"/>
              </w:rPr>
            </w:r>
          </w:p>
        </w:tc>
        <w:tc>
          <w:tcPr>
            <w:vAlign w:val="center"/>
          </w:tcPr>
          <w:p w:rsidR="00000000" w:rsidDel="00000000" w:rsidP="00000000" w:rsidRDefault="00000000" w:rsidRPr="00000000" w14:paraId="00000408">
            <w:pPr>
              <w:rPr/>
            </w:pPr>
            <w:r w:rsidDel="00000000" w:rsidR="00000000" w:rsidRPr="00000000">
              <w:rPr>
                <w:rtl w:val="0"/>
              </w:rPr>
            </w:r>
          </w:p>
        </w:tc>
        <w:tc>
          <w:tcPr>
            <w:vAlign w:val="center"/>
          </w:tcPr>
          <w:p w:rsidR="00000000" w:rsidDel="00000000" w:rsidP="00000000" w:rsidRDefault="00000000" w:rsidRPr="00000000" w14:paraId="00000409">
            <w:pPr>
              <w:rPr/>
            </w:pPr>
            <w:r w:rsidDel="00000000" w:rsidR="00000000" w:rsidRPr="00000000">
              <w:rPr>
                <w:rtl w:val="0"/>
              </w:rPr>
            </w:r>
          </w:p>
        </w:tc>
        <w:tc>
          <w:tcPr>
            <w:vAlign w:val="center"/>
          </w:tcPr>
          <w:p w:rsidR="00000000" w:rsidDel="00000000" w:rsidP="00000000" w:rsidRDefault="00000000" w:rsidRPr="00000000" w14:paraId="0000040A">
            <w:pPr>
              <w:rPr/>
            </w:pPr>
            <w:r w:rsidDel="00000000" w:rsidR="00000000" w:rsidRPr="00000000">
              <w:rPr>
                <w:rtl w:val="0"/>
              </w:rPr>
            </w:r>
          </w:p>
        </w:tc>
        <w:tc>
          <w:tcPr>
            <w:vAlign w:val="center"/>
          </w:tcPr>
          <w:p w:rsidR="00000000" w:rsidDel="00000000" w:rsidP="00000000" w:rsidRDefault="00000000" w:rsidRPr="00000000" w14:paraId="0000040B">
            <w:pPr>
              <w:rPr/>
            </w:pPr>
            <w:r w:rsidDel="00000000" w:rsidR="00000000" w:rsidRPr="00000000">
              <w:rPr>
                <w:rtl w:val="0"/>
              </w:rPr>
            </w:r>
          </w:p>
        </w:tc>
        <w:tc>
          <w:tcPr>
            <w:vAlign w:val="center"/>
          </w:tcPr>
          <w:p w:rsidR="00000000" w:rsidDel="00000000" w:rsidP="00000000" w:rsidRDefault="00000000" w:rsidRPr="00000000" w14:paraId="0000040C">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40D">
            <w:pPr>
              <w:jc w:val="center"/>
              <w:rPr/>
            </w:pPr>
            <w:r w:rsidDel="00000000" w:rsidR="00000000" w:rsidRPr="00000000">
              <w:rPr>
                <w:rFonts w:ascii="Arial" w:cs="Arial" w:eastAsia="Arial" w:hAnsi="Arial"/>
                <w:sz w:val="16"/>
                <w:szCs w:val="16"/>
                <w:rtl w:val="0"/>
              </w:rPr>
              <w:t xml:space="preserve">16</w:t>
            </w:r>
            <w:r w:rsidDel="00000000" w:rsidR="00000000" w:rsidRPr="00000000">
              <w:rPr>
                <w:rtl w:val="0"/>
              </w:rPr>
            </w:r>
          </w:p>
        </w:tc>
        <w:tc>
          <w:tcPr>
            <w:vAlign w:val="center"/>
          </w:tcPr>
          <w:p w:rsidR="00000000" w:rsidDel="00000000" w:rsidP="00000000" w:rsidRDefault="00000000" w:rsidRPr="00000000" w14:paraId="0000040E">
            <w:pPr>
              <w:rPr/>
            </w:pPr>
            <w:r w:rsidDel="00000000" w:rsidR="00000000" w:rsidRPr="00000000">
              <w:rPr>
                <w:rtl w:val="0"/>
              </w:rPr>
            </w:r>
          </w:p>
        </w:tc>
        <w:tc>
          <w:tcPr>
            <w:vAlign w:val="center"/>
          </w:tcPr>
          <w:p w:rsidR="00000000" w:rsidDel="00000000" w:rsidP="00000000" w:rsidRDefault="00000000" w:rsidRPr="00000000" w14:paraId="0000040F">
            <w:pPr>
              <w:rPr/>
            </w:pPr>
            <w:r w:rsidDel="00000000" w:rsidR="00000000" w:rsidRPr="00000000">
              <w:rPr>
                <w:rtl w:val="0"/>
              </w:rPr>
            </w:r>
          </w:p>
        </w:tc>
        <w:tc>
          <w:tcPr>
            <w:vAlign w:val="center"/>
          </w:tcPr>
          <w:p w:rsidR="00000000" w:rsidDel="00000000" w:rsidP="00000000" w:rsidRDefault="00000000" w:rsidRPr="00000000" w14:paraId="00000410">
            <w:pPr>
              <w:rPr/>
            </w:pPr>
            <w:r w:rsidDel="00000000" w:rsidR="00000000" w:rsidRPr="00000000">
              <w:rPr>
                <w:rtl w:val="0"/>
              </w:rPr>
            </w:r>
          </w:p>
        </w:tc>
        <w:tc>
          <w:tcPr>
            <w:vAlign w:val="center"/>
          </w:tcPr>
          <w:p w:rsidR="00000000" w:rsidDel="00000000" w:rsidP="00000000" w:rsidRDefault="00000000" w:rsidRPr="00000000" w14:paraId="00000411">
            <w:pPr>
              <w:rPr/>
            </w:pPr>
            <w:r w:rsidDel="00000000" w:rsidR="00000000" w:rsidRPr="00000000">
              <w:rPr>
                <w:rtl w:val="0"/>
              </w:rPr>
            </w:r>
          </w:p>
        </w:tc>
        <w:tc>
          <w:tcPr>
            <w:vAlign w:val="center"/>
          </w:tcPr>
          <w:p w:rsidR="00000000" w:rsidDel="00000000" w:rsidP="00000000" w:rsidRDefault="00000000" w:rsidRPr="00000000" w14:paraId="00000412">
            <w:pPr>
              <w:rPr/>
            </w:pPr>
            <w:r w:rsidDel="00000000" w:rsidR="00000000" w:rsidRPr="00000000">
              <w:rPr>
                <w:rtl w:val="0"/>
              </w:rPr>
            </w:r>
          </w:p>
        </w:tc>
        <w:tc>
          <w:tcPr>
            <w:vAlign w:val="center"/>
          </w:tcPr>
          <w:p w:rsidR="00000000" w:rsidDel="00000000" w:rsidP="00000000" w:rsidRDefault="00000000" w:rsidRPr="00000000" w14:paraId="00000413">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414">
            <w:pPr>
              <w:jc w:val="center"/>
              <w:rPr/>
            </w:pPr>
            <w:r w:rsidDel="00000000" w:rsidR="00000000" w:rsidRPr="00000000">
              <w:rPr>
                <w:rFonts w:ascii="Arial" w:cs="Arial" w:eastAsia="Arial" w:hAnsi="Arial"/>
                <w:sz w:val="16"/>
                <w:szCs w:val="16"/>
                <w:rtl w:val="0"/>
              </w:rPr>
              <w:t xml:space="preserve">17</w:t>
            </w:r>
            <w:r w:rsidDel="00000000" w:rsidR="00000000" w:rsidRPr="00000000">
              <w:rPr>
                <w:rtl w:val="0"/>
              </w:rPr>
            </w:r>
          </w:p>
        </w:tc>
        <w:tc>
          <w:tcPr>
            <w:vAlign w:val="center"/>
          </w:tcPr>
          <w:p w:rsidR="00000000" w:rsidDel="00000000" w:rsidP="00000000" w:rsidRDefault="00000000" w:rsidRPr="00000000" w14:paraId="00000415">
            <w:pPr>
              <w:rPr/>
            </w:pPr>
            <w:r w:rsidDel="00000000" w:rsidR="00000000" w:rsidRPr="00000000">
              <w:rPr>
                <w:rtl w:val="0"/>
              </w:rPr>
            </w:r>
          </w:p>
        </w:tc>
        <w:tc>
          <w:tcPr>
            <w:vAlign w:val="center"/>
          </w:tcPr>
          <w:p w:rsidR="00000000" w:rsidDel="00000000" w:rsidP="00000000" w:rsidRDefault="00000000" w:rsidRPr="00000000" w14:paraId="00000416">
            <w:pPr>
              <w:rPr/>
            </w:pPr>
            <w:r w:rsidDel="00000000" w:rsidR="00000000" w:rsidRPr="00000000">
              <w:rPr>
                <w:rtl w:val="0"/>
              </w:rPr>
            </w:r>
          </w:p>
        </w:tc>
        <w:tc>
          <w:tcPr>
            <w:vAlign w:val="center"/>
          </w:tcPr>
          <w:p w:rsidR="00000000" w:rsidDel="00000000" w:rsidP="00000000" w:rsidRDefault="00000000" w:rsidRPr="00000000" w14:paraId="00000417">
            <w:pPr>
              <w:rPr/>
            </w:pPr>
            <w:r w:rsidDel="00000000" w:rsidR="00000000" w:rsidRPr="00000000">
              <w:rPr>
                <w:rtl w:val="0"/>
              </w:rPr>
            </w:r>
          </w:p>
        </w:tc>
        <w:tc>
          <w:tcPr>
            <w:vAlign w:val="center"/>
          </w:tcPr>
          <w:p w:rsidR="00000000" w:rsidDel="00000000" w:rsidP="00000000" w:rsidRDefault="00000000" w:rsidRPr="00000000" w14:paraId="00000418">
            <w:pPr>
              <w:rPr/>
            </w:pPr>
            <w:r w:rsidDel="00000000" w:rsidR="00000000" w:rsidRPr="00000000">
              <w:rPr>
                <w:rtl w:val="0"/>
              </w:rPr>
            </w:r>
          </w:p>
        </w:tc>
        <w:tc>
          <w:tcPr>
            <w:vAlign w:val="center"/>
          </w:tcPr>
          <w:p w:rsidR="00000000" w:rsidDel="00000000" w:rsidP="00000000" w:rsidRDefault="00000000" w:rsidRPr="00000000" w14:paraId="00000419">
            <w:pPr>
              <w:rPr/>
            </w:pPr>
            <w:r w:rsidDel="00000000" w:rsidR="00000000" w:rsidRPr="00000000">
              <w:rPr>
                <w:rtl w:val="0"/>
              </w:rPr>
            </w:r>
          </w:p>
        </w:tc>
        <w:tc>
          <w:tcPr>
            <w:vAlign w:val="center"/>
          </w:tcPr>
          <w:p w:rsidR="00000000" w:rsidDel="00000000" w:rsidP="00000000" w:rsidRDefault="00000000" w:rsidRPr="00000000" w14:paraId="0000041A">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41B">
            <w:pPr>
              <w:jc w:val="center"/>
              <w:rPr/>
            </w:pPr>
            <w:r w:rsidDel="00000000" w:rsidR="00000000" w:rsidRPr="00000000">
              <w:rPr>
                <w:rFonts w:ascii="Arial" w:cs="Arial" w:eastAsia="Arial" w:hAnsi="Arial"/>
                <w:sz w:val="16"/>
                <w:szCs w:val="16"/>
                <w:rtl w:val="0"/>
              </w:rPr>
              <w:t xml:space="preserve">18</w:t>
            </w:r>
            <w:r w:rsidDel="00000000" w:rsidR="00000000" w:rsidRPr="00000000">
              <w:rPr>
                <w:rtl w:val="0"/>
              </w:rPr>
            </w:r>
          </w:p>
        </w:tc>
        <w:tc>
          <w:tcPr>
            <w:vAlign w:val="center"/>
          </w:tcPr>
          <w:p w:rsidR="00000000" w:rsidDel="00000000" w:rsidP="00000000" w:rsidRDefault="00000000" w:rsidRPr="00000000" w14:paraId="0000041C">
            <w:pPr>
              <w:rPr/>
            </w:pPr>
            <w:r w:rsidDel="00000000" w:rsidR="00000000" w:rsidRPr="00000000">
              <w:rPr>
                <w:rtl w:val="0"/>
              </w:rPr>
            </w:r>
          </w:p>
        </w:tc>
        <w:tc>
          <w:tcPr>
            <w:vAlign w:val="center"/>
          </w:tcPr>
          <w:p w:rsidR="00000000" w:rsidDel="00000000" w:rsidP="00000000" w:rsidRDefault="00000000" w:rsidRPr="00000000" w14:paraId="0000041D">
            <w:pPr>
              <w:rPr/>
            </w:pPr>
            <w:r w:rsidDel="00000000" w:rsidR="00000000" w:rsidRPr="00000000">
              <w:rPr>
                <w:rtl w:val="0"/>
              </w:rPr>
            </w:r>
          </w:p>
        </w:tc>
        <w:tc>
          <w:tcPr>
            <w:vAlign w:val="center"/>
          </w:tcPr>
          <w:p w:rsidR="00000000" w:rsidDel="00000000" w:rsidP="00000000" w:rsidRDefault="00000000" w:rsidRPr="00000000" w14:paraId="0000041E">
            <w:pPr>
              <w:rPr/>
            </w:pPr>
            <w:r w:rsidDel="00000000" w:rsidR="00000000" w:rsidRPr="00000000">
              <w:rPr>
                <w:rtl w:val="0"/>
              </w:rPr>
            </w:r>
          </w:p>
        </w:tc>
        <w:tc>
          <w:tcPr>
            <w:vAlign w:val="center"/>
          </w:tcPr>
          <w:p w:rsidR="00000000" w:rsidDel="00000000" w:rsidP="00000000" w:rsidRDefault="00000000" w:rsidRPr="00000000" w14:paraId="0000041F">
            <w:pPr>
              <w:rPr/>
            </w:pPr>
            <w:r w:rsidDel="00000000" w:rsidR="00000000" w:rsidRPr="00000000">
              <w:rPr>
                <w:rtl w:val="0"/>
              </w:rPr>
            </w:r>
          </w:p>
        </w:tc>
        <w:tc>
          <w:tcPr>
            <w:vAlign w:val="center"/>
          </w:tcPr>
          <w:p w:rsidR="00000000" w:rsidDel="00000000" w:rsidP="00000000" w:rsidRDefault="00000000" w:rsidRPr="00000000" w14:paraId="00000420">
            <w:pPr>
              <w:rPr/>
            </w:pPr>
            <w:r w:rsidDel="00000000" w:rsidR="00000000" w:rsidRPr="00000000">
              <w:rPr>
                <w:rtl w:val="0"/>
              </w:rPr>
            </w:r>
          </w:p>
        </w:tc>
        <w:tc>
          <w:tcPr>
            <w:vAlign w:val="center"/>
          </w:tcPr>
          <w:p w:rsidR="00000000" w:rsidDel="00000000" w:rsidP="00000000" w:rsidRDefault="00000000" w:rsidRPr="00000000" w14:paraId="00000421">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422">
            <w:pPr>
              <w:jc w:val="center"/>
              <w:rPr/>
            </w:pPr>
            <w:r w:rsidDel="00000000" w:rsidR="00000000" w:rsidRPr="00000000">
              <w:rPr>
                <w:rFonts w:ascii="Arial" w:cs="Arial" w:eastAsia="Arial" w:hAnsi="Arial"/>
                <w:sz w:val="16"/>
                <w:szCs w:val="16"/>
                <w:rtl w:val="0"/>
              </w:rPr>
              <w:t xml:space="preserve">19</w:t>
            </w:r>
            <w:r w:rsidDel="00000000" w:rsidR="00000000" w:rsidRPr="00000000">
              <w:rPr>
                <w:rtl w:val="0"/>
              </w:rPr>
            </w:r>
          </w:p>
        </w:tc>
        <w:tc>
          <w:tcPr>
            <w:vAlign w:val="center"/>
          </w:tcPr>
          <w:p w:rsidR="00000000" w:rsidDel="00000000" w:rsidP="00000000" w:rsidRDefault="00000000" w:rsidRPr="00000000" w14:paraId="00000423">
            <w:pPr>
              <w:rPr/>
            </w:pPr>
            <w:r w:rsidDel="00000000" w:rsidR="00000000" w:rsidRPr="00000000">
              <w:rPr>
                <w:rtl w:val="0"/>
              </w:rPr>
            </w:r>
          </w:p>
        </w:tc>
        <w:tc>
          <w:tcPr>
            <w:vAlign w:val="center"/>
          </w:tcPr>
          <w:p w:rsidR="00000000" w:rsidDel="00000000" w:rsidP="00000000" w:rsidRDefault="00000000" w:rsidRPr="00000000" w14:paraId="00000424">
            <w:pPr>
              <w:rPr/>
            </w:pPr>
            <w:r w:rsidDel="00000000" w:rsidR="00000000" w:rsidRPr="00000000">
              <w:rPr>
                <w:rtl w:val="0"/>
              </w:rPr>
            </w:r>
          </w:p>
        </w:tc>
        <w:tc>
          <w:tcPr>
            <w:vAlign w:val="center"/>
          </w:tcPr>
          <w:p w:rsidR="00000000" w:rsidDel="00000000" w:rsidP="00000000" w:rsidRDefault="00000000" w:rsidRPr="00000000" w14:paraId="00000425">
            <w:pPr>
              <w:rPr/>
            </w:pPr>
            <w:r w:rsidDel="00000000" w:rsidR="00000000" w:rsidRPr="00000000">
              <w:rPr>
                <w:rtl w:val="0"/>
              </w:rPr>
            </w:r>
          </w:p>
        </w:tc>
        <w:tc>
          <w:tcPr>
            <w:vAlign w:val="center"/>
          </w:tcPr>
          <w:p w:rsidR="00000000" w:rsidDel="00000000" w:rsidP="00000000" w:rsidRDefault="00000000" w:rsidRPr="00000000" w14:paraId="00000426">
            <w:pPr>
              <w:rPr/>
            </w:pPr>
            <w:r w:rsidDel="00000000" w:rsidR="00000000" w:rsidRPr="00000000">
              <w:rPr>
                <w:rtl w:val="0"/>
              </w:rPr>
            </w:r>
          </w:p>
        </w:tc>
        <w:tc>
          <w:tcPr>
            <w:vAlign w:val="center"/>
          </w:tcPr>
          <w:p w:rsidR="00000000" w:rsidDel="00000000" w:rsidP="00000000" w:rsidRDefault="00000000" w:rsidRPr="00000000" w14:paraId="00000427">
            <w:pPr>
              <w:rPr/>
            </w:pPr>
            <w:r w:rsidDel="00000000" w:rsidR="00000000" w:rsidRPr="00000000">
              <w:rPr>
                <w:rtl w:val="0"/>
              </w:rPr>
            </w:r>
          </w:p>
        </w:tc>
        <w:tc>
          <w:tcPr>
            <w:vAlign w:val="center"/>
          </w:tcPr>
          <w:p w:rsidR="00000000" w:rsidDel="00000000" w:rsidP="00000000" w:rsidRDefault="00000000" w:rsidRPr="00000000" w14:paraId="00000428">
            <w:pPr>
              <w:rPr/>
            </w:pPr>
            <w:r w:rsidDel="00000000" w:rsidR="00000000" w:rsidRPr="00000000">
              <w:rPr>
                <w:rtl w:val="0"/>
              </w:rPr>
            </w:r>
          </w:p>
        </w:tc>
      </w:tr>
    </w:tbl>
    <w:p w:rsidR="00000000" w:rsidDel="00000000" w:rsidP="00000000" w:rsidRDefault="00000000" w:rsidRPr="00000000" w14:paraId="00000429">
      <w:pPr>
        <w:rPr/>
      </w:pPr>
      <w:r w:rsidDel="00000000" w:rsidR="00000000" w:rsidRPr="00000000">
        <w:br w:type="page"/>
      </w:r>
      <w:r w:rsidDel="00000000" w:rsidR="00000000" w:rsidRPr="00000000">
        <w:rPr>
          <w:rtl w:val="0"/>
        </w:rPr>
      </w:r>
    </w:p>
    <w:p w:rsidR="00000000" w:rsidDel="00000000" w:rsidP="00000000" w:rsidRDefault="00000000" w:rsidRPr="00000000" w14:paraId="0000042A">
      <w:pPr>
        <w:pStyle w:val="Heading1"/>
        <w:rPr/>
      </w:pPr>
      <w:r w:rsidDel="00000000" w:rsidR="00000000" w:rsidRPr="00000000">
        <w:rPr>
          <w:rFonts w:ascii="Arial" w:cs="Arial" w:eastAsia="Arial" w:hAnsi="Arial"/>
          <w:b w:val="1"/>
          <w:bCs w:val="1"/>
          <w:sz w:val="18"/>
          <w:szCs w:val="18"/>
          <w:rtl w:val="0"/>
        </w:rPr>
        <w:t xml:space="preserve">ANEXO N°7 - ACTA DE INICIO DEL SERVICIO (uso posterior a la selección; no presentar con la oferta)</w:t>
      </w:r>
      <w:r w:rsidDel="00000000" w:rsidR="00000000" w:rsidRPr="00000000">
        <w:rPr>
          <w:rtl w:val="0"/>
        </w:rPr>
      </w:r>
    </w:p>
    <w:p w:rsidR="00000000" w:rsidDel="00000000" w:rsidP="00000000" w:rsidRDefault="00000000" w:rsidRPr="00000000" w14:paraId="0000042B">
      <w:pPr>
        <w:jc w:val="both"/>
        <w:rPr/>
      </w:pPr>
      <w:r w:rsidDel="00000000" w:rsidR="00000000" w:rsidRPr="00000000">
        <w:rPr>
          <w:rFonts w:ascii="Arial" w:cs="Arial" w:eastAsia="Arial" w:hAnsi="Arial"/>
          <w:sz w:val="18"/>
          <w:szCs w:val="18"/>
          <w:rtl w:val="0"/>
        </w:rPr>
        <w:t xml:space="preserve">Este anexo no deberá presentarse junto con la oferta. Será utilizado respecto del proveedor seleccionado para dejar constancia del inicio efectivo del servicio asociado a la Orden de Compra, pudiendo emitirse un acta general o actas por ítem de servicio, según las fechas de inicio diferenciadas establecidas en los presentes Términos de Referencia.</w:t>
      </w:r>
      <w:r w:rsidDel="00000000" w:rsidR="00000000" w:rsidRPr="00000000">
        <w:rPr>
          <w:rtl w:val="0"/>
        </w:rPr>
      </w:r>
    </w:p>
    <w:tbl>
      <w:tblPr>
        <w:tblStyle w:val="Table14"/>
        <w:tblW w:w="1020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00"/>
        <w:gridCol w:w="1700"/>
        <w:gridCol w:w="1700"/>
        <w:gridCol w:w="1700"/>
        <w:gridCol w:w="1700"/>
        <w:gridCol w:w="1700"/>
        <w:tblGridChange w:id="0">
          <w:tblGrid>
            <w:gridCol w:w="1700"/>
            <w:gridCol w:w="1700"/>
            <w:gridCol w:w="1700"/>
            <w:gridCol w:w="1700"/>
            <w:gridCol w:w="1700"/>
            <w:gridCol w:w="1700"/>
          </w:tblGrid>
        </w:tblGridChange>
      </w:tblGrid>
      <w:tr>
        <w:trPr>
          <w:cantSplit w:val="0"/>
          <w:tblHeader w:val="1"/>
        </w:trPr>
        <w:tc>
          <w:tcPr>
            <w:shd w:fill="d9eaf7" w:val="clear"/>
            <w:vAlign w:val="center"/>
          </w:tcPr>
          <w:p w:rsidR="00000000" w:rsidDel="00000000" w:rsidP="00000000" w:rsidRDefault="00000000" w:rsidRPr="00000000" w14:paraId="0000042C">
            <w:pPr>
              <w:rPr/>
            </w:pPr>
            <w:r w:rsidDel="00000000" w:rsidR="00000000" w:rsidRPr="00000000">
              <w:rPr>
                <w:rFonts w:ascii="Arial" w:cs="Arial" w:eastAsia="Arial" w:hAnsi="Arial"/>
                <w:b w:val="1"/>
                <w:bCs w:val="1"/>
                <w:sz w:val="14"/>
                <w:szCs w:val="14"/>
                <w:rtl w:val="0"/>
              </w:rPr>
              <w:t xml:space="preserve">Ítem</w:t>
            </w:r>
            <w:r w:rsidDel="00000000" w:rsidR="00000000" w:rsidRPr="00000000">
              <w:rPr>
                <w:rtl w:val="0"/>
              </w:rPr>
            </w:r>
          </w:p>
        </w:tc>
        <w:tc>
          <w:tcPr>
            <w:shd w:fill="d9eaf7" w:val="clear"/>
            <w:vAlign w:val="center"/>
          </w:tcPr>
          <w:p w:rsidR="00000000" w:rsidDel="00000000" w:rsidP="00000000" w:rsidRDefault="00000000" w:rsidRPr="00000000" w14:paraId="0000042D">
            <w:pPr>
              <w:rPr/>
            </w:pPr>
            <w:r w:rsidDel="00000000" w:rsidR="00000000" w:rsidRPr="00000000">
              <w:rPr>
                <w:rFonts w:ascii="Arial" w:cs="Arial" w:eastAsia="Arial" w:hAnsi="Arial"/>
                <w:b w:val="1"/>
                <w:bCs w:val="1"/>
                <w:sz w:val="14"/>
                <w:szCs w:val="14"/>
                <w:rtl w:val="0"/>
              </w:rPr>
              <w:t xml:space="preserve">Fecha efectiva de inicio</w:t>
            </w:r>
            <w:r w:rsidDel="00000000" w:rsidR="00000000" w:rsidRPr="00000000">
              <w:rPr>
                <w:rtl w:val="0"/>
              </w:rPr>
            </w:r>
          </w:p>
        </w:tc>
        <w:tc>
          <w:tcPr>
            <w:shd w:fill="d9eaf7" w:val="clear"/>
            <w:vAlign w:val="center"/>
          </w:tcPr>
          <w:p w:rsidR="00000000" w:rsidDel="00000000" w:rsidP="00000000" w:rsidRDefault="00000000" w:rsidRPr="00000000" w14:paraId="0000042E">
            <w:pPr>
              <w:rPr/>
            </w:pPr>
            <w:r w:rsidDel="00000000" w:rsidR="00000000" w:rsidRPr="00000000">
              <w:rPr>
                <w:rFonts w:ascii="Arial" w:cs="Arial" w:eastAsia="Arial" w:hAnsi="Arial"/>
                <w:b w:val="1"/>
                <w:bCs w:val="1"/>
                <w:sz w:val="14"/>
                <w:szCs w:val="14"/>
                <w:rtl w:val="0"/>
              </w:rPr>
              <w:t xml:space="preserve">PPU vehículo</w:t>
            </w:r>
            <w:r w:rsidDel="00000000" w:rsidR="00000000" w:rsidRPr="00000000">
              <w:rPr>
                <w:rtl w:val="0"/>
              </w:rPr>
            </w:r>
          </w:p>
        </w:tc>
        <w:tc>
          <w:tcPr>
            <w:shd w:fill="d9eaf7" w:val="clear"/>
            <w:vAlign w:val="center"/>
          </w:tcPr>
          <w:p w:rsidR="00000000" w:rsidDel="00000000" w:rsidP="00000000" w:rsidRDefault="00000000" w:rsidRPr="00000000" w14:paraId="0000042F">
            <w:pPr>
              <w:rPr/>
            </w:pPr>
            <w:r w:rsidDel="00000000" w:rsidR="00000000" w:rsidRPr="00000000">
              <w:rPr>
                <w:rFonts w:ascii="Arial" w:cs="Arial" w:eastAsia="Arial" w:hAnsi="Arial"/>
                <w:b w:val="1"/>
                <w:bCs w:val="1"/>
                <w:sz w:val="14"/>
                <w:szCs w:val="14"/>
                <w:rtl w:val="0"/>
              </w:rPr>
              <w:t xml:space="preserve">Nombre conductor</w:t>
            </w:r>
            <w:r w:rsidDel="00000000" w:rsidR="00000000" w:rsidRPr="00000000">
              <w:rPr>
                <w:rtl w:val="0"/>
              </w:rPr>
            </w:r>
          </w:p>
        </w:tc>
        <w:tc>
          <w:tcPr>
            <w:shd w:fill="d9eaf7" w:val="clear"/>
            <w:vAlign w:val="center"/>
          </w:tcPr>
          <w:p w:rsidR="00000000" w:rsidDel="00000000" w:rsidP="00000000" w:rsidRDefault="00000000" w:rsidRPr="00000000" w14:paraId="00000430">
            <w:pPr>
              <w:rPr/>
            </w:pPr>
            <w:r w:rsidDel="00000000" w:rsidR="00000000" w:rsidRPr="00000000">
              <w:rPr>
                <w:rFonts w:ascii="Arial" w:cs="Arial" w:eastAsia="Arial" w:hAnsi="Arial"/>
                <w:b w:val="1"/>
                <w:bCs w:val="1"/>
                <w:sz w:val="14"/>
                <w:szCs w:val="14"/>
                <w:rtl w:val="0"/>
              </w:rPr>
              <w:t xml:space="preserve">Jornada semanal</w:t>
            </w:r>
            <w:r w:rsidDel="00000000" w:rsidR="00000000" w:rsidRPr="00000000">
              <w:rPr>
                <w:rtl w:val="0"/>
              </w:rPr>
            </w:r>
          </w:p>
        </w:tc>
        <w:tc>
          <w:tcPr>
            <w:shd w:fill="d9eaf7" w:val="clear"/>
            <w:vAlign w:val="center"/>
          </w:tcPr>
          <w:p w:rsidR="00000000" w:rsidDel="00000000" w:rsidP="00000000" w:rsidRDefault="00000000" w:rsidRPr="00000000" w14:paraId="00000431">
            <w:pPr>
              <w:rPr/>
            </w:pPr>
            <w:r w:rsidDel="00000000" w:rsidR="00000000" w:rsidRPr="00000000">
              <w:rPr>
                <w:rFonts w:ascii="Arial" w:cs="Arial" w:eastAsia="Arial" w:hAnsi="Arial"/>
                <w:b w:val="1"/>
                <w:bCs w:val="1"/>
                <w:sz w:val="14"/>
                <w:szCs w:val="14"/>
                <w:rtl w:val="0"/>
              </w:rPr>
              <w:t xml:space="preserve">Observaciones</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432">
            <w:pPr>
              <w:jc w:val="center"/>
              <w:rPr/>
            </w:pPr>
            <w:r w:rsidDel="00000000" w:rsidR="00000000" w:rsidRPr="00000000">
              <w:rPr>
                <w:rFonts w:ascii="Arial" w:cs="Arial" w:eastAsia="Arial" w:hAnsi="Arial"/>
                <w:sz w:val="16"/>
                <w:szCs w:val="16"/>
                <w:rtl w:val="0"/>
              </w:rPr>
              <w:t xml:space="preserve">1</w:t>
            </w:r>
            <w:r w:rsidDel="00000000" w:rsidR="00000000" w:rsidRPr="00000000">
              <w:rPr>
                <w:rtl w:val="0"/>
              </w:rPr>
            </w:r>
          </w:p>
        </w:tc>
        <w:tc>
          <w:tcPr>
            <w:vAlign w:val="center"/>
          </w:tcPr>
          <w:p w:rsidR="00000000" w:rsidDel="00000000" w:rsidP="00000000" w:rsidRDefault="00000000" w:rsidRPr="00000000" w14:paraId="00000433">
            <w:pPr>
              <w:rPr/>
            </w:pPr>
            <w:r w:rsidDel="00000000" w:rsidR="00000000" w:rsidRPr="00000000">
              <w:rPr>
                <w:rtl w:val="0"/>
              </w:rPr>
            </w:r>
          </w:p>
        </w:tc>
        <w:tc>
          <w:tcPr>
            <w:vAlign w:val="center"/>
          </w:tcPr>
          <w:p w:rsidR="00000000" w:rsidDel="00000000" w:rsidP="00000000" w:rsidRDefault="00000000" w:rsidRPr="00000000" w14:paraId="00000434">
            <w:pPr>
              <w:rPr/>
            </w:pPr>
            <w:r w:rsidDel="00000000" w:rsidR="00000000" w:rsidRPr="00000000">
              <w:rPr>
                <w:rtl w:val="0"/>
              </w:rPr>
            </w:r>
          </w:p>
        </w:tc>
        <w:tc>
          <w:tcPr>
            <w:vAlign w:val="center"/>
          </w:tcPr>
          <w:p w:rsidR="00000000" w:rsidDel="00000000" w:rsidP="00000000" w:rsidRDefault="00000000" w:rsidRPr="00000000" w14:paraId="00000435">
            <w:pPr>
              <w:rPr/>
            </w:pPr>
            <w:r w:rsidDel="00000000" w:rsidR="00000000" w:rsidRPr="00000000">
              <w:rPr>
                <w:rtl w:val="0"/>
              </w:rPr>
            </w:r>
          </w:p>
        </w:tc>
        <w:tc>
          <w:tcPr>
            <w:vAlign w:val="center"/>
          </w:tcPr>
          <w:p w:rsidR="00000000" w:rsidDel="00000000" w:rsidP="00000000" w:rsidRDefault="00000000" w:rsidRPr="00000000" w14:paraId="00000436">
            <w:pPr>
              <w:rPr/>
            </w:pPr>
            <w:r w:rsidDel="00000000" w:rsidR="00000000" w:rsidRPr="00000000">
              <w:rPr>
                <w:rtl w:val="0"/>
              </w:rPr>
            </w:r>
          </w:p>
        </w:tc>
        <w:tc>
          <w:tcPr>
            <w:vAlign w:val="center"/>
          </w:tcPr>
          <w:p w:rsidR="00000000" w:rsidDel="00000000" w:rsidP="00000000" w:rsidRDefault="00000000" w:rsidRPr="00000000" w14:paraId="00000437">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438">
            <w:pPr>
              <w:jc w:val="center"/>
              <w:rPr/>
            </w:pPr>
            <w:r w:rsidDel="00000000" w:rsidR="00000000" w:rsidRPr="00000000">
              <w:rPr>
                <w:rFonts w:ascii="Arial" w:cs="Arial" w:eastAsia="Arial" w:hAnsi="Arial"/>
                <w:sz w:val="16"/>
                <w:szCs w:val="16"/>
                <w:rtl w:val="0"/>
              </w:rPr>
              <w:t xml:space="preserve">2</w:t>
            </w:r>
            <w:r w:rsidDel="00000000" w:rsidR="00000000" w:rsidRPr="00000000">
              <w:rPr>
                <w:rtl w:val="0"/>
              </w:rPr>
            </w:r>
          </w:p>
        </w:tc>
        <w:tc>
          <w:tcPr>
            <w:vAlign w:val="center"/>
          </w:tcPr>
          <w:p w:rsidR="00000000" w:rsidDel="00000000" w:rsidP="00000000" w:rsidRDefault="00000000" w:rsidRPr="00000000" w14:paraId="00000439">
            <w:pPr>
              <w:rPr/>
            </w:pPr>
            <w:r w:rsidDel="00000000" w:rsidR="00000000" w:rsidRPr="00000000">
              <w:rPr>
                <w:rtl w:val="0"/>
              </w:rPr>
            </w:r>
          </w:p>
        </w:tc>
        <w:tc>
          <w:tcPr>
            <w:vAlign w:val="center"/>
          </w:tcPr>
          <w:p w:rsidR="00000000" w:rsidDel="00000000" w:rsidP="00000000" w:rsidRDefault="00000000" w:rsidRPr="00000000" w14:paraId="0000043A">
            <w:pPr>
              <w:rPr/>
            </w:pPr>
            <w:r w:rsidDel="00000000" w:rsidR="00000000" w:rsidRPr="00000000">
              <w:rPr>
                <w:rtl w:val="0"/>
              </w:rPr>
            </w:r>
          </w:p>
        </w:tc>
        <w:tc>
          <w:tcPr>
            <w:vAlign w:val="center"/>
          </w:tcPr>
          <w:p w:rsidR="00000000" w:rsidDel="00000000" w:rsidP="00000000" w:rsidRDefault="00000000" w:rsidRPr="00000000" w14:paraId="0000043B">
            <w:pPr>
              <w:rPr/>
            </w:pPr>
            <w:r w:rsidDel="00000000" w:rsidR="00000000" w:rsidRPr="00000000">
              <w:rPr>
                <w:rtl w:val="0"/>
              </w:rPr>
            </w:r>
          </w:p>
        </w:tc>
        <w:tc>
          <w:tcPr>
            <w:vAlign w:val="center"/>
          </w:tcPr>
          <w:p w:rsidR="00000000" w:rsidDel="00000000" w:rsidP="00000000" w:rsidRDefault="00000000" w:rsidRPr="00000000" w14:paraId="0000043C">
            <w:pPr>
              <w:rPr/>
            </w:pPr>
            <w:r w:rsidDel="00000000" w:rsidR="00000000" w:rsidRPr="00000000">
              <w:rPr>
                <w:rtl w:val="0"/>
              </w:rPr>
            </w:r>
          </w:p>
        </w:tc>
        <w:tc>
          <w:tcPr>
            <w:vAlign w:val="center"/>
          </w:tcPr>
          <w:p w:rsidR="00000000" w:rsidDel="00000000" w:rsidP="00000000" w:rsidRDefault="00000000" w:rsidRPr="00000000" w14:paraId="0000043D">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43E">
            <w:pPr>
              <w:jc w:val="center"/>
              <w:rPr/>
            </w:pPr>
            <w:r w:rsidDel="00000000" w:rsidR="00000000" w:rsidRPr="00000000">
              <w:rPr>
                <w:rFonts w:ascii="Arial" w:cs="Arial" w:eastAsia="Arial" w:hAnsi="Arial"/>
                <w:sz w:val="16"/>
                <w:szCs w:val="16"/>
                <w:rtl w:val="0"/>
              </w:rPr>
              <w:t xml:space="preserve">3</w:t>
            </w:r>
            <w:r w:rsidDel="00000000" w:rsidR="00000000" w:rsidRPr="00000000">
              <w:rPr>
                <w:rtl w:val="0"/>
              </w:rPr>
            </w:r>
          </w:p>
        </w:tc>
        <w:tc>
          <w:tcPr>
            <w:vAlign w:val="center"/>
          </w:tcPr>
          <w:p w:rsidR="00000000" w:rsidDel="00000000" w:rsidP="00000000" w:rsidRDefault="00000000" w:rsidRPr="00000000" w14:paraId="0000043F">
            <w:pPr>
              <w:rPr/>
            </w:pPr>
            <w:r w:rsidDel="00000000" w:rsidR="00000000" w:rsidRPr="00000000">
              <w:rPr>
                <w:rtl w:val="0"/>
              </w:rPr>
            </w:r>
          </w:p>
        </w:tc>
        <w:tc>
          <w:tcPr>
            <w:vAlign w:val="center"/>
          </w:tcPr>
          <w:p w:rsidR="00000000" w:rsidDel="00000000" w:rsidP="00000000" w:rsidRDefault="00000000" w:rsidRPr="00000000" w14:paraId="00000440">
            <w:pPr>
              <w:rPr/>
            </w:pPr>
            <w:r w:rsidDel="00000000" w:rsidR="00000000" w:rsidRPr="00000000">
              <w:rPr>
                <w:rtl w:val="0"/>
              </w:rPr>
            </w:r>
          </w:p>
        </w:tc>
        <w:tc>
          <w:tcPr>
            <w:vAlign w:val="center"/>
          </w:tcPr>
          <w:p w:rsidR="00000000" w:rsidDel="00000000" w:rsidP="00000000" w:rsidRDefault="00000000" w:rsidRPr="00000000" w14:paraId="00000441">
            <w:pPr>
              <w:rPr/>
            </w:pPr>
            <w:r w:rsidDel="00000000" w:rsidR="00000000" w:rsidRPr="00000000">
              <w:rPr>
                <w:rtl w:val="0"/>
              </w:rPr>
            </w:r>
          </w:p>
        </w:tc>
        <w:tc>
          <w:tcPr>
            <w:vAlign w:val="center"/>
          </w:tcPr>
          <w:p w:rsidR="00000000" w:rsidDel="00000000" w:rsidP="00000000" w:rsidRDefault="00000000" w:rsidRPr="00000000" w14:paraId="00000442">
            <w:pPr>
              <w:rPr/>
            </w:pPr>
            <w:r w:rsidDel="00000000" w:rsidR="00000000" w:rsidRPr="00000000">
              <w:rPr>
                <w:rtl w:val="0"/>
              </w:rPr>
            </w:r>
          </w:p>
        </w:tc>
        <w:tc>
          <w:tcPr>
            <w:vAlign w:val="center"/>
          </w:tcPr>
          <w:p w:rsidR="00000000" w:rsidDel="00000000" w:rsidP="00000000" w:rsidRDefault="00000000" w:rsidRPr="00000000" w14:paraId="00000443">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444">
            <w:pPr>
              <w:jc w:val="center"/>
              <w:rPr/>
            </w:pPr>
            <w:r w:rsidDel="00000000" w:rsidR="00000000" w:rsidRPr="00000000">
              <w:rPr>
                <w:rFonts w:ascii="Arial" w:cs="Arial" w:eastAsia="Arial" w:hAnsi="Arial"/>
                <w:sz w:val="16"/>
                <w:szCs w:val="16"/>
                <w:rtl w:val="0"/>
              </w:rPr>
              <w:t xml:space="preserve">4</w:t>
            </w:r>
            <w:r w:rsidDel="00000000" w:rsidR="00000000" w:rsidRPr="00000000">
              <w:rPr>
                <w:rtl w:val="0"/>
              </w:rPr>
            </w:r>
          </w:p>
        </w:tc>
        <w:tc>
          <w:tcPr>
            <w:vAlign w:val="center"/>
          </w:tcPr>
          <w:p w:rsidR="00000000" w:rsidDel="00000000" w:rsidP="00000000" w:rsidRDefault="00000000" w:rsidRPr="00000000" w14:paraId="00000445">
            <w:pPr>
              <w:rPr/>
            </w:pPr>
            <w:r w:rsidDel="00000000" w:rsidR="00000000" w:rsidRPr="00000000">
              <w:rPr>
                <w:rtl w:val="0"/>
              </w:rPr>
            </w:r>
          </w:p>
        </w:tc>
        <w:tc>
          <w:tcPr>
            <w:vAlign w:val="center"/>
          </w:tcPr>
          <w:p w:rsidR="00000000" w:rsidDel="00000000" w:rsidP="00000000" w:rsidRDefault="00000000" w:rsidRPr="00000000" w14:paraId="00000446">
            <w:pPr>
              <w:rPr/>
            </w:pPr>
            <w:r w:rsidDel="00000000" w:rsidR="00000000" w:rsidRPr="00000000">
              <w:rPr>
                <w:rtl w:val="0"/>
              </w:rPr>
            </w:r>
          </w:p>
        </w:tc>
        <w:tc>
          <w:tcPr>
            <w:vAlign w:val="center"/>
          </w:tcPr>
          <w:p w:rsidR="00000000" w:rsidDel="00000000" w:rsidP="00000000" w:rsidRDefault="00000000" w:rsidRPr="00000000" w14:paraId="00000447">
            <w:pPr>
              <w:rPr/>
            </w:pPr>
            <w:r w:rsidDel="00000000" w:rsidR="00000000" w:rsidRPr="00000000">
              <w:rPr>
                <w:rtl w:val="0"/>
              </w:rPr>
            </w:r>
          </w:p>
        </w:tc>
        <w:tc>
          <w:tcPr>
            <w:vAlign w:val="center"/>
          </w:tcPr>
          <w:p w:rsidR="00000000" w:rsidDel="00000000" w:rsidP="00000000" w:rsidRDefault="00000000" w:rsidRPr="00000000" w14:paraId="00000448">
            <w:pPr>
              <w:rPr/>
            </w:pPr>
            <w:r w:rsidDel="00000000" w:rsidR="00000000" w:rsidRPr="00000000">
              <w:rPr>
                <w:rtl w:val="0"/>
              </w:rPr>
            </w:r>
          </w:p>
        </w:tc>
        <w:tc>
          <w:tcPr>
            <w:vAlign w:val="center"/>
          </w:tcPr>
          <w:p w:rsidR="00000000" w:rsidDel="00000000" w:rsidP="00000000" w:rsidRDefault="00000000" w:rsidRPr="00000000" w14:paraId="00000449">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44A">
            <w:pPr>
              <w:jc w:val="center"/>
              <w:rPr/>
            </w:pPr>
            <w:r w:rsidDel="00000000" w:rsidR="00000000" w:rsidRPr="00000000">
              <w:rPr>
                <w:rFonts w:ascii="Arial" w:cs="Arial" w:eastAsia="Arial" w:hAnsi="Arial"/>
                <w:sz w:val="16"/>
                <w:szCs w:val="16"/>
                <w:rtl w:val="0"/>
              </w:rPr>
              <w:t xml:space="preserve">5</w:t>
            </w:r>
            <w:r w:rsidDel="00000000" w:rsidR="00000000" w:rsidRPr="00000000">
              <w:rPr>
                <w:rtl w:val="0"/>
              </w:rPr>
            </w:r>
          </w:p>
        </w:tc>
        <w:tc>
          <w:tcPr>
            <w:vAlign w:val="center"/>
          </w:tcPr>
          <w:p w:rsidR="00000000" w:rsidDel="00000000" w:rsidP="00000000" w:rsidRDefault="00000000" w:rsidRPr="00000000" w14:paraId="0000044B">
            <w:pPr>
              <w:rPr/>
            </w:pPr>
            <w:r w:rsidDel="00000000" w:rsidR="00000000" w:rsidRPr="00000000">
              <w:rPr>
                <w:rtl w:val="0"/>
              </w:rPr>
            </w:r>
          </w:p>
        </w:tc>
        <w:tc>
          <w:tcPr>
            <w:vAlign w:val="center"/>
          </w:tcPr>
          <w:p w:rsidR="00000000" w:rsidDel="00000000" w:rsidP="00000000" w:rsidRDefault="00000000" w:rsidRPr="00000000" w14:paraId="0000044C">
            <w:pPr>
              <w:rPr/>
            </w:pPr>
            <w:r w:rsidDel="00000000" w:rsidR="00000000" w:rsidRPr="00000000">
              <w:rPr>
                <w:rtl w:val="0"/>
              </w:rPr>
            </w:r>
          </w:p>
        </w:tc>
        <w:tc>
          <w:tcPr>
            <w:vAlign w:val="center"/>
          </w:tcPr>
          <w:p w:rsidR="00000000" w:rsidDel="00000000" w:rsidP="00000000" w:rsidRDefault="00000000" w:rsidRPr="00000000" w14:paraId="0000044D">
            <w:pPr>
              <w:rPr/>
            </w:pPr>
            <w:r w:rsidDel="00000000" w:rsidR="00000000" w:rsidRPr="00000000">
              <w:rPr>
                <w:rtl w:val="0"/>
              </w:rPr>
            </w:r>
          </w:p>
        </w:tc>
        <w:tc>
          <w:tcPr>
            <w:vAlign w:val="center"/>
          </w:tcPr>
          <w:p w:rsidR="00000000" w:rsidDel="00000000" w:rsidP="00000000" w:rsidRDefault="00000000" w:rsidRPr="00000000" w14:paraId="0000044E">
            <w:pPr>
              <w:rPr/>
            </w:pPr>
            <w:r w:rsidDel="00000000" w:rsidR="00000000" w:rsidRPr="00000000">
              <w:rPr>
                <w:rtl w:val="0"/>
              </w:rPr>
            </w:r>
          </w:p>
        </w:tc>
        <w:tc>
          <w:tcPr>
            <w:vAlign w:val="center"/>
          </w:tcPr>
          <w:p w:rsidR="00000000" w:rsidDel="00000000" w:rsidP="00000000" w:rsidRDefault="00000000" w:rsidRPr="00000000" w14:paraId="0000044F">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450">
            <w:pPr>
              <w:jc w:val="center"/>
              <w:rPr/>
            </w:pPr>
            <w:r w:rsidDel="00000000" w:rsidR="00000000" w:rsidRPr="00000000">
              <w:rPr>
                <w:rFonts w:ascii="Arial" w:cs="Arial" w:eastAsia="Arial" w:hAnsi="Arial"/>
                <w:sz w:val="16"/>
                <w:szCs w:val="16"/>
                <w:rtl w:val="0"/>
              </w:rPr>
              <w:t xml:space="preserve">6</w:t>
            </w:r>
            <w:r w:rsidDel="00000000" w:rsidR="00000000" w:rsidRPr="00000000">
              <w:rPr>
                <w:rtl w:val="0"/>
              </w:rPr>
            </w:r>
          </w:p>
        </w:tc>
        <w:tc>
          <w:tcPr>
            <w:vAlign w:val="center"/>
          </w:tcPr>
          <w:p w:rsidR="00000000" w:rsidDel="00000000" w:rsidP="00000000" w:rsidRDefault="00000000" w:rsidRPr="00000000" w14:paraId="00000451">
            <w:pPr>
              <w:rPr/>
            </w:pPr>
            <w:r w:rsidDel="00000000" w:rsidR="00000000" w:rsidRPr="00000000">
              <w:rPr>
                <w:rtl w:val="0"/>
              </w:rPr>
            </w:r>
          </w:p>
        </w:tc>
        <w:tc>
          <w:tcPr>
            <w:vAlign w:val="center"/>
          </w:tcPr>
          <w:p w:rsidR="00000000" w:rsidDel="00000000" w:rsidP="00000000" w:rsidRDefault="00000000" w:rsidRPr="00000000" w14:paraId="00000452">
            <w:pPr>
              <w:rPr/>
            </w:pPr>
            <w:r w:rsidDel="00000000" w:rsidR="00000000" w:rsidRPr="00000000">
              <w:rPr>
                <w:rtl w:val="0"/>
              </w:rPr>
            </w:r>
          </w:p>
        </w:tc>
        <w:tc>
          <w:tcPr>
            <w:vAlign w:val="center"/>
          </w:tcPr>
          <w:p w:rsidR="00000000" w:rsidDel="00000000" w:rsidP="00000000" w:rsidRDefault="00000000" w:rsidRPr="00000000" w14:paraId="00000453">
            <w:pPr>
              <w:rPr/>
            </w:pPr>
            <w:r w:rsidDel="00000000" w:rsidR="00000000" w:rsidRPr="00000000">
              <w:rPr>
                <w:rtl w:val="0"/>
              </w:rPr>
            </w:r>
          </w:p>
        </w:tc>
        <w:tc>
          <w:tcPr>
            <w:vAlign w:val="center"/>
          </w:tcPr>
          <w:p w:rsidR="00000000" w:rsidDel="00000000" w:rsidP="00000000" w:rsidRDefault="00000000" w:rsidRPr="00000000" w14:paraId="00000454">
            <w:pPr>
              <w:rPr/>
            </w:pPr>
            <w:r w:rsidDel="00000000" w:rsidR="00000000" w:rsidRPr="00000000">
              <w:rPr>
                <w:rtl w:val="0"/>
              </w:rPr>
            </w:r>
          </w:p>
        </w:tc>
        <w:tc>
          <w:tcPr>
            <w:vAlign w:val="center"/>
          </w:tcPr>
          <w:p w:rsidR="00000000" w:rsidDel="00000000" w:rsidP="00000000" w:rsidRDefault="00000000" w:rsidRPr="00000000" w14:paraId="00000455">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456">
            <w:pPr>
              <w:jc w:val="center"/>
              <w:rPr/>
            </w:pPr>
            <w:r w:rsidDel="00000000" w:rsidR="00000000" w:rsidRPr="00000000">
              <w:rPr>
                <w:rFonts w:ascii="Arial" w:cs="Arial" w:eastAsia="Arial" w:hAnsi="Arial"/>
                <w:sz w:val="16"/>
                <w:szCs w:val="16"/>
                <w:rtl w:val="0"/>
              </w:rPr>
              <w:t xml:space="preserve">7</w:t>
            </w:r>
            <w:r w:rsidDel="00000000" w:rsidR="00000000" w:rsidRPr="00000000">
              <w:rPr>
                <w:rtl w:val="0"/>
              </w:rPr>
            </w:r>
          </w:p>
        </w:tc>
        <w:tc>
          <w:tcPr>
            <w:vAlign w:val="center"/>
          </w:tcPr>
          <w:p w:rsidR="00000000" w:rsidDel="00000000" w:rsidP="00000000" w:rsidRDefault="00000000" w:rsidRPr="00000000" w14:paraId="00000457">
            <w:pPr>
              <w:rPr/>
            </w:pPr>
            <w:r w:rsidDel="00000000" w:rsidR="00000000" w:rsidRPr="00000000">
              <w:rPr>
                <w:rtl w:val="0"/>
              </w:rPr>
            </w:r>
          </w:p>
        </w:tc>
        <w:tc>
          <w:tcPr>
            <w:vAlign w:val="center"/>
          </w:tcPr>
          <w:p w:rsidR="00000000" w:rsidDel="00000000" w:rsidP="00000000" w:rsidRDefault="00000000" w:rsidRPr="00000000" w14:paraId="00000458">
            <w:pPr>
              <w:rPr/>
            </w:pPr>
            <w:r w:rsidDel="00000000" w:rsidR="00000000" w:rsidRPr="00000000">
              <w:rPr>
                <w:rtl w:val="0"/>
              </w:rPr>
            </w:r>
          </w:p>
        </w:tc>
        <w:tc>
          <w:tcPr>
            <w:vAlign w:val="center"/>
          </w:tcPr>
          <w:p w:rsidR="00000000" w:rsidDel="00000000" w:rsidP="00000000" w:rsidRDefault="00000000" w:rsidRPr="00000000" w14:paraId="00000459">
            <w:pPr>
              <w:rPr/>
            </w:pPr>
            <w:r w:rsidDel="00000000" w:rsidR="00000000" w:rsidRPr="00000000">
              <w:rPr>
                <w:rtl w:val="0"/>
              </w:rPr>
            </w:r>
          </w:p>
        </w:tc>
        <w:tc>
          <w:tcPr>
            <w:vAlign w:val="center"/>
          </w:tcPr>
          <w:p w:rsidR="00000000" w:rsidDel="00000000" w:rsidP="00000000" w:rsidRDefault="00000000" w:rsidRPr="00000000" w14:paraId="0000045A">
            <w:pPr>
              <w:rPr/>
            </w:pPr>
            <w:r w:rsidDel="00000000" w:rsidR="00000000" w:rsidRPr="00000000">
              <w:rPr>
                <w:rtl w:val="0"/>
              </w:rPr>
            </w:r>
          </w:p>
        </w:tc>
        <w:tc>
          <w:tcPr>
            <w:vAlign w:val="center"/>
          </w:tcPr>
          <w:p w:rsidR="00000000" w:rsidDel="00000000" w:rsidP="00000000" w:rsidRDefault="00000000" w:rsidRPr="00000000" w14:paraId="0000045B">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45C">
            <w:pPr>
              <w:jc w:val="center"/>
              <w:rPr/>
            </w:pPr>
            <w:r w:rsidDel="00000000" w:rsidR="00000000" w:rsidRPr="00000000">
              <w:rPr>
                <w:rFonts w:ascii="Arial" w:cs="Arial" w:eastAsia="Arial" w:hAnsi="Arial"/>
                <w:sz w:val="16"/>
                <w:szCs w:val="16"/>
                <w:rtl w:val="0"/>
              </w:rPr>
              <w:t xml:space="preserve">8</w:t>
            </w:r>
            <w:r w:rsidDel="00000000" w:rsidR="00000000" w:rsidRPr="00000000">
              <w:rPr>
                <w:rtl w:val="0"/>
              </w:rPr>
            </w:r>
          </w:p>
        </w:tc>
        <w:tc>
          <w:tcPr>
            <w:vAlign w:val="center"/>
          </w:tcPr>
          <w:p w:rsidR="00000000" w:rsidDel="00000000" w:rsidP="00000000" w:rsidRDefault="00000000" w:rsidRPr="00000000" w14:paraId="0000045D">
            <w:pPr>
              <w:rPr/>
            </w:pPr>
            <w:r w:rsidDel="00000000" w:rsidR="00000000" w:rsidRPr="00000000">
              <w:rPr>
                <w:rtl w:val="0"/>
              </w:rPr>
            </w:r>
          </w:p>
        </w:tc>
        <w:tc>
          <w:tcPr>
            <w:vAlign w:val="center"/>
          </w:tcPr>
          <w:p w:rsidR="00000000" w:rsidDel="00000000" w:rsidP="00000000" w:rsidRDefault="00000000" w:rsidRPr="00000000" w14:paraId="0000045E">
            <w:pPr>
              <w:rPr/>
            </w:pPr>
            <w:r w:rsidDel="00000000" w:rsidR="00000000" w:rsidRPr="00000000">
              <w:rPr>
                <w:rtl w:val="0"/>
              </w:rPr>
            </w:r>
          </w:p>
        </w:tc>
        <w:tc>
          <w:tcPr>
            <w:vAlign w:val="center"/>
          </w:tcPr>
          <w:p w:rsidR="00000000" w:rsidDel="00000000" w:rsidP="00000000" w:rsidRDefault="00000000" w:rsidRPr="00000000" w14:paraId="0000045F">
            <w:pPr>
              <w:rPr/>
            </w:pPr>
            <w:r w:rsidDel="00000000" w:rsidR="00000000" w:rsidRPr="00000000">
              <w:rPr>
                <w:rtl w:val="0"/>
              </w:rPr>
            </w:r>
          </w:p>
        </w:tc>
        <w:tc>
          <w:tcPr>
            <w:vAlign w:val="center"/>
          </w:tcPr>
          <w:p w:rsidR="00000000" w:rsidDel="00000000" w:rsidP="00000000" w:rsidRDefault="00000000" w:rsidRPr="00000000" w14:paraId="00000460">
            <w:pPr>
              <w:rPr/>
            </w:pPr>
            <w:r w:rsidDel="00000000" w:rsidR="00000000" w:rsidRPr="00000000">
              <w:rPr>
                <w:rtl w:val="0"/>
              </w:rPr>
            </w:r>
          </w:p>
        </w:tc>
        <w:tc>
          <w:tcPr>
            <w:vAlign w:val="center"/>
          </w:tcPr>
          <w:p w:rsidR="00000000" w:rsidDel="00000000" w:rsidP="00000000" w:rsidRDefault="00000000" w:rsidRPr="00000000" w14:paraId="00000461">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462">
            <w:pPr>
              <w:jc w:val="center"/>
              <w:rPr/>
            </w:pPr>
            <w:r w:rsidDel="00000000" w:rsidR="00000000" w:rsidRPr="00000000">
              <w:rPr>
                <w:rFonts w:ascii="Arial" w:cs="Arial" w:eastAsia="Arial" w:hAnsi="Arial"/>
                <w:sz w:val="16"/>
                <w:szCs w:val="16"/>
                <w:rtl w:val="0"/>
              </w:rPr>
              <w:t xml:space="preserve">9</w:t>
            </w:r>
            <w:r w:rsidDel="00000000" w:rsidR="00000000" w:rsidRPr="00000000">
              <w:rPr>
                <w:rtl w:val="0"/>
              </w:rPr>
            </w:r>
          </w:p>
        </w:tc>
        <w:tc>
          <w:tcPr>
            <w:vAlign w:val="center"/>
          </w:tcPr>
          <w:p w:rsidR="00000000" w:rsidDel="00000000" w:rsidP="00000000" w:rsidRDefault="00000000" w:rsidRPr="00000000" w14:paraId="00000463">
            <w:pPr>
              <w:rPr/>
            </w:pPr>
            <w:r w:rsidDel="00000000" w:rsidR="00000000" w:rsidRPr="00000000">
              <w:rPr>
                <w:rtl w:val="0"/>
              </w:rPr>
            </w:r>
          </w:p>
        </w:tc>
        <w:tc>
          <w:tcPr>
            <w:vAlign w:val="center"/>
          </w:tcPr>
          <w:p w:rsidR="00000000" w:rsidDel="00000000" w:rsidP="00000000" w:rsidRDefault="00000000" w:rsidRPr="00000000" w14:paraId="00000464">
            <w:pPr>
              <w:rPr/>
            </w:pPr>
            <w:r w:rsidDel="00000000" w:rsidR="00000000" w:rsidRPr="00000000">
              <w:rPr>
                <w:rtl w:val="0"/>
              </w:rPr>
            </w:r>
          </w:p>
        </w:tc>
        <w:tc>
          <w:tcPr>
            <w:vAlign w:val="center"/>
          </w:tcPr>
          <w:p w:rsidR="00000000" w:rsidDel="00000000" w:rsidP="00000000" w:rsidRDefault="00000000" w:rsidRPr="00000000" w14:paraId="00000465">
            <w:pPr>
              <w:rPr/>
            </w:pPr>
            <w:r w:rsidDel="00000000" w:rsidR="00000000" w:rsidRPr="00000000">
              <w:rPr>
                <w:rtl w:val="0"/>
              </w:rPr>
            </w:r>
          </w:p>
        </w:tc>
        <w:tc>
          <w:tcPr>
            <w:vAlign w:val="center"/>
          </w:tcPr>
          <w:p w:rsidR="00000000" w:rsidDel="00000000" w:rsidP="00000000" w:rsidRDefault="00000000" w:rsidRPr="00000000" w14:paraId="00000466">
            <w:pPr>
              <w:rPr/>
            </w:pPr>
            <w:r w:rsidDel="00000000" w:rsidR="00000000" w:rsidRPr="00000000">
              <w:rPr>
                <w:rtl w:val="0"/>
              </w:rPr>
            </w:r>
          </w:p>
        </w:tc>
        <w:tc>
          <w:tcPr>
            <w:vAlign w:val="center"/>
          </w:tcPr>
          <w:p w:rsidR="00000000" w:rsidDel="00000000" w:rsidP="00000000" w:rsidRDefault="00000000" w:rsidRPr="00000000" w14:paraId="00000467">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468">
            <w:pPr>
              <w:jc w:val="center"/>
              <w:rPr/>
            </w:pPr>
            <w:r w:rsidDel="00000000" w:rsidR="00000000" w:rsidRPr="00000000">
              <w:rPr>
                <w:rFonts w:ascii="Arial" w:cs="Arial" w:eastAsia="Arial" w:hAnsi="Arial"/>
                <w:sz w:val="16"/>
                <w:szCs w:val="16"/>
                <w:rtl w:val="0"/>
              </w:rPr>
              <w:t xml:space="preserve">10</w:t>
            </w:r>
            <w:r w:rsidDel="00000000" w:rsidR="00000000" w:rsidRPr="00000000">
              <w:rPr>
                <w:rtl w:val="0"/>
              </w:rPr>
            </w:r>
          </w:p>
        </w:tc>
        <w:tc>
          <w:tcPr>
            <w:vAlign w:val="center"/>
          </w:tcPr>
          <w:p w:rsidR="00000000" w:rsidDel="00000000" w:rsidP="00000000" w:rsidRDefault="00000000" w:rsidRPr="00000000" w14:paraId="00000469">
            <w:pPr>
              <w:rPr/>
            </w:pPr>
            <w:r w:rsidDel="00000000" w:rsidR="00000000" w:rsidRPr="00000000">
              <w:rPr>
                <w:rtl w:val="0"/>
              </w:rPr>
            </w:r>
          </w:p>
        </w:tc>
        <w:tc>
          <w:tcPr>
            <w:vAlign w:val="center"/>
          </w:tcPr>
          <w:p w:rsidR="00000000" w:rsidDel="00000000" w:rsidP="00000000" w:rsidRDefault="00000000" w:rsidRPr="00000000" w14:paraId="0000046A">
            <w:pPr>
              <w:rPr/>
            </w:pPr>
            <w:r w:rsidDel="00000000" w:rsidR="00000000" w:rsidRPr="00000000">
              <w:rPr>
                <w:rtl w:val="0"/>
              </w:rPr>
            </w:r>
          </w:p>
        </w:tc>
        <w:tc>
          <w:tcPr>
            <w:vAlign w:val="center"/>
          </w:tcPr>
          <w:p w:rsidR="00000000" w:rsidDel="00000000" w:rsidP="00000000" w:rsidRDefault="00000000" w:rsidRPr="00000000" w14:paraId="0000046B">
            <w:pPr>
              <w:rPr/>
            </w:pPr>
            <w:r w:rsidDel="00000000" w:rsidR="00000000" w:rsidRPr="00000000">
              <w:rPr>
                <w:rtl w:val="0"/>
              </w:rPr>
            </w:r>
          </w:p>
        </w:tc>
        <w:tc>
          <w:tcPr>
            <w:vAlign w:val="center"/>
          </w:tcPr>
          <w:p w:rsidR="00000000" w:rsidDel="00000000" w:rsidP="00000000" w:rsidRDefault="00000000" w:rsidRPr="00000000" w14:paraId="0000046C">
            <w:pPr>
              <w:rPr/>
            </w:pPr>
            <w:r w:rsidDel="00000000" w:rsidR="00000000" w:rsidRPr="00000000">
              <w:rPr>
                <w:rtl w:val="0"/>
              </w:rPr>
            </w:r>
          </w:p>
        </w:tc>
        <w:tc>
          <w:tcPr>
            <w:vAlign w:val="center"/>
          </w:tcPr>
          <w:p w:rsidR="00000000" w:rsidDel="00000000" w:rsidP="00000000" w:rsidRDefault="00000000" w:rsidRPr="00000000" w14:paraId="0000046D">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46E">
            <w:pPr>
              <w:jc w:val="center"/>
              <w:rPr/>
            </w:pPr>
            <w:r w:rsidDel="00000000" w:rsidR="00000000" w:rsidRPr="00000000">
              <w:rPr>
                <w:rFonts w:ascii="Arial" w:cs="Arial" w:eastAsia="Arial" w:hAnsi="Arial"/>
                <w:sz w:val="16"/>
                <w:szCs w:val="16"/>
                <w:rtl w:val="0"/>
              </w:rPr>
              <w:t xml:space="preserve">11</w:t>
            </w:r>
            <w:r w:rsidDel="00000000" w:rsidR="00000000" w:rsidRPr="00000000">
              <w:rPr>
                <w:rtl w:val="0"/>
              </w:rPr>
            </w:r>
          </w:p>
        </w:tc>
        <w:tc>
          <w:tcPr>
            <w:vAlign w:val="center"/>
          </w:tcPr>
          <w:p w:rsidR="00000000" w:rsidDel="00000000" w:rsidP="00000000" w:rsidRDefault="00000000" w:rsidRPr="00000000" w14:paraId="0000046F">
            <w:pPr>
              <w:rPr/>
            </w:pPr>
            <w:r w:rsidDel="00000000" w:rsidR="00000000" w:rsidRPr="00000000">
              <w:rPr>
                <w:rtl w:val="0"/>
              </w:rPr>
            </w:r>
          </w:p>
        </w:tc>
        <w:tc>
          <w:tcPr>
            <w:vAlign w:val="center"/>
          </w:tcPr>
          <w:p w:rsidR="00000000" w:rsidDel="00000000" w:rsidP="00000000" w:rsidRDefault="00000000" w:rsidRPr="00000000" w14:paraId="00000470">
            <w:pPr>
              <w:rPr/>
            </w:pPr>
            <w:r w:rsidDel="00000000" w:rsidR="00000000" w:rsidRPr="00000000">
              <w:rPr>
                <w:rtl w:val="0"/>
              </w:rPr>
            </w:r>
          </w:p>
        </w:tc>
        <w:tc>
          <w:tcPr>
            <w:vAlign w:val="center"/>
          </w:tcPr>
          <w:p w:rsidR="00000000" w:rsidDel="00000000" w:rsidP="00000000" w:rsidRDefault="00000000" w:rsidRPr="00000000" w14:paraId="00000471">
            <w:pPr>
              <w:rPr/>
            </w:pPr>
            <w:r w:rsidDel="00000000" w:rsidR="00000000" w:rsidRPr="00000000">
              <w:rPr>
                <w:rtl w:val="0"/>
              </w:rPr>
            </w:r>
          </w:p>
        </w:tc>
        <w:tc>
          <w:tcPr>
            <w:vAlign w:val="center"/>
          </w:tcPr>
          <w:p w:rsidR="00000000" w:rsidDel="00000000" w:rsidP="00000000" w:rsidRDefault="00000000" w:rsidRPr="00000000" w14:paraId="00000472">
            <w:pPr>
              <w:rPr/>
            </w:pPr>
            <w:r w:rsidDel="00000000" w:rsidR="00000000" w:rsidRPr="00000000">
              <w:rPr>
                <w:rtl w:val="0"/>
              </w:rPr>
            </w:r>
          </w:p>
        </w:tc>
        <w:tc>
          <w:tcPr>
            <w:vAlign w:val="center"/>
          </w:tcPr>
          <w:p w:rsidR="00000000" w:rsidDel="00000000" w:rsidP="00000000" w:rsidRDefault="00000000" w:rsidRPr="00000000" w14:paraId="00000473">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474">
            <w:pPr>
              <w:jc w:val="center"/>
              <w:rPr/>
            </w:pPr>
            <w:r w:rsidDel="00000000" w:rsidR="00000000" w:rsidRPr="00000000">
              <w:rPr>
                <w:rFonts w:ascii="Arial" w:cs="Arial" w:eastAsia="Arial" w:hAnsi="Arial"/>
                <w:sz w:val="16"/>
                <w:szCs w:val="16"/>
                <w:rtl w:val="0"/>
              </w:rPr>
              <w:t xml:space="preserve">12</w:t>
            </w:r>
            <w:r w:rsidDel="00000000" w:rsidR="00000000" w:rsidRPr="00000000">
              <w:rPr>
                <w:rtl w:val="0"/>
              </w:rPr>
            </w:r>
          </w:p>
        </w:tc>
        <w:tc>
          <w:tcPr>
            <w:vAlign w:val="center"/>
          </w:tcPr>
          <w:p w:rsidR="00000000" w:rsidDel="00000000" w:rsidP="00000000" w:rsidRDefault="00000000" w:rsidRPr="00000000" w14:paraId="00000475">
            <w:pPr>
              <w:rPr/>
            </w:pPr>
            <w:r w:rsidDel="00000000" w:rsidR="00000000" w:rsidRPr="00000000">
              <w:rPr>
                <w:rtl w:val="0"/>
              </w:rPr>
            </w:r>
          </w:p>
        </w:tc>
        <w:tc>
          <w:tcPr>
            <w:vAlign w:val="center"/>
          </w:tcPr>
          <w:p w:rsidR="00000000" w:rsidDel="00000000" w:rsidP="00000000" w:rsidRDefault="00000000" w:rsidRPr="00000000" w14:paraId="00000476">
            <w:pPr>
              <w:rPr/>
            </w:pPr>
            <w:r w:rsidDel="00000000" w:rsidR="00000000" w:rsidRPr="00000000">
              <w:rPr>
                <w:rtl w:val="0"/>
              </w:rPr>
            </w:r>
          </w:p>
        </w:tc>
        <w:tc>
          <w:tcPr>
            <w:vAlign w:val="center"/>
          </w:tcPr>
          <w:p w:rsidR="00000000" w:rsidDel="00000000" w:rsidP="00000000" w:rsidRDefault="00000000" w:rsidRPr="00000000" w14:paraId="00000477">
            <w:pPr>
              <w:rPr/>
            </w:pPr>
            <w:r w:rsidDel="00000000" w:rsidR="00000000" w:rsidRPr="00000000">
              <w:rPr>
                <w:rtl w:val="0"/>
              </w:rPr>
            </w:r>
          </w:p>
        </w:tc>
        <w:tc>
          <w:tcPr>
            <w:vAlign w:val="center"/>
          </w:tcPr>
          <w:p w:rsidR="00000000" w:rsidDel="00000000" w:rsidP="00000000" w:rsidRDefault="00000000" w:rsidRPr="00000000" w14:paraId="00000478">
            <w:pPr>
              <w:rPr/>
            </w:pPr>
            <w:r w:rsidDel="00000000" w:rsidR="00000000" w:rsidRPr="00000000">
              <w:rPr>
                <w:rtl w:val="0"/>
              </w:rPr>
            </w:r>
          </w:p>
        </w:tc>
        <w:tc>
          <w:tcPr>
            <w:vAlign w:val="center"/>
          </w:tcPr>
          <w:p w:rsidR="00000000" w:rsidDel="00000000" w:rsidP="00000000" w:rsidRDefault="00000000" w:rsidRPr="00000000" w14:paraId="00000479">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47A">
            <w:pPr>
              <w:jc w:val="center"/>
              <w:rPr/>
            </w:pPr>
            <w:r w:rsidDel="00000000" w:rsidR="00000000" w:rsidRPr="00000000">
              <w:rPr>
                <w:rFonts w:ascii="Arial" w:cs="Arial" w:eastAsia="Arial" w:hAnsi="Arial"/>
                <w:sz w:val="16"/>
                <w:szCs w:val="16"/>
                <w:rtl w:val="0"/>
              </w:rPr>
              <w:t xml:space="preserve">13</w:t>
            </w:r>
            <w:r w:rsidDel="00000000" w:rsidR="00000000" w:rsidRPr="00000000">
              <w:rPr>
                <w:rtl w:val="0"/>
              </w:rPr>
            </w:r>
          </w:p>
        </w:tc>
        <w:tc>
          <w:tcPr>
            <w:vAlign w:val="center"/>
          </w:tcPr>
          <w:p w:rsidR="00000000" w:rsidDel="00000000" w:rsidP="00000000" w:rsidRDefault="00000000" w:rsidRPr="00000000" w14:paraId="0000047B">
            <w:pPr>
              <w:rPr/>
            </w:pPr>
            <w:r w:rsidDel="00000000" w:rsidR="00000000" w:rsidRPr="00000000">
              <w:rPr>
                <w:rtl w:val="0"/>
              </w:rPr>
            </w:r>
          </w:p>
        </w:tc>
        <w:tc>
          <w:tcPr>
            <w:vAlign w:val="center"/>
          </w:tcPr>
          <w:p w:rsidR="00000000" w:rsidDel="00000000" w:rsidP="00000000" w:rsidRDefault="00000000" w:rsidRPr="00000000" w14:paraId="0000047C">
            <w:pPr>
              <w:rPr/>
            </w:pPr>
            <w:r w:rsidDel="00000000" w:rsidR="00000000" w:rsidRPr="00000000">
              <w:rPr>
                <w:rtl w:val="0"/>
              </w:rPr>
            </w:r>
          </w:p>
        </w:tc>
        <w:tc>
          <w:tcPr>
            <w:vAlign w:val="center"/>
          </w:tcPr>
          <w:p w:rsidR="00000000" w:rsidDel="00000000" w:rsidP="00000000" w:rsidRDefault="00000000" w:rsidRPr="00000000" w14:paraId="0000047D">
            <w:pPr>
              <w:rPr/>
            </w:pPr>
            <w:r w:rsidDel="00000000" w:rsidR="00000000" w:rsidRPr="00000000">
              <w:rPr>
                <w:rtl w:val="0"/>
              </w:rPr>
            </w:r>
          </w:p>
        </w:tc>
        <w:tc>
          <w:tcPr>
            <w:vAlign w:val="center"/>
          </w:tcPr>
          <w:p w:rsidR="00000000" w:rsidDel="00000000" w:rsidP="00000000" w:rsidRDefault="00000000" w:rsidRPr="00000000" w14:paraId="0000047E">
            <w:pPr>
              <w:rPr/>
            </w:pPr>
            <w:r w:rsidDel="00000000" w:rsidR="00000000" w:rsidRPr="00000000">
              <w:rPr>
                <w:rtl w:val="0"/>
              </w:rPr>
            </w:r>
          </w:p>
        </w:tc>
        <w:tc>
          <w:tcPr>
            <w:vAlign w:val="center"/>
          </w:tcPr>
          <w:p w:rsidR="00000000" w:rsidDel="00000000" w:rsidP="00000000" w:rsidRDefault="00000000" w:rsidRPr="00000000" w14:paraId="0000047F">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480">
            <w:pPr>
              <w:jc w:val="center"/>
              <w:rPr/>
            </w:pPr>
            <w:r w:rsidDel="00000000" w:rsidR="00000000" w:rsidRPr="00000000">
              <w:rPr>
                <w:rFonts w:ascii="Arial" w:cs="Arial" w:eastAsia="Arial" w:hAnsi="Arial"/>
                <w:sz w:val="16"/>
                <w:szCs w:val="16"/>
                <w:rtl w:val="0"/>
              </w:rPr>
              <w:t xml:space="preserve">14</w:t>
            </w:r>
            <w:r w:rsidDel="00000000" w:rsidR="00000000" w:rsidRPr="00000000">
              <w:rPr>
                <w:rtl w:val="0"/>
              </w:rPr>
            </w:r>
          </w:p>
        </w:tc>
        <w:tc>
          <w:tcPr>
            <w:vAlign w:val="center"/>
          </w:tcPr>
          <w:p w:rsidR="00000000" w:rsidDel="00000000" w:rsidP="00000000" w:rsidRDefault="00000000" w:rsidRPr="00000000" w14:paraId="00000481">
            <w:pPr>
              <w:rPr/>
            </w:pPr>
            <w:r w:rsidDel="00000000" w:rsidR="00000000" w:rsidRPr="00000000">
              <w:rPr>
                <w:rtl w:val="0"/>
              </w:rPr>
            </w:r>
          </w:p>
        </w:tc>
        <w:tc>
          <w:tcPr>
            <w:vAlign w:val="center"/>
          </w:tcPr>
          <w:p w:rsidR="00000000" w:rsidDel="00000000" w:rsidP="00000000" w:rsidRDefault="00000000" w:rsidRPr="00000000" w14:paraId="00000482">
            <w:pPr>
              <w:rPr/>
            </w:pPr>
            <w:r w:rsidDel="00000000" w:rsidR="00000000" w:rsidRPr="00000000">
              <w:rPr>
                <w:rtl w:val="0"/>
              </w:rPr>
            </w:r>
          </w:p>
        </w:tc>
        <w:tc>
          <w:tcPr>
            <w:vAlign w:val="center"/>
          </w:tcPr>
          <w:p w:rsidR="00000000" w:rsidDel="00000000" w:rsidP="00000000" w:rsidRDefault="00000000" w:rsidRPr="00000000" w14:paraId="00000483">
            <w:pPr>
              <w:rPr/>
            </w:pPr>
            <w:r w:rsidDel="00000000" w:rsidR="00000000" w:rsidRPr="00000000">
              <w:rPr>
                <w:rtl w:val="0"/>
              </w:rPr>
            </w:r>
          </w:p>
        </w:tc>
        <w:tc>
          <w:tcPr>
            <w:vAlign w:val="center"/>
          </w:tcPr>
          <w:p w:rsidR="00000000" w:rsidDel="00000000" w:rsidP="00000000" w:rsidRDefault="00000000" w:rsidRPr="00000000" w14:paraId="00000484">
            <w:pPr>
              <w:rPr/>
            </w:pPr>
            <w:r w:rsidDel="00000000" w:rsidR="00000000" w:rsidRPr="00000000">
              <w:rPr>
                <w:rtl w:val="0"/>
              </w:rPr>
            </w:r>
          </w:p>
        </w:tc>
        <w:tc>
          <w:tcPr>
            <w:vAlign w:val="center"/>
          </w:tcPr>
          <w:p w:rsidR="00000000" w:rsidDel="00000000" w:rsidP="00000000" w:rsidRDefault="00000000" w:rsidRPr="00000000" w14:paraId="00000485">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486">
            <w:pPr>
              <w:jc w:val="center"/>
              <w:rPr/>
            </w:pPr>
            <w:r w:rsidDel="00000000" w:rsidR="00000000" w:rsidRPr="00000000">
              <w:rPr>
                <w:rFonts w:ascii="Arial" w:cs="Arial" w:eastAsia="Arial" w:hAnsi="Arial"/>
                <w:sz w:val="16"/>
                <w:szCs w:val="16"/>
                <w:rtl w:val="0"/>
              </w:rPr>
              <w:t xml:space="preserve">15</w:t>
            </w:r>
            <w:r w:rsidDel="00000000" w:rsidR="00000000" w:rsidRPr="00000000">
              <w:rPr>
                <w:rtl w:val="0"/>
              </w:rPr>
            </w:r>
          </w:p>
        </w:tc>
        <w:tc>
          <w:tcPr>
            <w:vAlign w:val="center"/>
          </w:tcPr>
          <w:p w:rsidR="00000000" w:rsidDel="00000000" w:rsidP="00000000" w:rsidRDefault="00000000" w:rsidRPr="00000000" w14:paraId="00000487">
            <w:pPr>
              <w:rPr/>
            </w:pPr>
            <w:r w:rsidDel="00000000" w:rsidR="00000000" w:rsidRPr="00000000">
              <w:rPr>
                <w:rtl w:val="0"/>
              </w:rPr>
            </w:r>
          </w:p>
        </w:tc>
        <w:tc>
          <w:tcPr>
            <w:vAlign w:val="center"/>
          </w:tcPr>
          <w:p w:rsidR="00000000" w:rsidDel="00000000" w:rsidP="00000000" w:rsidRDefault="00000000" w:rsidRPr="00000000" w14:paraId="00000488">
            <w:pPr>
              <w:rPr/>
            </w:pPr>
            <w:r w:rsidDel="00000000" w:rsidR="00000000" w:rsidRPr="00000000">
              <w:rPr>
                <w:rtl w:val="0"/>
              </w:rPr>
            </w:r>
          </w:p>
        </w:tc>
        <w:tc>
          <w:tcPr>
            <w:vAlign w:val="center"/>
          </w:tcPr>
          <w:p w:rsidR="00000000" w:rsidDel="00000000" w:rsidP="00000000" w:rsidRDefault="00000000" w:rsidRPr="00000000" w14:paraId="00000489">
            <w:pPr>
              <w:rPr/>
            </w:pPr>
            <w:r w:rsidDel="00000000" w:rsidR="00000000" w:rsidRPr="00000000">
              <w:rPr>
                <w:rtl w:val="0"/>
              </w:rPr>
            </w:r>
          </w:p>
        </w:tc>
        <w:tc>
          <w:tcPr>
            <w:vAlign w:val="center"/>
          </w:tcPr>
          <w:p w:rsidR="00000000" w:rsidDel="00000000" w:rsidP="00000000" w:rsidRDefault="00000000" w:rsidRPr="00000000" w14:paraId="0000048A">
            <w:pPr>
              <w:rPr/>
            </w:pPr>
            <w:r w:rsidDel="00000000" w:rsidR="00000000" w:rsidRPr="00000000">
              <w:rPr>
                <w:rtl w:val="0"/>
              </w:rPr>
            </w:r>
          </w:p>
        </w:tc>
        <w:tc>
          <w:tcPr>
            <w:vAlign w:val="center"/>
          </w:tcPr>
          <w:p w:rsidR="00000000" w:rsidDel="00000000" w:rsidP="00000000" w:rsidRDefault="00000000" w:rsidRPr="00000000" w14:paraId="0000048B">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48C">
            <w:pPr>
              <w:jc w:val="center"/>
              <w:rPr/>
            </w:pPr>
            <w:r w:rsidDel="00000000" w:rsidR="00000000" w:rsidRPr="00000000">
              <w:rPr>
                <w:rFonts w:ascii="Arial" w:cs="Arial" w:eastAsia="Arial" w:hAnsi="Arial"/>
                <w:sz w:val="16"/>
                <w:szCs w:val="16"/>
                <w:rtl w:val="0"/>
              </w:rPr>
              <w:t xml:space="preserve">16</w:t>
            </w:r>
            <w:r w:rsidDel="00000000" w:rsidR="00000000" w:rsidRPr="00000000">
              <w:rPr>
                <w:rtl w:val="0"/>
              </w:rPr>
            </w:r>
          </w:p>
        </w:tc>
        <w:tc>
          <w:tcPr>
            <w:vAlign w:val="center"/>
          </w:tcPr>
          <w:p w:rsidR="00000000" w:rsidDel="00000000" w:rsidP="00000000" w:rsidRDefault="00000000" w:rsidRPr="00000000" w14:paraId="0000048D">
            <w:pPr>
              <w:rPr/>
            </w:pPr>
            <w:r w:rsidDel="00000000" w:rsidR="00000000" w:rsidRPr="00000000">
              <w:rPr>
                <w:rtl w:val="0"/>
              </w:rPr>
            </w:r>
          </w:p>
        </w:tc>
        <w:tc>
          <w:tcPr>
            <w:vAlign w:val="center"/>
          </w:tcPr>
          <w:p w:rsidR="00000000" w:rsidDel="00000000" w:rsidP="00000000" w:rsidRDefault="00000000" w:rsidRPr="00000000" w14:paraId="0000048E">
            <w:pPr>
              <w:rPr/>
            </w:pPr>
            <w:r w:rsidDel="00000000" w:rsidR="00000000" w:rsidRPr="00000000">
              <w:rPr>
                <w:rtl w:val="0"/>
              </w:rPr>
            </w:r>
          </w:p>
        </w:tc>
        <w:tc>
          <w:tcPr>
            <w:vAlign w:val="center"/>
          </w:tcPr>
          <w:p w:rsidR="00000000" w:rsidDel="00000000" w:rsidP="00000000" w:rsidRDefault="00000000" w:rsidRPr="00000000" w14:paraId="0000048F">
            <w:pPr>
              <w:rPr/>
            </w:pPr>
            <w:r w:rsidDel="00000000" w:rsidR="00000000" w:rsidRPr="00000000">
              <w:rPr>
                <w:rtl w:val="0"/>
              </w:rPr>
            </w:r>
          </w:p>
        </w:tc>
        <w:tc>
          <w:tcPr>
            <w:vAlign w:val="center"/>
          </w:tcPr>
          <w:p w:rsidR="00000000" w:rsidDel="00000000" w:rsidP="00000000" w:rsidRDefault="00000000" w:rsidRPr="00000000" w14:paraId="00000490">
            <w:pPr>
              <w:rPr/>
            </w:pPr>
            <w:r w:rsidDel="00000000" w:rsidR="00000000" w:rsidRPr="00000000">
              <w:rPr>
                <w:rtl w:val="0"/>
              </w:rPr>
            </w:r>
          </w:p>
        </w:tc>
        <w:tc>
          <w:tcPr>
            <w:vAlign w:val="center"/>
          </w:tcPr>
          <w:p w:rsidR="00000000" w:rsidDel="00000000" w:rsidP="00000000" w:rsidRDefault="00000000" w:rsidRPr="00000000" w14:paraId="00000491">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492">
            <w:pPr>
              <w:jc w:val="center"/>
              <w:rPr/>
            </w:pPr>
            <w:r w:rsidDel="00000000" w:rsidR="00000000" w:rsidRPr="00000000">
              <w:rPr>
                <w:rFonts w:ascii="Arial" w:cs="Arial" w:eastAsia="Arial" w:hAnsi="Arial"/>
                <w:sz w:val="16"/>
                <w:szCs w:val="16"/>
                <w:rtl w:val="0"/>
              </w:rPr>
              <w:t xml:space="preserve">17</w:t>
            </w:r>
            <w:r w:rsidDel="00000000" w:rsidR="00000000" w:rsidRPr="00000000">
              <w:rPr>
                <w:rtl w:val="0"/>
              </w:rPr>
            </w:r>
          </w:p>
        </w:tc>
        <w:tc>
          <w:tcPr>
            <w:vAlign w:val="center"/>
          </w:tcPr>
          <w:p w:rsidR="00000000" w:rsidDel="00000000" w:rsidP="00000000" w:rsidRDefault="00000000" w:rsidRPr="00000000" w14:paraId="00000493">
            <w:pPr>
              <w:rPr/>
            </w:pPr>
            <w:r w:rsidDel="00000000" w:rsidR="00000000" w:rsidRPr="00000000">
              <w:rPr>
                <w:rtl w:val="0"/>
              </w:rPr>
            </w:r>
          </w:p>
        </w:tc>
        <w:tc>
          <w:tcPr>
            <w:vAlign w:val="center"/>
          </w:tcPr>
          <w:p w:rsidR="00000000" w:rsidDel="00000000" w:rsidP="00000000" w:rsidRDefault="00000000" w:rsidRPr="00000000" w14:paraId="00000494">
            <w:pPr>
              <w:rPr/>
            </w:pPr>
            <w:r w:rsidDel="00000000" w:rsidR="00000000" w:rsidRPr="00000000">
              <w:rPr>
                <w:rtl w:val="0"/>
              </w:rPr>
            </w:r>
          </w:p>
        </w:tc>
        <w:tc>
          <w:tcPr>
            <w:vAlign w:val="center"/>
          </w:tcPr>
          <w:p w:rsidR="00000000" w:rsidDel="00000000" w:rsidP="00000000" w:rsidRDefault="00000000" w:rsidRPr="00000000" w14:paraId="00000495">
            <w:pPr>
              <w:rPr/>
            </w:pPr>
            <w:r w:rsidDel="00000000" w:rsidR="00000000" w:rsidRPr="00000000">
              <w:rPr>
                <w:rtl w:val="0"/>
              </w:rPr>
            </w:r>
          </w:p>
        </w:tc>
        <w:tc>
          <w:tcPr>
            <w:vAlign w:val="center"/>
          </w:tcPr>
          <w:p w:rsidR="00000000" w:rsidDel="00000000" w:rsidP="00000000" w:rsidRDefault="00000000" w:rsidRPr="00000000" w14:paraId="00000496">
            <w:pPr>
              <w:rPr/>
            </w:pPr>
            <w:r w:rsidDel="00000000" w:rsidR="00000000" w:rsidRPr="00000000">
              <w:rPr>
                <w:rtl w:val="0"/>
              </w:rPr>
            </w:r>
          </w:p>
        </w:tc>
        <w:tc>
          <w:tcPr>
            <w:vAlign w:val="center"/>
          </w:tcPr>
          <w:p w:rsidR="00000000" w:rsidDel="00000000" w:rsidP="00000000" w:rsidRDefault="00000000" w:rsidRPr="00000000" w14:paraId="00000497">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498">
            <w:pPr>
              <w:jc w:val="center"/>
              <w:rPr/>
            </w:pPr>
            <w:r w:rsidDel="00000000" w:rsidR="00000000" w:rsidRPr="00000000">
              <w:rPr>
                <w:rFonts w:ascii="Arial" w:cs="Arial" w:eastAsia="Arial" w:hAnsi="Arial"/>
                <w:sz w:val="16"/>
                <w:szCs w:val="16"/>
                <w:rtl w:val="0"/>
              </w:rPr>
              <w:t xml:space="preserve">18</w:t>
            </w:r>
            <w:r w:rsidDel="00000000" w:rsidR="00000000" w:rsidRPr="00000000">
              <w:rPr>
                <w:rtl w:val="0"/>
              </w:rPr>
            </w:r>
          </w:p>
        </w:tc>
        <w:tc>
          <w:tcPr>
            <w:vAlign w:val="center"/>
          </w:tcPr>
          <w:p w:rsidR="00000000" w:rsidDel="00000000" w:rsidP="00000000" w:rsidRDefault="00000000" w:rsidRPr="00000000" w14:paraId="00000499">
            <w:pPr>
              <w:rPr/>
            </w:pPr>
            <w:r w:rsidDel="00000000" w:rsidR="00000000" w:rsidRPr="00000000">
              <w:rPr>
                <w:rtl w:val="0"/>
              </w:rPr>
            </w:r>
          </w:p>
        </w:tc>
        <w:tc>
          <w:tcPr>
            <w:vAlign w:val="center"/>
          </w:tcPr>
          <w:p w:rsidR="00000000" w:rsidDel="00000000" w:rsidP="00000000" w:rsidRDefault="00000000" w:rsidRPr="00000000" w14:paraId="0000049A">
            <w:pPr>
              <w:rPr/>
            </w:pPr>
            <w:r w:rsidDel="00000000" w:rsidR="00000000" w:rsidRPr="00000000">
              <w:rPr>
                <w:rtl w:val="0"/>
              </w:rPr>
            </w:r>
          </w:p>
        </w:tc>
        <w:tc>
          <w:tcPr>
            <w:vAlign w:val="center"/>
          </w:tcPr>
          <w:p w:rsidR="00000000" w:rsidDel="00000000" w:rsidP="00000000" w:rsidRDefault="00000000" w:rsidRPr="00000000" w14:paraId="0000049B">
            <w:pPr>
              <w:rPr/>
            </w:pPr>
            <w:r w:rsidDel="00000000" w:rsidR="00000000" w:rsidRPr="00000000">
              <w:rPr>
                <w:rtl w:val="0"/>
              </w:rPr>
            </w:r>
          </w:p>
        </w:tc>
        <w:tc>
          <w:tcPr>
            <w:vAlign w:val="center"/>
          </w:tcPr>
          <w:p w:rsidR="00000000" w:rsidDel="00000000" w:rsidP="00000000" w:rsidRDefault="00000000" w:rsidRPr="00000000" w14:paraId="0000049C">
            <w:pPr>
              <w:rPr/>
            </w:pPr>
            <w:r w:rsidDel="00000000" w:rsidR="00000000" w:rsidRPr="00000000">
              <w:rPr>
                <w:rtl w:val="0"/>
              </w:rPr>
            </w:r>
          </w:p>
        </w:tc>
        <w:tc>
          <w:tcPr>
            <w:vAlign w:val="center"/>
          </w:tcPr>
          <w:p w:rsidR="00000000" w:rsidDel="00000000" w:rsidP="00000000" w:rsidRDefault="00000000" w:rsidRPr="00000000" w14:paraId="0000049D">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49E">
            <w:pPr>
              <w:jc w:val="center"/>
              <w:rPr/>
            </w:pPr>
            <w:r w:rsidDel="00000000" w:rsidR="00000000" w:rsidRPr="00000000">
              <w:rPr>
                <w:rFonts w:ascii="Arial" w:cs="Arial" w:eastAsia="Arial" w:hAnsi="Arial"/>
                <w:sz w:val="16"/>
                <w:szCs w:val="16"/>
                <w:rtl w:val="0"/>
              </w:rPr>
              <w:t xml:space="preserve">19</w:t>
            </w:r>
            <w:r w:rsidDel="00000000" w:rsidR="00000000" w:rsidRPr="00000000">
              <w:rPr>
                <w:rtl w:val="0"/>
              </w:rPr>
            </w:r>
          </w:p>
        </w:tc>
        <w:tc>
          <w:tcPr>
            <w:vAlign w:val="center"/>
          </w:tcPr>
          <w:p w:rsidR="00000000" w:rsidDel="00000000" w:rsidP="00000000" w:rsidRDefault="00000000" w:rsidRPr="00000000" w14:paraId="0000049F">
            <w:pPr>
              <w:rPr/>
            </w:pPr>
            <w:r w:rsidDel="00000000" w:rsidR="00000000" w:rsidRPr="00000000">
              <w:rPr>
                <w:rtl w:val="0"/>
              </w:rPr>
            </w:r>
          </w:p>
        </w:tc>
        <w:tc>
          <w:tcPr>
            <w:vAlign w:val="center"/>
          </w:tcPr>
          <w:p w:rsidR="00000000" w:rsidDel="00000000" w:rsidP="00000000" w:rsidRDefault="00000000" w:rsidRPr="00000000" w14:paraId="000004A0">
            <w:pPr>
              <w:rPr/>
            </w:pPr>
            <w:r w:rsidDel="00000000" w:rsidR="00000000" w:rsidRPr="00000000">
              <w:rPr>
                <w:rtl w:val="0"/>
              </w:rPr>
            </w:r>
          </w:p>
        </w:tc>
        <w:tc>
          <w:tcPr>
            <w:vAlign w:val="center"/>
          </w:tcPr>
          <w:p w:rsidR="00000000" w:rsidDel="00000000" w:rsidP="00000000" w:rsidRDefault="00000000" w:rsidRPr="00000000" w14:paraId="000004A1">
            <w:pPr>
              <w:rPr/>
            </w:pPr>
            <w:r w:rsidDel="00000000" w:rsidR="00000000" w:rsidRPr="00000000">
              <w:rPr>
                <w:rtl w:val="0"/>
              </w:rPr>
            </w:r>
          </w:p>
        </w:tc>
        <w:tc>
          <w:tcPr>
            <w:vAlign w:val="center"/>
          </w:tcPr>
          <w:p w:rsidR="00000000" w:rsidDel="00000000" w:rsidP="00000000" w:rsidRDefault="00000000" w:rsidRPr="00000000" w14:paraId="000004A2">
            <w:pPr>
              <w:rPr/>
            </w:pPr>
            <w:r w:rsidDel="00000000" w:rsidR="00000000" w:rsidRPr="00000000">
              <w:rPr>
                <w:rtl w:val="0"/>
              </w:rPr>
            </w:r>
          </w:p>
        </w:tc>
        <w:tc>
          <w:tcPr>
            <w:vAlign w:val="center"/>
          </w:tcPr>
          <w:p w:rsidR="00000000" w:rsidDel="00000000" w:rsidP="00000000" w:rsidRDefault="00000000" w:rsidRPr="00000000" w14:paraId="000004A3">
            <w:pPr>
              <w:rPr/>
            </w:pPr>
            <w:r w:rsidDel="00000000" w:rsidR="00000000" w:rsidRPr="00000000">
              <w:rPr>
                <w:rtl w:val="0"/>
              </w:rPr>
            </w:r>
          </w:p>
        </w:tc>
      </w:tr>
    </w:tbl>
    <w:p w:rsidR="00000000" w:rsidDel="00000000" w:rsidP="00000000" w:rsidRDefault="00000000" w:rsidRPr="00000000" w14:paraId="000004A4">
      <w:pPr>
        <w:jc w:val="both"/>
        <w:rPr/>
      </w:pPr>
      <w:r w:rsidDel="00000000" w:rsidR="00000000" w:rsidRPr="00000000">
        <w:rPr>
          <w:rFonts w:ascii="Arial" w:cs="Arial" w:eastAsia="Arial" w:hAnsi="Arial"/>
          <w:sz w:val="18"/>
          <w:szCs w:val="18"/>
          <w:rtl w:val="0"/>
        </w:rPr>
        <w:t xml:space="preserve">Firma proveedor: ________________________________    Firma ITS: ________________________________    Fecha: ____/____/2026</w:t>
      </w:r>
      <w:r w:rsidDel="00000000" w:rsidR="00000000" w:rsidRPr="00000000">
        <w:rPr>
          <w:rtl w:val="0"/>
        </w:rPr>
      </w:r>
    </w:p>
    <w:p w:rsidR="00000000" w:rsidDel="00000000" w:rsidP="00000000" w:rsidRDefault="00000000" w:rsidRPr="00000000" w14:paraId="000004A5">
      <w:pPr>
        <w:rPr/>
      </w:pPr>
      <w:r w:rsidDel="00000000" w:rsidR="00000000" w:rsidRPr="00000000">
        <w:br w:type="page"/>
      </w:r>
      <w:r w:rsidDel="00000000" w:rsidR="00000000" w:rsidRPr="00000000">
        <w:rPr>
          <w:rtl w:val="0"/>
        </w:rPr>
      </w:r>
    </w:p>
    <w:p w:rsidR="00000000" w:rsidDel="00000000" w:rsidP="00000000" w:rsidRDefault="00000000" w:rsidRPr="00000000" w14:paraId="000004A6">
      <w:pPr>
        <w:pStyle w:val="Heading1"/>
        <w:rPr/>
      </w:pPr>
      <w:r w:rsidDel="00000000" w:rsidR="00000000" w:rsidRPr="00000000">
        <w:rPr>
          <w:rFonts w:ascii="Arial" w:cs="Arial" w:eastAsia="Arial" w:hAnsi="Arial"/>
          <w:b w:val="1"/>
          <w:bCs w:val="1"/>
          <w:sz w:val="18"/>
          <w:szCs w:val="18"/>
          <w:rtl w:val="0"/>
        </w:rPr>
        <w:t xml:space="preserve">ANEXO N°8 - BITÁCORA DE SERVICIO (uso durante la ejecución; no presentar con la oferta)</w:t>
      </w:r>
      <w:r w:rsidDel="00000000" w:rsidR="00000000" w:rsidRPr="00000000">
        <w:rPr>
          <w:rtl w:val="0"/>
        </w:rPr>
      </w:r>
    </w:p>
    <w:p w:rsidR="00000000" w:rsidDel="00000000" w:rsidP="00000000" w:rsidRDefault="00000000" w:rsidRPr="00000000" w14:paraId="000004A7">
      <w:pPr>
        <w:jc w:val="both"/>
        <w:rPr/>
      </w:pPr>
      <w:r w:rsidDel="00000000" w:rsidR="00000000" w:rsidRPr="00000000">
        <w:rPr>
          <w:rFonts w:ascii="Arial" w:cs="Arial" w:eastAsia="Arial" w:hAnsi="Arial"/>
          <w:sz w:val="18"/>
          <w:szCs w:val="18"/>
          <w:rtl w:val="0"/>
        </w:rPr>
        <w:t xml:space="preserve">Este anexo no deberá presentarse junto con la oferta. Será utilizado durante la ejecución del servicio y deberá completarse diariamente o por cada traslado realizado, según corresponda. La bitácora servirá de respaldo para la recepción conforme, validación de rutas, control de horarios, cálculo de pagos proporcionales y tramitación del estado de pago mensual.</w:t>
      </w:r>
      <w:r w:rsidDel="00000000" w:rsidR="00000000" w:rsidRPr="00000000">
        <w:rPr>
          <w:rtl w:val="0"/>
        </w:rPr>
      </w:r>
    </w:p>
    <w:tbl>
      <w:tblPr>
        <w:tblStyle w:val="Table15"/>
        <w:tblW w:w="10197.000000000004"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27"/>
        <w:gridCol w:w="927"/>
        <w:gridCol w:w="927"/>
        <w:gridCol w:w="927"/>
        <w:gridCol w:w="927"/>
        <w:gridCol w:w="927"/>
        <w:gridCol w:w="927"/>
        <w:gridCol w:w="927"/>
        <w:gridCol w:w="927"/>
        <w:gridCol w:w="927"/>
        <w:gridCol w:w="927"/>
        <w:tblGridChange w:id="0">
          <w:tblGrid>
            <w:gridCol w:w="927"/>
            <w:gridCol w:w="927"/>
            <w:gridCol w:w="927"/>
            <w:gridCol w:w="927"/>
            <w:gridCol w:w="927"/>
            <w:gridCol w:w="927"/>
            <w:gridCol w:w="927"/>
            <w:gridCol w:w="927"/>
            <w:gridCol w:w="927"/>
            <w:gridCol w:w="927"/>
            <w:gridCol w:w="927"/>
          </w:tblGrid>
        </w:tblGridChange>
      </w:tblGrid>
      <w:tr>
        <w:trPr>
          <w:cantSplit w:val="0"/>
          <w:tblHeader w:val="1"/>
        </w:trPr>
        <w:tc>
          <w:tcPr>
            <w:shd w:fill="d9eaf7" w:val="clear"/>
            <w:vAlign w:val="center"/>
          </w:tcPr>
          <w:p w:rsidR="00000000" w:rsidDel="00000000" w:rsidP="00000000" w:rsidRDefault="00000000" w:rsidRPr="00000000" w14:paraId="000004A8">
            <w:pPr>
              <w:rPr/>
            </w:pPr>
            <w:r w:rsidDel="00000000" w:rsidR="00000000" w:rsidRPr="00000000">
              <w:rPr>
                <w:rFonts w:ascii="Arial" w:cs="Arial" w:eastAsia="Arial" w:hAnsi="Arial"/>
                <w:b w:val="1"/>
                <w:bCs w:val="1"/>
                <w:sz w:val="12"/>
                <w:szCs w:val="12"/>
                <w:rtl w:val="0"/>
              </w:rPr>
              <w:t xml:space="preserve">Fecha</w:t>
            </w:r>
            <w:r w:rsidDel="00000000" w:rsidR="00000000" w:rsidRPr="00000000">
              <w:rPr>
                <w:rtl w:val="0"/>
              </w:rPr>
            </w:r>
          </w:p>
        </w:tc>
        <w:tc>
          <w:tcPr>
            <w:shd w:fill="d9eaf7" w:val="clear"/>
            <w:vAlign w:val="center"/>
          </w:tcPr>
          <w:p w:rsidR="00000000" w:rsidDel="00000000" w:rsidP="00000000" w:rsidRDefault="00000000" w:rsidRPr="00000000" w14:paraId="000004A9">
            <w:pPr>
              <w:rPr/>
            </w:pPr>
            <w:r w:rsidDel="00000000" w:rsidR="00000000" w:rsidRPr="00000000">
              <w:rPr>
                <w:rFonts w:ascii="Arial" w:cs="Arial" w:eastAsia="Arial" w:hAnsi="Arial"/>
                <w:b w:val="1"/>
                <w:bCs w:val="1"/>
                <w:sz w:val="12"/>
                <w:szCs w:val="12"/>
                <w:rtl w:val="0"/>
              </w:rPr>
              <w:t xml:space="preserve">Ítem</w:t>
            </w:r>
            <w:r w:rsidDel="00000000" w:rsidR="00000000" w:rsidRPr="00000000">
              <w:rPr>
                <w:rtl w:val="0"/>
              </w:rPr>
            </w:r>
          </w:p>
        </w:tc>
        <w:tc>
          <w:tcPr>
            <w:shd w:fill="d9eaf7" w:val="clear"/>
            <w:vAlign w:val="center"/>
          </w:tcPr>
          <w:p w:rsidR="00000000" w:rsidDel="00000000" w:rsidP="00000000" w:rsidRDefault="00000000" w:rsidRPr="00000000" w14:paraId="000004AA">
            <w:pPr>
              <w:rPr/>
            </w:pPr>
            <w:r w:rsidDel="00000000" w:rsidR="00000000" w:rsidRPr="00000000">
              <w:rPr>
                <w:rFonts w:ascii="Arial" w:cs="Arial" w:eastAsia="Arial" w:hAnsi="Arial"/>
                <w:b w:val="1"/>
                <w:bCs w:val="1"/>
                <w:sz w:val="12"/>
                <w:szCs w:val="12"/>
                <w:rtl w:val="0"/>
              </w:rPr>
              <w:t xml:space="preserve">PPU</w:t>
            </w:r>
            <w:r w:rsidDel="00000000" w:rsidR="00000000" w:rsidRPr="00000000">
              <w:rPr>
                <w:rtl w:val="0"/>
              </w:rPr>
            </w:r>
          </w:p>
        </w:tc>
        <w:tc>
          <w:tcPr>
            <w:shd w:fill="d9eaf7" w:val="clear"/>
            <w:vAlign w:val="center"/>
          </w:tcPr>
          <w:p w:rsidR="00000000" w:rsidDel="00000000" w:rsidP="00000000" w:rsidRDefault="00000000" w:rsidRPr="00000000" w14:paraId="000004AB">
            <w:pPr>
              <w:rPr/>
            </w:pPr>
            <w:r w:rsidDel="00000000" w:rsidR="00000000" w:rsidRPr="00000000">
              <w:rPr>
                <w:rFonts w:ascii="Arial" w:cs="Arial" w:eastAsia="Arial" w:hAnsi="Arial"/>
                <w:b w:val="1"/>
                <w:bCs w:val="1"/>
                <w:sz w:val="12"/>
                <w:szCs w:val="12"/>
                <w:rtl w:val="0"/>
              </w:rPr>
              <w:t xml:space="preserve">Conductor</w:t>
            </w:r>
            <w:r w:rsidDel="00000000" w:rsidR="00000000" w:rsidRPr="00000000">
              <w:rPr>
                <w:rtl w:val="0"/>
              </w:rPr>
            </w:r>
          </w:p>
        </w:tc>
        <w:tc>
          <w:tcPr>
            <w:shd w:fill="d9eaf7" w:val="clear"/>
            <w:vAlign w:val="center"/>
          </w:tcPr>
          <w:p w:rsidR="00000000" w:rsidDel="00000000" w:rsidP="00000000" w:rsidRDefault="00000000" w:rsidRPr="00000000" w14:paraId="000004AC">
            <w:pPr>
              <w:rPr/>
            </w:pPr>
            <w:r w:rsidDel="00000000" w:rsidR="00000000" w:rsidRPr="00000000">
              <w:rPr>
                <w:rFonts w:ascii="Arial" w:cs="Arial" w:eastAsia="Arial" w:hAnsi="Arial"/>
                <w:b w:val="1"/>
                <w:bCs w:val="1"/>
                <w:sz w:val="12"/>
                <w:szCs w:val="12"/>
                <w:rtl w:val="0"/>
              </w:rPr>
              <w:t xml:space="preserve">Hora inicio</w:t>
            </w:r>
            <w:r w:rsidDel="00000000" w:rsidR="00000000" w:rsidRPr="00000000">
              <w:rPr>
                <w:rtl w:val="0"/>
              </w:rPr>
            </w:r>
          </w:p>
        </w:tc>
        <w:tc>
          <w:tcPr>
            <w:shd w:fill="d9eaf7" w:val="clear"/>
            <w:vAlign w:val="center"/>
          </w:tcPr>
          <w:p w:rsidR="00000000" w:rsidDel="00000000" w:rsidP="00000000" w:rsidRDefault="00000000" w:rsidRPr="00000000" w14:paraId="000004AD">
            <w:pPr>
              <w:rPr/>
            </w:pPr>
            <w:r w:rsidDel="00000000" w:rsidR="00000000" w:rsidRPr="00000000">
              <w:rPr>
                <w:rFonts w:ascii="Arial" w:cs="Arial" w:eastAsia="Arial" w:hAnsi="Arial"/>
                <w:b w:val="1"/>
                <w:bCs w:val="1"/>
                <w:sz w:val="12"/>
                <w:szCs w:val="12"/>
                <w:rtl w:val="0"/>
              </w:rPr>
              <w:t xml:space="preserve">Origen</w:t>
            </w:r>
            <w:r w:rsidDel="00000000" w:rsidR="00000000" w:rsidRPr="00000000">
              <w:rPr>
                <w:rtl w:val="0"/>
              </w:rPr>
            </w:r>
          </w:p>
        </w:tc>
        <w:tc>
          <w:tcPr>
            <w:shd w:fill="d9eaf7" w:val="clear"/>
            <w:vAlign w:val="center"/>
          </w:tcPr>
          <w:p w:rsidR="00000000" w:rsidDel="00000000" w:rsidP="00000000" w:rsidRDefault="00000000" w:rsidRPr="00000000" w14:paraId="000004AE">
            <w:pPr>
              <w:rPr/>
            </w:pPr>
            <w:r w:rsidDel="00000000" w:rsidR="00000000" w:rsidRPr="00000000">
              <w:rPr>
                <w:rFonts w:ascii="Arial" w:cs="Arial" w:eastAsia="Arial" w:hAnsi="Arial"/>
                <w:b w:val="1"/>
                <w:bCs w:val="1"/>
                <w:sz w:val="12"/>
                <w:szCs w:val="12"/>
                <w:rtl w:val="0"/>
              </w:rPr>
              <w:t xml:space="preserve">Destino / actividad</w:t>
            </w:r>
            <w:r w:rsidDel="00000000" w:rsidR="00000000" w:rsidRPr="00000000">
              <w:rPr>
                <w:rtl w:val="0"/>
              </w:rPr>
            </w:r>
          </w:p>
        </w:tc>
        <w:tc>
          <w:tcPr>
            <w:shd w:fill="d9eaf7" w:val="clear"/>
            <w:vAlign w:val="center"/>
          </w:tcPr>
          <w:p w:rsidR="00000000" w:rsidDel="00000000" w:rsidP="00000000" w:rsidRDefault="00000000" w:rsidRPr="00000000" w14:paraId="000004AF">
            <w:pPr>
              <w:rPr/>
            </w:pPr>
            <w:r w:rsidDel="00000000" w:rsidR="00000000" w:rsidRPr="00000000">
              <w:rPr>
                <w:rFonts w:ascii="Arial" w:cs="Arial" w:eastAsia="Arial" w:hAnsi="Arial"/>
                <w:b w:val="1"/>
                <w:bCs w:val="1"/>
                <w:sz w:val="12"/>
                <w:szCs w:val="12"/>
                <w:rtl w:val="0"/>
              </w:rPr>
              <w:t xml:space="preserve">Hora término</w:t>
            </w:r>
            <w:r w:rsidDel="00000000" w:rsidR="00000000" w:rsidRPr="00000000">
              <w:rPr>
                <w:rtl w:val="0"/>
              </w:rPr>
            </w:r>
          </w:p>
        </w:tc>
        <w:tc>
          <w:tcPr>
            <w:shd w:fill="d9eaf7" w:val="clear"/>
            <w:vAlign w:val="center"/>
          </w:tcPr>
          <w:p w:rsidR="00000000" w:rsidDel="00000000" w:rsidP="00000000" w:rsidRDefault="00000000" w:rsidRPr="00000000" w14:paraId="000004B0">
            <w:pPr>
              <w:rPr/>
            </w:pPr>
            <w:r w:rsidDel="00000000" w:rsidR="00000000" w:rsidRPr="00000000">
              <w:rPr>
                <w:rFonts w:ascii="Arial" w:cs="Arial" w:eastAsia="Arial" w:hAnsi="Arial"/>
                <w:b w:val="1"/>
                <w:bCs w:val="1"/>
                <w:sz w:val="12"/>
                <w:szCs w:val="12"/>
                <w:rtl w:val="0"/>
              </w:rPr>
              <w:t xml:space="preserve">Funcionario / usuario autorizado</w:t>
            </w:r>
            <w:r w:rsidDel="00000000" w:rsidR="00000000" w:rsidRPr="00000000">
              <w:rPr>
                <w:rtl w:val="0"/>
              </w:rPr>
            </w:r>
          </w:p>
        </w:tc>
        <w:tc>
          <w:tcPr>
            <w:shd w:fill="d9eaf7" w:val="clear"/>
            <w:vAlign w:val="center"/>
          </w:tcPr>
          <w:p w:rsidR="00000000" w:rsidDel="00000000" w:rsidP="00000000" w:rsidRDefault="00000000" w:rsidRPr="00000000" w14:paraId="000004B1">
            <w:pPr>
              <w:rPr/>
            </w:pPr>
            <w:r w:rsidDel="00000000" w:rsidR="00000000" w:rsidRPr="00000000">
              <w:rPr>
                <w:rFonts w:ascii="Arial" w:cs="Arial" w:eastAsia="Arial" w:hAnsi="Arial"/>
                <w:b w:val="1"/>
                <w:bCs w:val="1"/>
                <w:sz w:val="12"/>
                <w:szCs w:val="12"/>
                <w:rtl w:val="0"/>
              </w:rPr>
              <w:t xml:space="preserve">Firma / validación</w:t>
            </w:r>
            <w:r w:rsidDel="00000000" w:rsidR="00000000" w:rsidRPr="00000000">
              <w:rPr>
                <w:rtl w:val="0"/>
              </w:rPr>
            </w:r>
          </w:p>
        </w:tc>
        <w:tc>
          <w:tcPr>
            <w:shd w:fill="d9eaf7" w:val="clear"/>
            <w:vAlign w:val="center"/>
          </w:tcPr>
          <w:p w:rsidR="00000000" w:rsidDel="00000000" w:rsidP="00000000" w:rsidRDefault="00000000" w:rsidRPr="00000000" w14:paraId="000004B2">
            <w:pPr>
              <w:rPr/>
            </w:pPr>
            <w:r w:rsidDel="00000000" w:rsidR="00000000" w:rsidRPr="00000000">
              <w:rPr>
                <w:rFonts w:ascii="Arial" w:cs="Arial" w:eastAsia="Arial" w:hAnsi="Arial"/>
                <w:b w:val="1"/>
                <w:bCs w:val="1"/>
                <w:sz w:val="12"/>
                <w:szCs w:val="12"/>
                <w:rtl w:val="0"/>
              </w:rPr>
              <w:t xml:space="preserve">Obs.</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4B3">
            <w:pPr>
              <w:rPr/>
            </w:pPr>
            <w:r w:rsidDel="00000000" w:rsidR="00000000" w:rsidRPr="00000000">
              <w:rPr>
                <w:rtl w:val="0"/>
              </w:rPr>
            </w:r>
          </w:p>
        </w:tc>
        <w:tc>
          <w:tcPr>
            <w:vAlign w:val="center"/>
          </w:tcPr>
          <w:p w:rsidR="00000000" w:rsidDel="00000000" w:rsidP="00000000" w:rsidRDefault="00000000" w:rsidRPr="00000000" w14:paraId="000004B4">
            <w:pPr>
              <w:rPr/>
            </w:pPr>
            <w:r w:rsidDel="00000000" w:rsidR="00000000" w:rsidRPr="00000000">
              <w:rPr>
                <w:rtl w:val="0"/>
              </w:rPr>
            </w:r>
          </w:p>
        </w:tc>
        <w:tc>
          <w:tcPr>
            <w:vAlign w:val="center"/>
          </w:tcPr>
          <w:p w:rsidR="00000000" w:rsidDel="00000000" w:rsidP="00000000" w:rsidRDefault="00000000" w:rsidRPr="00000000" w14:paraId="000004B5">
            <w:pPr>
              <w:rPr/>
            </w:pPr>
            <w:r w:rsidDel="00000000" w:rsidR="00000000" w:rsidRPr="00000000">
              <w:rPr>
                <w:rtl w:val="0"/>
              </w:rPr>
            </w:r>
          </w:p>
        </w:tc>
        <w:tc>
          <w:tcPr>
            <w:vAlign w:val="center"/>
          </w:tcPr>
          <w:p w:rsidR="00000000" w:rsidDel="00000000" w:rsidP="00000000" w:rsidRDefault="00000000" w:rsidRPr="00000000" w14:paraId="000004B6">
            <w:pPr>
              <w:rPr/>
            </w:pPr>
            <w:r w:rsidDel="00000000" w:rsidR="00000000" w:rsidRPr="00000000">
              <w:rPr>
                <w:rtl w:val="0"/>
              </w:rPr>
            </w:r>
          </w:p>
        </w:tc>
        <w:tc>
          <w:tcPr>
            <w:vAlign w:val="center"/>
          </w:tcPr>
          <w:p w:rsidR="00000000" w:rsidDel="00000000" w:rsidP="00000000" w:rsidRDefault="00000000" w:rsidRPr="00000000" w14:paraId="000004B7">
            <w:pPr>
              <w:rPr/>
            </w:pPr>
            <w:r w:rsidDel="00000000" w:rsidR="00000000" w:rsidRPr="00000000">
              <w:rPr>
                <w:rtl w:val="0"/>
              </w:rPr>
            </w:r>
          </w:p>
        </w:tc>
        <w:tc>
          <w:tcPr>
            <w:vAlign w:val="center"/>
          </w:tcPr>
          <w:p w:rsidR="00000000" w:rsidDel="00000000" w:rsidP="00000000" w:rsidRDefault="00000000" w:rsidRPr="00000000" w14:paraId="000004B8">
            <w:pPr>
              <w:rPr/>
            </w:pPr>
            <w:r w:rsidDel="00000000" w:rsidR="00000000" w:rsidRPr="00000000">
              <w:rPr>
                <w:rtl w:val="0"/>
              </w:rPr>
            </w:r>
          </w:p>
        </w:tc>
        <w:tc>
          <w:tcPr>
            <w:vAlign w:val="center"/>
          </w:tcPr>
          <w:p w:rsidR="00000000" w:rsidDel="00000000" w:rsidP="00000000" w:rsidRDefault="00000000" w:rsidRPr="00000000" w14:paraId="000004B9">
            <w:pPr>
              <w:rPr/>
            </w:pPr>
            <w:r w:rsidDel="00000000" w:rsidR="00000000" w:rsidRPr="00000000">
              <w:rPr>
                <w:rtl w:val="0"/>
              </w:rPr>
            </w:r>
          </w:p>
        </w:tc>
        <w:tc>
          <w:tcPr>
            <w:vAlign w:val="center"/>
          </w:tcPr>
          <w:p w:rsidR="00000000" w:rsidDel="00000000" w:rsidP="00000000" w:rsidRDefault="00000000" w:rsidRPr="00000000" w14:paraId="000004BA">
            <w:pPr>
              <w:rPr/>
            </w:pPr>
            <w:r w:rsidDel="00000000" w:rsidR="00000000" w:rsidRPr="00000000">
              <w:rPr>
                <w:rtl w:val="0"/>
              </w:rPr>
            </w:r>
          </w:p>
        </w:tc>
        <w:tc>
          <w:tcPr>
            <w:vAlign w:val="center"/>
          </w:tcPr>
          <w:p w:rsidR="00000000" w:rsidDel="00000000" w:rsidP="00000000" w:rsidRDefault="00000000" w:rsidRPr="00000000" w14:paraId="000004BB">
            <w:pPr>
              <w:rPr/>
            </w:pPr>
            <w:r w:rsidDel="00000000" w:rsidR="00000000" w:rsidRPr="00000000">
              <w:rPr>
                <w:rtl w:val="0"/>
              </w:rPr>
            </w:r>
          </w:p>
        </w:tc>
        <w:tc>
          <w:tcPr>
            <w:vAlign w:val="center"/>
          </w:tcPr>
          <w:p w:rsidR="00000000" w:rsidDel="00000000" w:rsidP="00000000" w:rsidRDefault="00000000" w:rsidRPr="00000000" w14:paraId="000004BC">
            <w:pPr>
              <w:rPr/>
            </w:pPr>
            <w:r w:rsidDel="00000000" w:rsidR="00000000" w:rsidRPr="00000000">
              <w:rPr>
                <w:rtl w:val="0"/>
              </w:rPr>
            </w:r>
          </w:p>
        </w:tc>
        <w:tc>
          <w:tcPr>
            <w:vAlign w:val="center"/>
          </w:tcPr>
          <w:p w:rsidR="00000000" w:rsidDel="00000000" w:rsidP="00000000" w:rsidRDefault="00000000" w:rsidRPr="00000000" w14:paraId="000004BD">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4BE">
            <w:pPr>
              <w:rPr/>
            </w:pPr>
            <w:r w:rsidDel="00000000" w:rsidR="00000000" w:rsidRPr="00000000">
              <w:rPr>
                <w:rtl w:val="0"/>
              </w:rPr>
            </w:r>
          </w:p>
        </w:tc>
        <w:tc>
          <w:tcPr>
            <w:vAlign w:val="center"/>
          </w:tcPr>
          <w:p w:rsidR="00000000" w:rsidDel="00000000" w:rsidP="00000000" w:rsidRDefault="00000000" w:rsidRPr="00000000" w14:paraId="000004BF">
            <w:pPr>
              <w:rPr/>
            </w:pPr>
            <w:r w:rsidDel="00000000" w:rsidR="00000000" w:rsidRPr="00000000">
              <w:rPr>
                <w:rtl w:val="0"/>
              </w:rPr>
            </w:r>
          </w:p>
        </w:tc>
        <w:tc>
          <w:tcPr>
            <w:vAlign w:val="center"/>
          </w:tcPr>
          <w:p w:rsidR="00000000" w:rsidDel="00000000" w:rsidP="00000000" w:rsidRDefault="00000000" w:rsidRPr="00000000" w14:paraId="000004C0">
            <w:pPr>
              <w:rPr/>
            </w:pPr>
            <w:r w:rsidDel="00000000" w:rsidR="00000000" w:rsidRPr="00000000">
              <w:rPr>
                <w:rtl w:val="0"/>
              </w:rPr>
            </w:r>
          </w:p>
        </w:tc>
        <w:tc>
          <w:tcPr>
            <w:vAlign w:val="center"/>
          </w:tcPr>
          <w:p w:rsidR="00000000" w:rsidDel="00000000" w:rsidP="00000000" w:rsidRDefault="00000000" w:rsidRPr="00000000" w14:paraId="000004C1">
            <w:pPr>
              <w:rPr/>
            </w:pPr>
            <w:r w:rsidDel="00000000" w:rsidR="00000000" w:rsidRPr="00000000">
              <w:rPr>
                <w:rtl w:val="0"/>
              </w:rPr>
            </w:r>
          </w:p>
        </w:tc>
        <w:tc>
          <w:tcPr>
            <w:vAlign w:val="center"/>
          </w:tcPr>
          <w:p w:rsidR="00000000" w:rsidDel="00000000" w:rsidP="00000000" w:rsidRDefault="00000000" w:rsidRPr="00000000" w14:paraId="000004C2">
            <w:pPr>
              <w:rPr/>
            </w:pPr>
            <w:r w:rsidDel="00000000" w:rsidR="00000000" w:rsidRPr="00000000">
              <w:rPr>
                <w:rtl w:val="0"/>
              </w:rPr>
            </w:r>
          </w:p>
        </w:tc>
        <w:tc>
          <w:tcPr>
            <w:vAlign w:val="center"/>
          </w:tcPr>
          <w:p w:rsidR="00000000" w:rsidDel="00000000" w:rsidP="00000000" w:rsidRDefault="00000000" w:rsidRPr="00000000" w14:paraId="000004C3">
            <w:pPr>
              <w:rPr/>
            </w:pPr>
            <w:r w:rsidDel="00000000" w:rsidR="00000000" w:rsidRPr="00000000">
              <w:rPr>
                <w:rtl w:val="0"/>
              </w:rPr>
            </w:r>
          </w:p>
        </w:tc>
        <w:tc>
          <w:tcPr>
            <w:vAlign w:val="center"/>
          </w:tcPr>
          <w:p w:rsidR="00000000" w:rsidDel="00000000" w:rsidP="00000000" w:rsidRDefault="00000000" w:rsidRPr="00000000" w14:paraId="000004C4">
            <w:pPr>
              <w:rPr/>
            </w:pPr>
            <w:r w:rsidDel="00000000" w:rsidR="00000000" w:rsidRPr="00000000">
              <w:rPr>
                <w:rtl w:val="0"/>
              </w:rPr>
            </w:r>
          </w:p>
        </w:tc>
        <w:tc>
          <w:tcPr>
            <w:vAlign w:val="center"/>
          </w:tcPr>
          <w:p w:rsidR="00000000" w:rsidDel="00000000" w:rsidP="00000000" w:rsidRDefault="00000000" w:rsidRPr="00000000" w14:paraId="000004C5">
            <w:pPr>
              <w:rPr/>
            </w:pPr>
            <w:r w:rsidDel="00000000" w:rsidR="00000000" w:rsidRPr="00000000">
              <w:rPr>
                <w:rtl w:val="0"/>
              </w:rPr>
            </w:r>
          </w:p>
        </w:tc>
        <w:tc>
          <w:tcPr>
            <w:vAlign w:val="center"/>
          </w:tcPr>
          <w:p w:rsidR="00000000" w:rsidDel="00000000" w:rsidP="00000000" w:rsidRDefault="00000000" w:rsidRPr="00000000" w14:paraId="000004C6">
            <w:pPr>
              <w:rPr/>
            </w:pPr>
            <w:r w:rsidDel="00000000" w:rsidR="00000000" w:rsidRPr="00000000">
              <w:rPr>
                <w:rtl w:val="0"/>
              </w:rPr>
            </w:r>
          </w:p>
        </w:tc>
        <w:tc>
          <w:tcPr>
            <w:vAlign w:val="center"/>
          </w:tcPr>
          <w:p w:rsidR="00000000" w:rsidDel="00000000" w:rsidP="00000000" w:rsidRDefault="00000000" w:rsidRPr="00000000" w14:paraId="000004C7">
            <w:pPr>
              <w:rPr/>
            </w:pPr>
            <w:r w:rsidDel="00000000" w:rsidR="00000000" w:rsidRPr="00000000">
              <w:rPr>
                <w:rtl w:val="0"/>
              </w:rPr>
            </w:r>
          </w:p>
        </w:tc>
        <w:tc>
          <w:tcPr>
            <w:vAlign w:val="center"/>
          </w:tcPr>
          <w:p w:rsidR="00000000" w:rsidDel="00000000" w:rsidP="00000000" w:rsidRDefault="00000000" w:rsidRPr="00000000" w14:paraId="000004C8">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4C9">
            <w:pPr>
              <w:rPr/>
            </w:pPr>
            <w:r w:rsidDel="00000000" w:rsidR="00000000" w:rsidRPr="00000000">
              <w:rPr>
                <w:rtl w:val="0"/>
              </w:rPr>
            </w:r>
          </w:p>
        </w:tc>
        <w:tc>
          <w:tcPr>
            <w:vAlign w:val="center"/>
          </w:tcPr>
          <w:p w:rsidR="00000000" w:rsidDel="00000000" w:rsidP="00000000" w:rsidRDefault="00000000" w:rsidRPr="00000000" w14:paraId="000004CA">
            <w:pPr>
              <w:rPr/>
            </w:pPr>
            <w:r w:rsidDel="00000000" w:rsidR="00000000" w:rsidRPr="00000000">
              <w:rPr>
                <w:rtl w:val="0"/>
              </w:rPr>
            </w:r>
          </w:p>
        </w:tc>
        <w:tc>
          <w:tcPr>
            <w:vAlign w:val="center"/>
          </w:tcPr>
          <w:p w:rsidR="00000000" w:rsidDel="00000000" w:rsidP="00000000" w:rsidRDefault="00000000" w:rsidRPr="00000000" w14:paraId="000004CB">
            <w:pPr>
              <w:rPr/>
            </w:pPr>
            <w:r w:rsidDel="00000000" w:rsidR="00000000" w:rsidRPr="00000000">
              <w:rPr>
                <w:rtl w:val="0"/>
              </w:rPr>
            </w:r>
          </w:p>
        </w:tc>
        <w:tc>
          <w:tcPr>
            <w:vAlign w:val="center"/>
          </w:tcPr>
          <w:p w:rsidR="00000000" w:rsidDel="00000000" w:rsidP="00000000" w:rsidRDefault="00000000" w:rsidRPr="00000000" w14:paraId="000004CC">
            <w:pPr>
              <w:rPr/>
            </w:pPr>
            <w:r w:rsidDel="00000000" w:rsidR="00000000" w:rsidRPr="00000000">
              <w:rPr>
                <w:rtl w:val="0"/>
              </w:rPr>
            </w:r>
          </w:p>
        </w:tc>
        <w:tc>
          <w:tcPr>
            <w:vAlign w:val="center"/>
          </w:tcPr>
          <w:p w:rsidR="00000000" w:rsidDel="00000000" w:rsidP="00000000" w:rsidRDefault="00000000" w:rsidRPr="00000000" w14:paraId="000004CD">
            <w:pPr>
              <w:rPr/>
            </w:pPr>
            <w:r w:rsidDel="00000000" w:rsidR="00000000" w:rsidRPr="00000000">
              <w:rPr>
                <w:rtl w:val="0"/>
              </w:rPr>
            </w:r>
          </w:p>
        </w:tc>
        <w:tc>
          <w:tcPr>
            <w:vAlign w:val="center"/>
          </w:tcPr>
          <w:p w:rsidR="00000000" w:rsidDel="00000000" w:rsidP="00000000" w:rsidRDefault="00000000" w:rsidRPr="00000000" w14:paraId="000004CE">
            <w:pPr>
              <w:rPr/>
            </w:pPr>
            <w:r w:rsidDel="00000000" w:rsidR="00000000" w:rsidRPr="00000000">
              <w:rPr>
                <w:rtl w:val="0"/>
              </w:rPr>
            </w:r>
          </w:p>
        </w:tc>
        <w:tc>
          <w:tcPr>
            <w:vAlign w:val="center"/>
          </w:tcPr>
          <w:p w:rsidR="00000000" w:rsidDel="00000000" w:rsidP="00000000" w:rsidRDefault="00000000" w:rsidRPr="00000000" w14:paraId="000004CF">
            <w:pPr>
              <w:rPr/>
            </w:pPr>
            <w:r w:rsidDel="00000000" w:rsidR="00000000" w:rsidRPr="00000000">
              <w:rPr>
                <w:rtl w:val="0"/>
              </w:rPr>
            </w:r>
          </w:p>
        </w:tc>
        <w:tc>
          <w:tcPr>
            <w:vAlign w:val="center"/>
          </w:tcPr>
          <w:p w:rsidR="00000000" w:rsidDel="00000000" w:rsidP="00000000" w:rsidRDefault="00000000" w:rsidRPr="00000000" w14:paraId="000004D0">
            <w:pPr>
              <w:rPr/>
            </w:pPr>
            <w:r w:rsidDel="00000000" w:rsidR="00000000" w:rsidRPr="00000000">
              <w:rPr>
                <w:rtl w:val="0"/>
              </w:rPr>
            </w:r>
          </w:p>
        </w:tc>
        <w:tc>
          <w:tcPr>
            <w:vAlign w:val="center"/>
          </w:tcPr>
          <w:p w:rsidR="00000000" w:rsidDel="00000000" w:rsidP="00000000" w:rsidRDefault="00000000" w:rsidRPr="00000000" w14:paraId="000004D1">
            <w:pPr>
              <w:rPr/>
            </w:pPr>
            <w:r w:rsidDel="00000000" w:rsidR="00000000" w:rsidRPr="00000000">
              <w:rPr>
                <w:rtl w:val="0"/>
              </w:rPr>
            </w:r>
          </w:p>
        </w:tc>
        <w:tc>
          <w:tcPr>
            <w:vAlign w:val="center"/>
          </w:tcPr>
          <w:p w:rsidR="00000000" w:rsidDel="00000000" w:rsidP="00000000" w:rsidRDefault="00000000" w:rsidRPr="00000000" w14:paraId="000004D2">
            <w:pPr>
              <w:rPr/>
            </w:pPr>
            <w:r w:rsidDel="00000000" w:rsidR="00000000" w:rsidRPr="00000000">
              <w:rPr>
                <w:rtl w:val="0"/>
              </w:rPr>
            </w:r>
          </w:p>
        </w:tc>
        <w:tc>
          <w:tcPr>
            <w:vAlign w:val="center"/>
          </w:tcPr>
          <w:p w:rsidR="00000000" w:rsidDel="00000000" w:rsidP="00000000" w:rsidRDefault="00000000" w:rsidRPr="00000000" w14:paraId="000004D3">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4D4">
            <w:pPr>
              <w:rPr/>
            </w:pPr>
            <w:r w:rsidDel="00000000" w:rsidR="00000000" w:rsidRPr="00000000">
              <w:rPr>
                <w:rtl w:val="0"/>
              </w:rPr>
            </w:r>
          </w:p>
        </w:tc>
        <w:tc>
          <w:tcPr>
            <w:vAlign w:val="center"/>
          </w:tcPr>
          <w:p w:rsidR="00000000" w:rsidDel="00000000" w:rsidP="00000000" w:rsidRDefault="00000000" w:rsidRPr="00000000" w14:paraId="000004D5">
            <w:pPr>
              <w:rPr/>
            </w:pPr>
            <w:r w:rsidDel="00000000" w:rsidR="00000000" w:rsidRPr="00000000">
              <w:rPr>
                <w:rtl w:val="0"/>
              </w:rPr>
            </w:r>
          </w:p>
        </w:tc>
        <w:tc>
          <w:tcPr>
            <w:vAlign w:val="center"/>
          </w:tcPr>
          <w:p w:rsidR="00000000" w:rsidDel="00000000" w:rsidP="00000000" w:rsidRDefault="00000000" w:rsidRPr="00000000" w14:paraId="000004D6">
            <w:pPr>
              <w:rPr/>
            </w:pPr>
            <w:r w:rsidDel="00000000" w:rsidR="00000000" w:rsidRPr="00000000">
              <w:rPr>
                <w:rtl w:val="0"/>
              </w:rPr>
            </w:r>
          </w:p>
        </w:tc>
        <w:tc>
          <w:tcPr>
            <w:vAlign w:val="center"/>
          </w:tcPr>
          <w:p w:rsidR="00000000" w:rsidDel="00000000" w:rsidP="00000000" w:rsidRDefault="00000000" w:rsidRPr="00000000" w14:paraId="000004D7">
            <w:pPr>
              <w:rPr/>
            </w:pPr>
            <w:r w:rsidDel="00000000" w:rsidR="00000000" w:rsidRPr="00000000">
              <w:rPr>
                <w:rtl w:val="0"/>
              </w:rPr>
            </w:r>
          </w:p>
        </w:tc>
        <w:tc>
          <w:tcPr>
            <w:vAlign w:val="center"/>
          </w:tcPr>
          <w:p w:rsidR="00000000" w:rsidDel="00000000" w:rsidP="00000000" w:rsidRDefault="00000000" w:rsidRPr="00000000" w14:paraId="000004D8">
            <w:pPr>
              <w:rPr/>
            </w:pPr>
            <w:r w:rsidDel="00000000" w:rsidR="00000000" w:rsidRPr="00000000">
              <w:rPr>
                <w:rtl w:val="0"/>
              </w:rPr>
            </w:r>
          </w:p>
        </w:tc>
        <w:tc>
          <w:tcPr>
            <w:vAlign w:val="center"/>
          </w:tcPr>
          <w:p w:rsidR="00000000" w:rsidDel="00000000" w:rsidP="00000000" w:rsidRDefault="00000000" w:rsidRPr="00000000" w14:paraId="000004D9">
            <w:pPr>
              <w:rPr/>
            </w:pPr>
            <w:r w:rsidDel="00000000" w:rsidR="00000000" w:rsidRPr="00000000">
              <w:rPr>
                <w:rtl w:val="0"/>
              </w:rPr>
            </w:r>
          </w:p>
        </w:tc>
        <w:tc>
          <w:tcPr>
            <w:vAlign w:val="center"/>
          </w:tcPr>
          <w:p w:rsidR="00000000" w:rsidDel="00000000" w:rsidP="00000000" w:rsidRDefault="00000000" w:rsidRPr="00000000" w14:paraId="000004DA">
            <w:pPr>
              <w:rPr/>
            </w:pPr>
            <w:r w:rsidDel="00000000" w:rsidR="00000000" w:rsidRPr="00000000">
              <w:rPr>
                <w:rtl w:val="0"/>
              </w:rPr>
            </w:r>
          </w:p>
        </w:tc>
        <w:tc>
          <w:tcPr>
            <w:vAlign w:val="center"/>
          </w:tcPr>
          <w:p w:rsidR="00000000" w:rsidDel="00000000" w:rsidP="00000000" w:rsidRDefault="00000000" w:rsidRPr="00000000" w14:paraId="000004DB">
            <w:pPr>
              <w:rPr/>
            </w:pPr>
            <w:r w:rsidDel="00000000" w:rsidR="00000000" w:rsidRPr="00000000">
              <w:rPr>
                <w:rtl w:val="0"/>
              </w:rPr>
            </w:r>
          </w:p>
        </w:tc>
        <w:tc>
          <w:tcPr>
            <w:vAlign w:val="center"/>
          </w:tcPr>
          <w:p w:rsidR="00000000" w:rsidDel="00000000" w:rsidP="00000000" w:rsidRDefault="00000000" w:rsidRPr="00000000" w14:paraId="000004DC">
            <w:pPr>
              <w:rPr/>
            </w:pPr>
            <w:r w:rsidDel="00000000" w:rsidR="00000000" w:rsidRPr="00000000">
              <w:rPr>
                <w:rtl w:val="0"/>
              </w:rPr>
            </w:r>
          </w:p>
        </w:tc>
        <w:tc>
          <w:tcPr>
            <w:vAlign w:val="center"/>
          </w:tcPr>
          <w:p w:rsidR="00000000" w:rsidDel="00000000" w:rsidP="00000000" w:rsidRDefault="00000000" w:rsidRPr="00000000" w14:paraId="000004DD">
            <w:pPr>
              <w:rPr/>
            </w:pPr>
            <w:r w:rsidDel="00000000" w:rsidR="00000000" w:rsidRPr="00000000">
              <w:rPr>
                <w:rtl w:val="0"/>
              </w:rPr>
            </w:r>
          </w:p>
        </w:tc>
        <w:tc>
          <w:tcPr>
            <w:vAlign w:val="center"/>
          </w:tcPr>
          <w:p w:rsidR="00000000" w:rsidDel="00000000" w:rsidP="00000000" w:rsidRDefault="00000000" w:rsidRPr="00000000" w14:paraId="000004DE">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4DF">
            <w:pPr>
              <w:rPr/>
            </w:pPr>
            <w:r w:rsidDel="00000000" w:rsidR="00000000" w:rsidRPr="00000000">
              <w:rPr>
                <w:rtl w:val="0"/>
              </w:rPr>
            </w:r>
          </w:p>
        </w:tc>
        <w:tc>
          <w:tcPr>
            <w:vAlign w:val="center"/>
          </w:tcPr>
          <w:p w:rsidR="00000000" w:rsidDel="00000000" w:rsidP="00000000" w:rsidRDefault="00000000" w:rsidRPr="00000000" w14:paraId="000004E0">
            <w:pPr>
              <w:rPr/>
            </w:pPr>
            <w:r w:rsidDel="00000000" w:rsidR="00000000" w:rsidRPr="00000000">
              <w:rPr>
                <w:rtl w:val="0"/>
              </w:rPr>
            </w:r>
          </w:p>
        </w:tc>
        <w:tc>
          <w:tcPr>
            <w:vAlign w:val="center"/>
          </w:tcPr>
          <w:p w:rsidR="00000000" w:rsidDel="00000000" w:rsidP="00000000" w:rsidRDefault="00000000" w:rsidRPr="00000000" w14:paraId="000004E1">
            <w:pPr>
              <w:rPr/>
            </w:pPr>
            <w:r w:rsidDel="00000000" w:rsidR="00000000" w:rsidRPr="00000000">
              <w:rPr>
                <w:rtl w:val="0"/>
              </w:rPr>
            </w:r>
          </w:p>
        </w:tc>
        <w:tc>
          <w:tcPr>
            <w:vAlign w:val="center"/>
          </w:tcPr>
          <w:p w:rsidR="00000000" w:rsidDel="00000000" w:rsidP="00000000" w:rsidRDefault="00000000" w:rsidRPr="00000000" w14:paraId="000004E2">
            <w:pPr>
              <w:rPr/>
            </w:pPr>
            <w:r w:rsidDel="00000000" w:rsidR="00000000" w:rsidRPr="00000000">
              <w:rPr>
                <w:rtl w:val="0"/>
              </w:rPr>
            </w:r>
          </w:p>
        </w:tc>
        <w:tc>
          <w:tcPr>
            <w:vAlign w:val="center"/>
          </w:tcPr>
          <w:p w:rsidR="00000000" w:rsidDel="00000000" w:rsidP="00000000" w:rsidRDefault="00000000" w:rsidRPr="00000000" w14:paraId="000004E3">
            <w:pPr>
              <w:rPr/>
            </w:pPr>
            <w:r w:rsidDel="00000000" w:rsidR="00000000" w:rsidRPr="00000000">
              <w:rPr>
                <w:rtl w:val="0"/>
              </w:rPr>
            </w:r>
          </w:p>
        </w:tc>
        <w:tc>
          <w:tcPr>
            <w:vAlign w:val="center"/>
          </w:tcPr>
          <w:p w:rsidR="00000000" w:rsidDel="00000000" w:rsidP="00000000" w:rsidRDefault="00000000" w:rsidRPr="00000000" w14:paraId="000004E4">
            <w:pPr>
              <w:rPr/>
            </w:pPr>
            <w:r w:rsidDel="00000000" w:rsidR="00000000" w:rsidRPr="00000000">
              <w:rPr>
                <w:rtl w:val="0"/>
              </w:rPr>
            </w:r>
          </w:p>
        </w:tc>
        <w:tc>
          <w:tcPr>
            <w:vAlign w:val="center"/>
          </w:tcPr>
          <w:p w:rsidR="00000000" w:rsidDel="00000000" w:rsidP="00000000" w:rsidRDefault="00000000" w:rsidRPr="00000000" w14:paraId="000004E5">
            <w:pPr>
              <w:rPr/>
            </w:pPr>
            <w:r w:rsidDel="00000000" w:rsidR="00000000" w:rsidRPr="00000000">
              <w:rPr>
                <w:rtl w:val="0"/>
              </w:rPr>
            </w:r>
          </w:p>
        </w:tc>
        <w:tc>
          <w:tcPr>
            <w:vAlign w:val="center"/>
          </w:tcPr>
          <w:p w:rsidR="00000000" w:rsidDel="00000000" w:rsidP="00000000" w:rsidRDefault="00000000" w:rsidRPr="00000000" w14:paraId="000004E6">
            <w:pPr>
              <w:rPr/>
            </w:pPr>
            <w:r w:rsidDel="00000000" w:rsidR="00000000" w:rsidRPr="00000000">
              <w:rPr>
                <w:rtl w:val="0"/>
              </w:rPr>
            </w:r>
          </w:p>
        </w:tc>
        <w:tc>
          <w:tcPr>
            <w:vAlign w:val="center"/>
          </w:tcPr>
          <w:p w:rsidR="00000000" w:rsidDel="00000000" w:rsidP="00000000" w:rsidRDefault="00000000" w:rsidRPr="00000000" w14:paraId="000004E7">
            <w:pPr>
              <w:rPr/>
            </w:pPr>
            <w:r w:rsidDel="00000000" w:rsidR="00000000" w:rsidRPr="00000000">
              <w:rPr>
                <w:rtl w:val="0"/>
              </w:rPr>
            </w:r>
          </w:p>
        </w:tc>
        <w:tc>
          <w:tcPr>
            <w:vAlign w:val="center"/>
          </w:tcPr>
          <w:p w:rsidR="00000000" w:rsidDel="00000000" w:rsidP="00000000" w:rsidRDefault="00000000" w:rsidRPr="00000000" w14:paraId="000004E8">
            <w:pPr>
              <w:rPr/>
            </w:pPr>
            <w:r w:rsidDel="00000000" w:rsidR="00000000" w:rsidRPr="00000000">
              <w:rPr>
                <w:rtl w:val="0"/>
              </w:rPr>
            </w:r>
          </w:p>
        </w:tc>
        <w:tc>
          <w:tcPr>
            <w:vAlign w:val="center"/>
          </w:tcPr>
          <w:p w:rsidR="00000000" w:rsidDel="00000000" w:rsidP="00000000" w:rsidRDefault="00000000" w:rsidRPr="00000000" w14:paraId="000004E9">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4EA">
            <w:pPr>
              <w:rPr/>
            </w:pPr>
            <w:r w:rsidDel="00000000" w:rsidR="00000000" w:rsidRPr="00000000">
              <w:rPr>
                <w:rtl w:val="0"/>
              </w:rPr>
            </w:r>
          </w:p>
        </w:tc>
        <w:tc>
          <w:tcPr>
            <w:vAlign w:val="center"/>
          </w:tcPr>
          <w:p w:rsidR="00000000" w:rsidDel="00000000" w:rsidP="00000000" w:rsidRDefault="00000000" w:rsidRPr="00000000" w14:paraId="000004EB">
            <w:pPr>
              <w:rPr/>
            </w:pPr>
            <w:r w:rsidDel="00000000" w:rsidR="00000000" w:rsidRPr="00000000">
              <w:rPr>
                <w:rtl w:val="0"/>
              </w:rPr>
            </w:r>
          </w:p>
        </w:tc>
        <w:tc>
          <w:tcPr>
            <w:vAlign w:val="center"/>
          </w:tcPr>
          <w:p w:rsidR="00000000" w:rsidDel="00000000" w:rsidP="00000000" w:rsidRDefault="00000000" w:rsidRPr="00000000" w14:paraId="000004EC">
            <w:pPr>
              <w:rPr/>
            </w:pPr>
            <w:r w:rsidDel="00000000" w:rsidR="00000000" w:rsidRPr="00000000">
              <w:rPr>
                <w:rtl w:val="0"/>
              </w:rPr>
            </w:r>
          </w:p>
        </w:tc>
        <w:tc>
          <w:tcPr>
            <w:vAlign w:val="center"/>
          </w:tcPr>
          <w:p w:rsidR="00000000" w:rsidDel="00000000" w:rsidP="00000000" w:rsidRDefault="00000000" w:rsidRPr="00000000" w14:paraId="000004ED">
            <w:pPr>
              <w:rPr/>
            </w:pPr>
            <w:r w:rsidDel="00000000" w:rsidR="00000000" w:rsidRPr="00000000">
              <w:rPr>
                <w:rtl w:val="0"/>
              </w:rPr>
            </w:r>
          </w:p>
        </w:tc>
        <w:tc>
          <w:tcPr>
            <w:vAlign w:val="center"/>
          </w:tcPr>
          <w:p w:rsidR="00000000" w:rsidDel="00000000" w:rsidP="00000000" w:rsidRDefault="00000000" w:rsidRPr="00000000" w14:paraId="000004EE">
            <w:pPr>
              <w:rPr/>
            </w:pPr>
            <w:r w:rsidDel="00000000" w:rsidR="00000000" w:rsidRPr="00000000">
              <w:rPr>
                <w:rtl w:val="0"/>
              </w:rPr>
            </w:r>
          </w:p>
        </w:tc>
        <w:tc>
          <w:tcPr>
            <w:vAlign w:val="center"/>
          </w:tcPr>
          <w:p w:rsidR="00000000" w:rsidDel="00000000" w:rsidP="00000000" w:rsidRDefault="00000000" w:rsidRPr="00000000" w14:paraId="000004EF">
            <w:pPr>
              <w:rPr/>
            </w:pPr>
            <w:r w:rsidDel="00000000" w:rsidR="00000000" w:rsidRPr="00000000">
              <w:rPr>
                <w:rtl w:val="0"/>
              </w:rPr>
            </w:r>
          </w:p>
        </w:tc>
        <w:tc>
          <w:tcPr>
            <w:vAlign w:val="center"/>
          </w:tcPr>
          <w:p w:rsidR="00000000" w:rsidDel="00000000" w:rsidP="00000000" w:rsidRDefault="00000000" w:rsidRPr="00000000" w14:paraId="000004F0">
            <w:pPr>
              <w:rPr/>
            </w:pPr>
            <w:r w:rsidDel="00000000" w:rsidR="00000000" w:rsidRPr="00000000">
              <w:rPr>
                <w:rtl w:val="0"/>
              </w:rPr>
            </w:r>
          </w:p>
        </w:tc>
        <w:tc>
          <w:tcPr>
            <w:vAlign w:val="center"/>
          </w:tcPr>
          <w:p w:rsidR="00000000" w:rsidDel="00000000" w:rsidP="00000000" w:rsidRDefault="00000000" w:rsidRPr="00000000" w14:paraId="000004F1">
            <w:pPr>
              <w:rPr/>
            </w:pPr>
            <w:r w:rsidDel="00000000" w:rsidR="00000000" w:rsidRPr="00000000">
              <w:rPr>
                <w:rtl w:val="0"/>
              </w:rPr>
            </w:r>
          </w:p>
        </w:tc>
        <w:tc>
          <w:tcPr>
            <w:vAlign w:val="center"/>
          </w:tcPr>
          <w:p w:rsidR="00000000" w:rsidDel="00000000" w:rsidP="00000000" w:rsidRDefault="00000000" w:rsidRPr="00000000" w14:paraId="000004F2">
            <w:pPr>
              <w:rPr/>
            </w:pPr>
            <w:r w:rsidDel="00000000" w:rsidR="00000000" w:rsidRPr="00000000">
              <w:rPr>
                <w:rtl w:val="0"/>
              </w:rPr>
            </w:r>
          </w:p>
        </w:tc>
        <w:tc>
          <w:tcPr>
            <w:vAlign w:val="center"/>
          </w:tcPr>
          <w:p w:rsidR="00000000" w:rsidDel="00000000" w:rsidP="00000000" w:rsidRDefault="00000000" w:rsidRPr="00000000" w14:paraId="000004F3">
            <w:pPr>
              <w:rPr/>
            </w:pPr>
            <w:r w:rsidDel="00000000" w:rsidR="00000000" w:rsidRPr="00000000">
              <w:rPr>
                <w:rtl w:val="0"/>
              </w:rPr>
            </w:r>
          </w:p>
        </w:tc>
        <w:tc>
          <w:tcPr>
            <w:vAlign w:val="center"/>
          </w:tcPr>
          <w:p w:rsidR="00000000" w:rsidDel="00000000" w:rsidP="00000000" w:rsidRDefault="00000000" w:rsidRPr="00000000" w14:paraId="000004F4">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4F5">
            <w:pPr>
              <w:rPr/>
            </w:pPr>
            <w:r w:rsidDel="00000000" w:rsidR="00000000" w:rsidRPr="00000000">
              <w:rPr>
                <w:rtl w:val="0"/>
              </w:rPr>
            </w:r>
          </w:p>
        </w:tc>
        <w:tc>
          <w:tcPr>
            <w:vAlign w:val="center"/>
          </w:tcPr>
          <w:p w:rsidR="00000000" w:rsidDel="00000000" w:rsidP="00000000" w:rsidRDefault="00000000" w:rsidRPr="00000000" w14:paraId="000004F6">
            <w:pPr>
              <w:rPr/>
            </w:pPr>
            <w:r w:rsidDel="00000000" w:rsidR="00000000" w:rsidRPr="00000000">
              <w:rPr>
                <w:rtl w:val="0"/>
              </w:rPr>
            </w:r>
          </w:p>
        </w:tc>
        <w:tc>
          <w:tcPr>
            <w:vAlign w:val="center"/>
          </w:tcPr>
          <w:p w:rsidR="00000000" w:rsidDel="00000000" w:rsidP="00000000" w:rsidRDefault="00000000" w:rsidRPr="00000000" w14:paraId="000004F7">
            <w:pPr>
              <w:rPr/>
            </w:pPr>
            <w:r w:rsidDel="00000000" w:rsidR="00000000" w:rsidRPr="00000000">
              <w:rPr>
                <w:rtl w:val="0"/>
              </w:rPr>
            </w:r>
          </w:p>
        </w:tc>
        <w:tc>
          <w:tcPr>
            <w:vAlign w:val="center"/>
          </w:tcPr>
          <w:p w:rsidR="00000000" w:rsidDel="00000000" w:rsidP="00000000" w:rsidRDefault="00000000" w:rsidRPr="00000000" w14:paraId="000004F8">
            <w:pPr>
              <w:rPr/>
            </w:pPr>
            <w:r w:rsidDel="00000000" w:rsidR="00000000" w:rsidRPr="00000000">
              <w:rPr>
                <w:rtl w:val="0"/>
              </w:rPr>
            </w:r>
          </w:p>
        </w:tc>
        <w:tc>
          <w:tcPr>
            <w:vAlign w:val="center"/>
          </w:tcPr>
          <w:p w:rsidR="00000000" w:rsidDel="00000000" w:rsidP="00000000" w:rsidRDefault="00000000" w:rsidRPr="00000000" w14:paraId="000004F9">
            <w:pPr>
              <w:rPr/>
            </w:pPr>
            <w:r w:rsidDel="00000000" w:rsidR="00000000" w:rsidRPr="00000000">
              <w:rPr>
                <w:rtl w:val="0"/>
              </w:rPr>
            </w:r>
          </w:p>
        </w:tc>
        <w:tc>
          <w:tcPr>
            <w:vAlign w:val="center"/>
          </w:tcPr>
          <w:p w:rsidR="00000000" w:rsidDel="00000000" w:rsidP="00000000" w:rsidRDefault="00000000" w:rsidRPr="00000000" w14:paraId="000004FA">
            <w:pPr>
              <w:rPr/>
            </w:pPr>
            <w:r w:rsidDel="00000000" w:rsidR="00000000" w:rsidRPr="00000000">
              <w:rPr>
                <w:rtl w:val="0"/>
              </w:rPr>
            </w:r>
          </w:p>
        </w:tc>
        <w:tc>
          <w:tcPr>
            <w:vAlign w:val="center"/>
          </w:tcPr>
          <w:p w:rsidR="00000000" w:rsidDel="00000000" w:rsidP="00000000" w:rsidRDefault="00000000" w:rsidRPr="00000000" w14:paraId="000004FB">
            <w:pPr>
              <w:rPr/>
            </w:pPr>
            <w:r w:rsidDel="00000000" w:rsidR="00000000" w:rsidRPr="00000000">
              <w:rPr>
                <w:rtl w:val="0"/>
              </w:rPr>
            </w:r>
          </w:p>
        </w:tc>
        <w:tc>
          <w:tcPr>
            <w:vAlign w:val="center"/>
          </w:tcPr>
          <w:p w:rsidR="00000000" w:rsidDel="00000000" w:rsidP="00000000" w:rsidRDefault="00000000" w:rsidRPr="00000000" w14:paraId="000004FC">
            <w:pPr>
              <w:rPr/>
            </w:pPr>
            <w:r w:rsidDel="00000000" w:rsidR="00000000" w:rsidRPr="00000000">
              <w:rPr>
                <w:rtl w:val="0"/>
              </w:rPr>
            </w:r>
          </w:p>
        </w:tc>
        <w:tc>
          <w:tcPr>
            <w:vAlign w:val="center"/>
          </w:tcPr>
          <w:p w:rsidR="00000000" w:rsidDel="00000000" w:rsidP="00000000" w:rsidRDefault="00000000" w:rsidRPr="00000000" w14:paraId="000004FD">
            <w:pPr>
              <w:rPr/>
            </w:pPr>
            <w:r w:rsidDel="00000000" w:rsidR="00000000" w:rsidRPr="00000000">
              <w:rPr>
                <w:rtl w:val="0"/>
              </w:rPr>
            </w:r>
          </w:p>
        </w:tc>
        <w:tc>
          <w:tcPr>
            <w:vAlign w:val="center"/>
          </w:tcPr>
          <w:p w:rsidR="00000000" w:rsidDel="00000000" w:rsidP="00000000" w:rsidRDefault="00000000" w:rsidRPr="00000000" w14:paraId="000004FE">
            <w:pPr>
              <w:rPr/>
            </w:pPr>
            <w:r w:rsidDel="00000000" w:rsidR="00000000" w:rsidRPr="00000000">
              <w:rPr>
                <w:rtl w:val="0"/>
              </w:rPr>
            </w:r>
          </w:p>
        </w:tc>
        <w:tc>
          <w:tcPr>
            <w:vAlign w:val="center"/>
          </w:tcPr>
          <w:p w:rsidR="00000000" w:rsidDel="00000000" w:rsidP="00000000" w:rsidRDefault="00000000" w:rsidRPr="00000000" w14:paraId="000004FF">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500">
            <w:pPr>
              <w:rPr/>
            </w:pPr>
            <w:r w:rsidDel="00000000" w:rsidR="00000000" w:rsidRPr="00000000">
              <w:rPr>
                <w:rtl w:val="0"/>
              </w:rPr>
            </w:r>
          </w:p>
        </w:tc>
        <w:tc>
          <w:tcPr>
            <w:vAlign w:val="center"/>
          </w:tcPr>
          <w:p w:rsidR="00000000" w:rsidDel="00000000" w:rsidP="00000000" w:rsidRDefault="00000000" w:rsidRPr="00000000" w14:paraId="00000501">
            <w:pPr>
              <w:rPr/>
            </w:pPr>
            <w:r w:rsidDel="00000000" w:rsidR="00000000" w:rsidRPr="00000000">
              <w:rPr>
                <w:rtl w:val="0"/>
              </w:rPr>
            </w:r>
          </w:p>
        </w:tc>
        <w:tc>
          <w:tcPr>
            <w:vAlign w:val="center"/>
          </w:tcPr>
          <w:p w:rsidR="00000000" w:rsidDel="00000000" w:rsidP="00000000" w:rsidRDefault="00000000" w:rsidRPr="00000000" w14:paraId="00000502">
            <w:pPr>
              <w:rPr/>
            </w:pPr>
            <w:r w:rsidDel="00000000" w:rsidR="00000000" w:rsidRPr="00000000">
              <w:rPr>
                <w:rtl w:val="0"/>
              </w:rPr>
            </w:r>
          </w:p>
        </w:tc>
        <w:tc>
          <w:tcPr>
            <w:vAlign w:val="center"/>
          </w:tcPr>
          <w:p w:rsidR="00000000" w:rsidDel="00000000" w:rsidP="00000000" w:rsidRDefault="00000000" w:rsidRPr="00000000" w14:paraId="00000503">
            <w:pPr>
              <w:rPr/>
            </w:pPr>
            <w:r w:rsidDel="00000000" w:rsidR="00000000" w:rsidRPr="00000000">
              <w:rPr>
                <w:rtl w:val="0"/>
              </w:rPr>
            </w:r>
          </w:p>
        </w:tc>
        <w:tc>
          <w:tcPr>
            <w:vAlign w:val="center"/>
          </w:tcPr>
          <w:p w:rsidR="00000000" w:rsidDel="00000000" w:rsidP="00000000" w:rsidRDefault="00000000" w:rsidRPr="00000000" w14:paraId="00000504">
            <w:pPr>
              <w:rPr/>
            </w:pPr>
            <w:r w:rsidDel="00000000" w:rsidR="00000000" w:rsidRPr="00000000">
              <w:rPr>
                <w:rtl w:val="0"/>
              </w:rPr>
            </w:r>
          </w:p>
        </w:tc>
        <w:tc>
          <w:tcPr>
            <w:vAlign w:val="center"/>
          </w:tcPr>
          <w:p w:rsidR="00000000" w:rsidDel="00000000" w:rsidP="00000000" w:rsidRDefault="00000000" w:rsidRPr="00000000" w14:paraId="00000505">
            <w:pPr>
              <w:rPr/>
            </w:pPr>
            <w:r w:rsidDel="00000000" w:rsidR="00000000" w:rsidRPr="00000000">
              <w:rPr>
                <w:rtl w:val="0"/>
              </w:rPr>
            </w:r>
          </w:p>
        </w:tc>
        <w:tc>
          <w:tcPr>
            <w:vAlign w:val="center"/>
          </w:tcPr>
          <w:p w:rsidR="00000000" w:rsidDel="00000000" w:rsidP="00000000" w:rsidRDefault="00000000" w:rsidRPr="00000000" w14:paraId="00000506">
            <w:pPr>
              <w:rPr/>
            </w:pPr>
            <w:r w:rsidDel="00000000" w:rsidR="00000000" w:rsidRPr="00000000">
              <w:rPr>
                <w:rtl w:val="0"/>
              </w:rPr>
            </w:r>
          </w:p>
        </w:tc>
        <w:tc>
          <w:tcPr>
            <w:vAlign w:val="center"/>
          </w:tcPr>
          <w:p w:rsidR="00000000" w:rsidDel="00000000" w:rsidP="00000000" w:rsidRDefault="00000000" w:rsidRPr="00000000" w14:paraId="00000507">
            <w:pPr>
              <w:rPr/>
            </w:pPr>
            <w:r w:rsidDel="00000000" w:rsidR="00000000" w:rsidRPr="00000000">
              <w:rPr>
                <w:rtl w:val="0"/>
              </w:rPr>
            </w:r>
          </w:p>
        </w:tc>
        <w:tc>
          <w:tcPr>
            <w:vAlign w:val="center"/>
          </w:tcPr>
          <w:p w:rsidR="00000000" w:rsidDel="00000000" w:rsidP="00000000" w:rsidRDefault="00000000" w:rsidRPr="00000000" w14:paraId="00000508">
            <w:pPr>
              <w:rPr/>
            </w:pPr>
            <w:r w:rsidDel="00000000" w:rsidR="00000000" w:rsidRPr="00000000">
              <w:rPr>
                <w:rtl w:val="0"/>
              </w:rPr>
            </w:r>
          </w:p>
        </w:tc>
        <w:tc>
          <w:tcPr>
            <w:vAlign w:val="center"/>
          </w:tcPr>
          <w:p w:rsidR="00000000" w:rsidDel="00000000" w:rsidP="00000000" w:rsidRDefault="00000000" w:rsidRPr="00000000" w14:paraId="00000509">
            <w:pPr>
              <w:rPr/>
            </w:pPr>
            <w:r w:rsidDel="00000000" w:rsidR="00000000" w:rsidRPr="00000000">
              <w:rPr>
                <w:rtl w:val="0"/>
              </w:rPr>
            </w:r>
          </w:p>
        </w:tc>
        <w:tc>
          <w:tcPr>
            <w:vAlign w:val="center"/>
          </w:tcPr>
          <w:p w:rsidR="00000000" w:rsidDel="00000000" w:rsidP="00000000" w:rsidRDefault="00000000" w:rsidRPr="00000000" w14:paraId="0000050A">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50B">
            <w:pPr>
              <w:rPr/>
            </w:pPr>
            <w:r w:rsidDel="00000000" w:rsidR="00000000" w:rsidRPr="00000000">
              <w:rPr>
                <w:rtl w:val="0"/>
              </w:rPr>
            </w:r>
          </w:p>
        </w:tc>
        <w:tc>
          <w:tcPr>
            <w:vAlign w:val="center"/>
          </w:tcPr>
          <w:p w:rsidR="00000000" w:rsidDel="00000000" w:rsidP="00000000" w:rsidRDefault="00000000" w:rsidRPr="00000000" w14:paraId="0000050C">
            <w:pPr>
              <w:rPr/>
            </w:pPr>
            <w:r w:rsidDel="00000000" w:rsidR="00000000" w:rsidRPr="00000000">
              <w:rPr>
                <w:rtl w:val="0"/>
              </w:rPr>
            </w:r>
          </w:p>
        </w:tc>
        <w:tc>
          <w:tcPr>
            <w:vAlign w:val="center"/>
          </w:tcPr>
          <w:p w:rsidR="00000000" w:rsidDel="00000000" w:rsidP="00000000" w:rsidRDefault="00000000" w:rsidRPr="00000000" w14:paraId="0000050D">
            <w:pPr>
              <w:rPr/>
            </w:pPr>
            <w:r w:rsidDel="00000000" w:rsidR="00000000" w:rsidRPr="00000000">
              <w:rPr>
                <w:rtl w:val="0"/>
              </w:rPr>
            </w:r>
          </w:p>
        </w:tc>
        <w:tc>
          <w:tcPr>
            <w:vAlign w:val="center"/>
          </w:tcPr>
          <w:p w:rsidR="00000000" w:rsidDel="00000000" w:rsidP="00000000" w:rsidRDefault="00000000" w:rsidRPr="00000000" w14:paraId="0000050E">
            <w:pPr>
              <w:rPr/>
            </w:pPr>
            <w:r w:rsidDel="00000000" w:rsidR="00000000" w:rsidRPr="00000000">
              <w:rPr>
                <w:rtl w:val="0"/>
              </w:rPr>
            </w:r>
          </w:p>
        </w:tc>
        <w:tc>
          <w:tcPr>
            <w:vAlign w:val="center"/>
          </w:tcPr>
          <w:p w:rsidR="00000000" w:rsidDel="00000000" w:rsidP="00000000" w:rsidRDefault="00000000" w:rsidRPr="00000000" w14:paraId="0000050F">
            <w:pPr>
              <w:rPr/>
            </w:pPr>
            <w:r w:rsidDel="00000000" w:rsidR="00000000" w:rsidRPr="00000000">
              <w:rPr>
                <w:rtl w:val="0"/>
              </w:rPr>
            </w:r>
          </w:p>
        </w:tc>
        <w:tc>
          <w:tcPr>
            <w:vAlign w:val="center"/>
          </w:tcPr>
          <w:p w:rsidR="00000000" w:rsidDel="00000000" w:rsidP="00000000" w:rsidRDefault="00000000" w:rsidRPr="00000000" w14:paraId="00000510">
            <w:pPr>
              <w:rPr/>
            </w:pPr>
            <w:r w:rsidDel="00000000" w:rsidR="00000000" w:rsidRPr="00000000">
              <w:rPr>
                <w:rtl w:val="0"/>
              </w:rPr>
            </w:r>
          </w:p>
        </w:tc>
        <w:tc>
          <w:tcPr>
            <w:vAlign w:val="center"/>
          </w:tcPr>
          <w:p w:rsidR="00000000" w:rsidDel="00000000" w:rsidP="00000000" w:rsidRDefault="00000000" w:rsidRPr="00000000" w14:paraId="00000511">
            <w:pPr>
              <w:rPr/>
            </w:pPr>
            <w:r w:rsidDel="00000000" w:rsidR="00000000" w:rsidRPr="00000000">
              <w:rPr>
                <w:rtl w:val="0"/>
              </w:rPr>
            </w:r>
          </w:p>
        </w:tc>
        <w:tc>
          <w:tcPr>
            <w:vAlign w:val="center"/>
          </w:tcPr>
          <w:p w:rsidR="00000000" w:rsidDel="00000000" w:rsidP="00000000" w:rsidRDefault="00000000" w:rsidRPr="00000000" w14:paraId="00000512">
            <w:pPr>
              <w:rPr/>
            </w:pPr>
            <w:r w:rsidDel="00000000" w:rsidR="00000000" w:rsidRPr="00000000">
              <w:rPr>
                <w:rtl w:val="0"/>
              </w:rPr>
            </w:r>
          </w:p>
        </w:tc>
        <w:tc>
          <w:tcPr>
            <w:vAlign w:val="center"/>
          </w:tcPr>
          <w:p w:rsidR="00000000" w:rsidDel="00000000" w:rsidP="00000000" w:rsidRDefault="00000000" w:rsidRPr="00000000" w14:paraId="00000513">
            <w:pPr>
              <w:rPr/>
            </w:pPr>
            <w:r w:rsidDel="00000000" w:rsidR="00000000" w:rsidRPr="00000000">
              <w:rPr>
                <w:rtl w:val="0"/>
              </w:rPr>
            </w:r>
          </w:p>
        </w:tc>
        <w:tc>
          <w:tcPr>
            <w:vAlign w:val="center"/>
          </w:tcPr>
          <w:p w:rsidR="00000000" w:rsidDel="00000000" w:rsidP="00000000" w:rsidRDefault="00000000" w:rsidRPr="00000000" w14:paraId="00000514">
            <w:pPr>
              <w:rPr/>
            </w:pPr>
            <w:r w:rsidDel="00000000" w:rsidR="00000000" w:rsidRPr="00000000">
              <w:rPr>
                <w:rtl w:val="0"/>
              </w:rPr>
            </w:r>
          </w:p>
        </w:tc>
        <w:tc>
          <w:tcPr>
            <w:vAlign w:val="center"/>
          </w:tcPr>
          <w:p w:rsidR="00000000" w:rsidDel="00000000" w:rsidP="00000000" w:rsidRDefault="00000000" w:rsidRPr="00000000" w14:paraId="00000515">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516">
            <w:pPr>
              <w:rPr/>
            </w:pPr>
            <w:r w:rsidDel="00000000" w:rsidR="00000000" w:rsidRPr="00000000">
              <w:rPr>
                <w:rtl w:val="0"/>
              </w:rPr>
            </w:r>
          </w:p>
        </w:tc>
        <w:tc>
          <w:tcPr>
            <w:vAlign w:val="center"/>
          </w:tcPr>
          <w:p w:rsidR="00000000" w:rsidDel="00000000" w:rsidP="00000000" w:rsidRDefault="00000000" w:rsidRPr="00000000" w14:paraId="00000517">
            <w:pPr>
              <w:rPr/>
            </w:pPr>
            <w:r w:rsidDel="00000000" w:rsidR="00000000" w:rsidRPr="00000000">
              <w:rPr>
                <w:rtl w:val="0"/>
              </w:rPr>
            </w:r>
          </w:p>
        </w:tc>
        <w:tc>
          <w:tcPr>
            <w:vAlign w:val="center"/>
          </w:tcPr>
          <w:p w:rsidR="00000000" w:rsidDel="00000000" w:rsidP="00000000" w:rsidRDefault="00000000" w:rsidRPr="00000000" w14:paraId="00000518">
            <w:pPr>
              <w:rPr/>
            </w:pPr>
            <w:r w:rsidDel="00000000" w:rsidR="00000000" w:rsidRPr="00000000">
              <w:rPr>
                <w:rtl w:val="0"/>
              </w:rPr>
            </w:r>
          </w:p>
        </w:tc>
        <w:tc>
          <w:tcPr>
            <w:vAlign w:val="center"/>
          </w:tcPr>
          <w:p w:rsidR="00000000" w:rsidDel="00000000" w:rsidP="00000000" w:rsidRDefault="00000000" w:rsidRPr="00000000" w14:paraId="00000519">
            <w:pPr>
              <w:rPr/>
            </w:pPr>
            <w:r w:rsidDel="00000000" w:rsidR="00000000" w:rsidRPr="00000000">
              <w:rPr>
                <w:rtl w:val="0"/>
              </w:rPr>
            </w:r>
          </w:p>
        </w:tc>
        <w:tc>
          <w:tcPr>
            <w:vAlign w:val="center"/>
          </w:tcPr>
          <w:p w:rsidR="00000000" w:rsidDel="00000000" w:rsidP="00000000" w:rsidRDefault="00000000" w:rsidRPr="00000000" w14:paraId="0000051A">
            <w:pPr>
              <w:rPr/>
            </w:pPr>
            <w:r w:rsidDel="00000000" w:rsidR="00000000" w:rsidRPr="00000000">
              <w:rPr>
                <w:rtl w:val="0"/>
              </w:rPr>
            </w:r>
          </w:p>
        </w:tc>
        <w:tc>
          <w:tcPr>
            <w:vAlign w:val="center"/>
          </w:tcPr>
          <w:p w:rsidR="00000000" w:rsidDel="00000000" w:rsidP="00000000" w:rsidRDefault="00000000" w:rsidRPr="00000000" w14:paraId="0000051B">
            <w:pPr>
              <w:rPr/>
            </w:pPr>
            <w:r w:rsidDel="00000000" w:rsidR="00000000" w:rsidRPr="00000000">
              <w:rPr>
                <w:rtl w:val="0"/>
              </w:rPr>
            </w:r>
          </w:p>
        </w:tc>
        <w:tc>
          <w:tcPr>
            <w:vAlign w:val="center"/>
          </w:tcPr>
          <w:p w:rsidR="00000000" w:rsidDel="00000000" w:rsidP="00000000" w:rsidRDefault="00000000" w:rsidRPr="00000000" w14:paraId="0000051C">
            <w:pPr>
              <w:rPr/>
            </w:pPr>
            <w:r w:rsidDel="00000000" w:rsidR="00000000" w:rsidRPr="00000000">
              <w:rPr>
                <w:rtl w:val="0"/>
              </w:rPr>
            </w:r>
          </w:p>
        </w:tc>
        <w:tc>
          <w:tcPr>
            <w:vAlign w:val="center"/>
          </w:tcPr>
          <w:p w:rsidR="00000000" w:rsidDel="00000000" w:rsidP="00000000" w:rsidRDefault="00000000" w:rsidRPr="00000000" w14:paraId="0000051D">
            <w:pPr>
              <w:rPr/>
            </w:pPr>
            <w:r w:rsidDel="00000000" w:rsidR="00000000" w:rsidRPr="00000000">
              <w:rPr>
                <w:rtl w:val="0"/>
              </w:rPr>
            </w:r>
          </w:p>
        </w:tc>
        <w:tc>
          <w:tcPr>
            <w:vAlign w:val="center"/>
          </w:tcPr>
          <w:p w:rsidR="00000000" w:rsidDel="00000000" w:rsidP="00000000" w:rsidRDefault="00000000" w:rsidRPr="00000000" w14:paraId="0000051E">
            <w:pPr>
              <w:rPr/>
            </w:pPr>
            <w:r w:rsidDel="00000000" w:rsidR="00000000" w:rsidRPr="00000000">
              <w:rPr>
                <w:rtl w:val="0"/>
              </w:rPr>
            </w:r>
          </w:p>
        </w:tc>
        <w:tc>
          <w:tcPr>
            <w:vAlign w:val="center"/>
          </w:tcPr>
          <w:p w:rsidR="00000000" w:rsidDel="00000000" w:rsidP="00000000" w:rsidRDefault="00000000" w:rsidRPr="00000000" w14:paraId="0000051F">
            <w:pPr>
              <w:rPr/>
            </w:pPr>
            <w:r w:rsidDel="00000000" w:rsidR="00000000" w:rsidRPr="00000000">
              <w:rPr>
                <w:rtl w:val="0"/>
              </w:rPr>
            </w:r>
          </w:p>
        </w:tc>
        <w:tc>
          <w:tcPr>
            <w:vAlign w:val="center"/>
          </w:tcPr>
          <w:p w:rsidR="00000000" w:rsidDel="00000000" w:rsidP="00000000" w:rsidRDefault="00000000" w:rsidRPr="00000000" w14:paraId="00000520">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521">
            <w:pPr>
              <w:rPr/>
            </w:pPr>
            <w:r w:rsidDel="00000000" w:rsidR="00000000" w:rsidRPr="00000000">
              <w:rPr>
                <w:rtl w:val="0"/>
              </w:rPr>
            </w:r>
          </w:p>
        </w:tc>
        <w:tc>
          <w:tcPr>
            <w:vAlign w:val="center"/>
          </w:tcPr>
          <w:p w:rsidR="00000000" w:rsidDel="00000000" w:rsidP="00000000" w:rsidRDefault="00000000" w:rsidRPr="00000000" w14:paraId="00000522">
            <w:pPr>
              <w:rPr/>
            </w:pPr>
            <w:r w:rsidDel="00000000" w:rsidR="00000000" w:rsidRPr="00000000">
              <w:rPr>
                <w:rtl w:val="0"/>
              </w:rPr>
            </w:r>
          </w:p>
        </w:tc>
        <w:tc>
          <w:tcPr>
            <w:vAlign w:val="center"/>
          </w:tcPr>
          <w:p w:rsidR="00000000" w:rsidDel="00000000" w:rsidP="00000000" w:rsidRDefault="00000000" w:rsidRPr="00000000" w14:paraId="00000523">
            <w:pPr>
              <w:rPr/>
            </w:pPr>
            <w:r w:rsidDel="00000000" w:rsidR="00000000" w:rsidRPr="00000000">
              <w:rPr>
                <w:rtl w:val="0"/>
              </w:rPr>
            </w:r>
          </w:p>
        </w:tc>
        <w:tc>
          <w:tcPr>
            <w:vAlign w:val="center"/>
          </w:tcPr>
          <w:p w:rsidR="00000000" w:rsidDel="00000000" w:rsidP="00000000" w:rsidRDefault="00000000" w:rsidRPr="00000000" w14:paraId="00000524">
            <w:pPr>
              <w:rPr/>
            </w:pPr>
            <w:r w:rsidDel="00000000" w:rsidR="00000000" w:rsidRPr="00000000">
              <w:rPr>
                <w:rtl w:val="0"/>
              </w:rPr>
            </w:r>
          </w:p>
        </w:tc>
        <w:tc>
          <w:tcPr>
            <w:vAlign w:val="center"/>
          </w:tcPr>
          <w:p w:rsidR="00000000" w:rsidDel="00000000" w:rsidP="00000000" w:rsidRDefault="00000000" w:rsidRPr="00000000" w14:paraId="00000525">
            <w:pPr>
              <w:rPr/>
            </w:pPr>
            <w:r w:rsidDel="00000000" w:rsidR="00000000" w:rsidRPr="00000000">
              <w:rPr>
                <w:rtl w:val="0"/>
              </w:rPr>
            </w:r>
          </w:p>
        </w:tc>
        <w:tc>
          <w:tcPr>
            <w:vAlign w:val="center"/>
          </w:tcPr>
          <w:p w:rsidR="00000000" w:rsidDel="00000000" w:rsidP="00000000" w:rsidRDefault="00000000" w:rsidRPr="00000000" w14:paraId="00000526">
            <w:pPr>
              <w:rPr/>
            </w:pPr>
            <w:r w:rsidDel="00000000" w:rsidR="00000000" w:rsidRPr="00000000">
              <w:rPr>
                <w:rtl w:val="0"/>
              </w:rPr>
            </w:r>
          </w:p>
        </w:tc>
        <w:tc>
          <w:tcPr>
            <w:vAlign w:val="center"/>
          </w:tcPr>
          <w:p w:rsidR="00000000" w:rsidDel="00000000" w:rsidP="00000000" w:rsidRDefault="00000000" w:rsidRPr="00000000" w14:paraId="00000527">
            <w:pPr>
              <w:rPr/>
            </w:pPr>
            <w:r w:rsidDel="00000000" w:rsidR="00000000" w:rsidRPr="00000000">
              <w:rPr>
                <w:rtl w:val="0"/>
              </w:rPr>
            </w:r>
          </w:p>
        </w:tc>
        <w:tc>
          <w:tcPr>
            <w:vAlign w:val="center"/>
          </w:tcPr>
          <w:p w:rsidR="00000000" w:rsidDel="00000000" w:rsidP="00000000" w:rsidRDefault="00000000" w:rsidRPr="00000000" w14:paraId="00000528">
            <w:pPr>
              <w:rPr/>
            </w:pPr>
            <w:r w:rsidDel="00000000" w:rsidR="00000000" w:rsidRPr="00000000">
              <w:rPr>
                <w:rtl w:val="0"/>
              </w:rPr>
            </w:r>
          </w:p>
        </w:tc>
        <w:tc>
          <w:tcPr>
            <w:vAlign w:val="center"/>
          </w:tcPr>
          <w:p w:rsidR="00000000" w:rsidDel="00000000" w:rsidP="00000000" w:rsidRDefault="00000000" w:rsidRPr="00000000" w14:paraId="00000529">
            <w:pPr>
              <w:rPr/>
            </w:pPr>
            <w:r w:rsidDel="00000000" w:rsidR="00000000" w:rsidRPr="00000000">
              <w:rPr>
                <w:rtl w:val="0"/>
              </w:rPr>
            </w:r>
          </w:p>
        </w:tc>
        <w:tc>
          <w:tcPr>
            <w:vAlign w:val="center"/>
          </w:tcPr>
          <w:p w:rsidR="00000000" w:rsidDel="00000000" w:rsidP="00000000" w:rsidRDefault="00000000" w:rsidRPr="00000000" w14:paraId="0000052A">
            <w:pPr>
              <w:rPr/>
            </w:pPr>
            <w:r w:rsidDel="00000000" w:rsidR="00000000" w:rsidRPr="00000000">
              <w:rPr>
                <w:rtl w:val="0"/>
              </w:rPr>
            </w:r>
          </w:p>
        </w:tc>
        <w:tc>
          <w:tcPr>
            <w:vAlign w:val="center"/>
          </w:tcPr>
          <w:p w:rsidR="00000000" w:rsidDel="00000000" w:rsidP="00000000" w:rsidRDefault="00000000" w:rsidRPr="00000000" w14:paraId="0000052B">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52C">
            <w:pPr>
              <w:rPr/>
            </w:pPr>
            <w:r w:rsidDel="00000000" w:rsidR="00000000" w:rsidRPr="00000000">
              <w:rPr>
                <w:rtl w:val="0"/>
              </w:rPr>
            </w:r>
          </w:p>
        </w:tc>
        <w:tc>
          <w:tcPr>
            <w:vAlign w:val="center"/>
          </w:tcPr>
          <w:p w:rsidR="00000000" w:rsidDel="00000000" w:rsidP="00000000" w:rsidRDefault="00000000" w:rsidRPr="00000000" w14:paraId="0000052D">
            <w:pPr>
              <w:rPr/>
            </w:pPr>
            <w:r w:rsidDel="00000000" w:rsidR="00000000" w:rsidRPr="00000000">
              <w:rPr>
                <w:rtl w:val="0"/>
              </w:rPr>
            </w:r>
          </w:p>
        </w:tc>
        <w:tc>
          <w:tcPr>
            <w:vAlign w:val="center"/>
          </w:tcPr>
          <w:p w:rsidR="00000000" w:rsidDel="00000000" w:rsidP="00000000" w:rsidRDefault="00000000" w:rsidRPr="00000000" w14:paraId="0000052E">
            <w:pPr>
              <w:rPr/>
            </w:pPr>
            <w:r w:rsidDel="00000000" w:rsidR="00000000" w:rsidRPr="00000000">
              <w:rPr>
                <w:rtl w:val="0"/>
              </w:rPr>
            </w:r>
          </w:p>
        </w:tc>
        <w:tc>
          <w:tcPr>
            <w:vAlign w:val="center"/>
          </w:tcPr>
          <w:p w:rsidR="00000000" w:rsidDel="00000000" w:rsidP="00000000" w:rsidRDefault="00000000" w:rsidRPr="00000000" w14:paraId="0000052F">
            <w:pPr>
              <w:rPr/>
            </w:pPr>
            <w:r w:rsidDel="00000000" w:rsidR="00000000" w:rsidRPr="00000000">
              <w:rPr>
                <w:rtl w:val="0"/>
              </w:rPr>
            </w:r>
          </w:p>
        </w:tc>
        <w:tc>
          <w:tcPr>
            <w:vAlign w:val="center"/>
          </w:tcPr>
          <w:p w:rsidR="00000000" w:rsidDel="00000000" w:rsidP="00000000" w:rsidRDefault="00000000" w:rsidRPr="00000000" w14:paraId="00000530">
            <w:pPr>
              <w:rPr/>
            </w:pPr>
            <w:r w:rsidDel="00000000" w:rsidR="00000000" w:rsidRPr="00000000">
              <w:rPr>
                <w:rtl w:val="0"/>
              </w:rPr>
            </w:r>
          </w:p>
        </w:tc>
        <w:tc>
          <w:tcPr>
            <w:vAlign w:val="center"/>
          </w:tcPr>
          <w:p w:rsidR="00000000" w:rsidDel="00000000" w:rsidP="00000000" w:rsidRDefault="00000000" w:rsidRPr="00000000" w14:paraId="00000531">
            <w:pPr>
              <w:rPr/>
            </w:pPr>
            <w:r w:rsidDel="00000000" w:rsidR="00000000" w:rsidRPr="00000000">
              <w:rPr>
                <w:rtl w:val="0"/>
              </w:rPr>
            </w:r>
          </w:p>
        </w:tc>
        <w:tc>
          <w:tcPr>
            <w:vAlign w:val="center"/>
          </w:tcPr>
          <w:p w:rsidR="00000000" w:rsidDel="00000000" w:rsidP="00000000" w:rsidRDefault="00000000" w:rsidRPr="00000000" w14:paraId="00000532">
            <w:pPr>
              <w:rPr/>
            </w:pPr>
            <w:r w:rsidDel="00000000" w:rsidR="00000000" w:rsidRPr="00000000">
              <w:rPr>
                <w:rtl w:val="0"/>
              </w:rPr>
            </w:r>
          </w:p>
        </w:tc>
        <w:tc>
          <w:tcPr>
            <w:vAlign w:val="center"/>
          </w:tcPr>
          <w:p w:rsidR="00000000" w:rsidDel="00000000" w:rsidP="00000000" w:rsidRDefault="00000000" w:rsidRPr="00000000" w14:paraId="00000533">
            <w:pPr>
              <w:rPr/>
            </w:pPr>
            <w:r w:rsidDel="00000000" w:rsidR="00000000" w:rsidRPr="00000000">
              <w:rPr>
                <w:rtl w:val="0"/>
              </w:rPr>
            </w:r>
          </w:p>
        </w:tc>
        <w:tc>
          <w:tcPr>
            <w:vAlign w:val="center"/>
          </w:tcPr>
          <w:p w:rsidR="00000000" w:rsidDel="00000000" w:rsidP="00000000" w:rsidRDefault="00000000" w:rsidRPr="00000000" w14:paraId="00000534">
            <w:pPr>
              <w:rPr/>
            </w:pPr>
            <w:r w:rsidDel="00000000" w:rsidR="00000000" w:rsidRPr="00000000">
              <w:rPr>
                <w:rtl w:val="0"/>
              </w:rPr>
            </w:r>
          </w:p>
        </w:tc>
        <w:tc>
          <w:tcPr>
            <w:vAlign w:val="center"/>
          </w:tcPr>
          <w:p w:rsidR="00000000" w:rsidDel="00000000" w:rsidP="00000000" w:rsidRDefault="00000000" w:rsidRPr="00000000" w14:paraId="00000535">
            <w:pPr>
              <w:rPr/>
            </w:pPr>
            <w:r w:rsidDel="00000000" w:rsidR="00000000" w:rsidRPr="00000000">
              <w:rPr>
                <w:rtl w:val="0"/>
              </w:rPr>
            </w:r>
          </w:p>
        </w:tc>
        <w:tc>
          <w:tcPr>
            <w:vAlign w:val="center"/>
          </w:tcPr>
          <w:p w:rsidR="00000000" w:rsidDel="00000000" w:rsidP="00000000" w:rsidRDefault="00000000" w:rsidRPr="00000000" w14:paraId="00000536">
            <w:pPr>
              <w:rPr/>
            </w:pPr>
            <w:r w:rsidDel="00000000" w:rsidR="00000000" w:rsidRPr="00000000">
              <w:rPr>
                <w:rtl w:val="0"/>
              </w:rPr>
            </w:r>
          </w:p>
        </w:tc>
      </w:tr>
    </w:tbl>
    <w:p w:rsidR="00000000" w:rsidDel="00000000" w:rsidP="00000000" w:rsidRDefault="00000000" w:rsidRPr="00000000" w14:paraId="00000537">
      <w:pPr>
        <w:rPr/>
      </w:pPr>
      <w:r w:rsidDel="00000000" w:rsidR="00000000" w:rsidRPr="00000000">
        <w:br w:type="page"/>
      </w:r>
      <w:r w:rsidDel="00000000" w:rsidR="00000000" w:rsidRPr="00000000">
        <w:rPr>
          <w:rtl w:val="0"/>
        </w:rPr>
      </w:r>
    </w:p>
    <w:p w:rsidR="00000000" w:rsidDel="00000000" w:rsidP="00000000" w:rsidRDefault="00000000" w:rsidRPr="00000000" w14:paraId="00000538">
      <w:pPr>
        <w:pStyle w:val="Heading1"/>
        <w:rPr/>
      </w:pPr>
      <w:r w:rsidDel="00000000" w:rsidR="00000000" w:rsidRPr="00000000">
        <w:rPr>
          <w:rFonts w:ascii="Arial" w:cs="Arial" w:eastAsia="Arial" w:hAnsi="Arial"/>
          <w:sz w:val="18"/>
          <w:szCs w:val="18"/>
          <w:rtl w:val="0"/>
        </w:rPr>
        <w:t xml:space="preserve">ANEXO N°9 - ACEPTACIÓN DE TÉRMINOS DE REFERENCIA Y DISPONIBILIDAD DE FLOTA</w:t>
      </w:r>
      <w:r w:rsidDel="00000000" w:rsidR="00000000" w:rsidRPr="00000000">
        <w:rPr>
          <w:rtl w:val="0"/>
        </w:rPr>
      </w:r>
    </w:p>
    <w:p w:rsidR="00000000" w:rsidDel="00000000" w:rsidP="00000000" w:rsidRDefault="00000000" w:rsidRPr="00000000" w14:paraId="00000539">
      <w:pPr>
        <w:jc w:val="both"/>
        <w:rPr/>
      </w:pPr>
      <w:r w:rsidDel="00000000" w:rsidR="00000000" w:rsidRPr="00000000">
        <w:rPr>
          <w:rFonts w:ascii="Arial" w:cs="Arial" w:eastAsia="Arial" w:hAnsi="Arial"/>
          <w:sz w:val="18"/>
          <w:szCs w:val="18"/>
          <w:rtl w:val="0"/>
        </w:rPr>
        <w:t xml:space="preserve">Yo, ____________________________________________, cédula de identidad N° ____________________, en representación de ____________________________________________, RUT N° ____________________, declaro conocer y aceptar íntegramente los presentes Términos de Referencia.</w:t>
      </w:r>
      <w:r w:rsidDel="00000000" w:rsidR="00000000" w:rsidRPr="00000000">
        <w:rPr>
          <w:rtl w:val="0"/>
        </w:rPr>
      </w:r>
    </w:p>
    <w:p w:rsidR="00000000" w:rsidDel="00000000" w:rsidP="00000000" w:rsidRDefault="00000000" w:rsidRPr="00000000" w14:paraId="0000053A">
      <w:pPr>
        <w:jc w:val="both"/>
        <w:rPr/>
      </w:pPr>
      <w:r w:rsidDel="00000000" w:rsidR="00000000" w:rsidRPr="00000000">
        <w:rPr>
          <w:rFonts w:ascii="Arial" w:cs="Arial" w:eastAsia="Arial" w:hAnsi="Arial"/>
          <w:sz w:val="18"/>
          <w:szCs w:val="18"/>
          <w:rtl w:val="0"/>
        </w:rPr>
        <w:t xml:space="preserve">Declaro que la oferta presentada considera la totalidad de los ítems de servicio requeridos y que cuento, o contaré oportunamente conforme a las fechas de inicio diferidas, con la capacidad operativa necesaria para ejecutar el servicio, incluyendo vehículos, conductores, reemplazos, documentación vigente y continuidad operacional.</w:t>
      </w:r>
      <w:r w:rsidDel="00000000" w:rsidR="00000000" w:rsidRPr="00000000">
        <w:rPr>
          <w:rtl w:val="0"/>
        </w:rPr>
      </w:r>
    </w:p>
    <w:p w:rsidR="00000000" w:rsidDel="00000000" w:rsidP="00000000" w:rsidRDefault="00000000" w:rsidRPr="00000000" w14:paraId="0000053B">
      <w:pPr>
        <w:jc w:val="both"/>
        <w:rPr/>
      </w:pPr>
      <w:r w:rsidDel="00000000" w:rsidR="00000000" w:rsidRPr="00000000">
        <w:rPr>
          <w:rFonts w:ascii="Arial" w:cs="Arial" w:eastAsia="Arial" w:hAnsi="Arial"/>
          <w:sz w:val="18"/>
          <w:szCs w:val="18"/>
          <w:rtl w:val="0"/>
        </w:rPr>
        <w:t xml:space="preserve">Declaro aceptar que cada ítem comenzará a devengar pago únicamente desde su fecha efectiva de inicio, previa aceptación de la Orden de Compra y Acta de Inicio correspondiente, y que los pagos proporcionales se calcularán conforme al valor diario determinado en el Anexo N°3-B.</w:t>
      </w:r>
      <w:r w:rsidDel="00000000" w:rsidR="00000000" w:rsidRPr="00000000">
        <w:rPr>
          <w:rtl w:val="0"/>
        </w:rPr>
      </w:r>
    </w:p>
    <w:p w:rsidR="00000000" w:rsidDel="00000000" w:rsidP="00000000" w:rsidRDefault="00000000" w:rsidRPr="00000000" w14:paraId="0000053C">
      <w:pPr>
        <w:jc w:val="both"/>
        <w:rPr/>
      </w:pPr>
      <w:r w:rsidDel="00000000" w:rsidR="00000000" w:rsidRPr="00000000">
        <w:rPr>
          <w:rFonts w:ascii="Arial" w:cs="Arial" w:eastAsia="Arial" w:hAnsi="Arial"/>
          <w:sz w:val="18"/>
          <w:szCs w:val="18"/>
          <w:rtl w:val="0"/>
        </w:rPr>
        <w:t xml:space="preserve">Firma: ________________________________    Nombre: ________________________________    Fecha: ____/____/2026</w:t>
      </w:r>
      <w:r w:rsidDel="00000000" w:rsidR="00000000" w:rsidRPr="00000000">
        <w:rPr>
          <w:rtl w:val="0"/>
        </w:rPr>
      </w:r>
    </w:p>
    <w:p w:rsidR="00000000" w:rsidDel="00000000" w:rsidP="00000000" w:rsidRDefault="00000000" w:rsidRPr="00000000" w14:paraId="0000053D">
      <w:pPr>
        <w:rPr/>
      </w:pPr>
      <w:r w:rsidDel="00000000" w:rsidR="00000000" w:rsidRPr="00000000">
        <w:rPr>
          <w:rtl w:val="0"/>
        </w:rPr>
      </w:r>
    </w:p>
    <w:p w:rsidR="00000000" w:rsidDel="00000000" w:rsidP="00000000" w:rsidRDefault="00000000" w:rsidRPr="00000000" w14:paraId="0000053E">
      <w:pPr>
        <w:rPr/>
      </w:pPr>
      <w:r w:rsidDel="00000000" w:rsidR="00000000" w:rsidRPr="00000000">
        <w:rPr>
          <w:rtl w:val="0"/>
        </w:rPr>
      </w:r>
    </w:p>
    <w:p w:rsidR="00000000" w:rsidDel="00000000" w:rsidP="00000000" w:rsidRDefault="00000000" w:rsidRPr="00000000" w14:paraId="0000053F">
      <w:pPr>
        <w:rPr/>
      </w:pPr>
      <w:r w:rsidDel="00000000" w:rsidR="00000000" w:rsidRPr="00000000">
        <w:rPr>
          <w:rtl w:val="0"/>
        </w:rPr>
      </w:r>
    </w:p>
    <w:p w:rsidR="00000000" w:rsidDel="00000000" w:rsidP="00000000" w:rsidRDefault="00000000" w:rsidRPr="00000000" w14:paraId="00000540">
      <w:pPr>
        <w:rPr/>
      </w:pPr>
      <w:r w:rsidDel="00000000" w:rsidR="00000000" w:rsidRPr="00000000">
        <w:rPr>
          <w:rtl w:val="0"/>
        </w:rPr>
      </w:r>
    </w:p>
    <w:sectPr>
      <w:footerReference r:id="rId7" w:type="default"/>
      <w:pgSz w:h="15840" w:w="12240" w:orient="portrait"/>
      <w:pgMar w:bottom="1020" w:top="1020" w:left="1020" w:right="10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541">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TDR Servicio de Transporte de Pasajeros e Insumos - Red Comunal de Salud</w:t>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
    <w:lvl w:ilvl="0">
      <w:start w:val="1"/>
      <w:numFmt w:val="decimal"/>
      <w:lvlText w:val="%1."/>
      <w:lvlJc w:val="left"/>
      <w:pPr>
        <w:ind w:left="360" w:hanging="36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n"/>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480" w:lineRule="auto"/>
    </w:pPr>
    <w:rPr>
      <w:rFonts w:ascii="Arial" w:cs="Arial" w:eastAsia="Arial" w:hAnsi="Arial"/>
      <w:b w:val="1"/>
      <w:bCs w:val="1"/>
      <w:sz w:val="28"/>
      <w:szCs w:val="28"/>
    </w:rPr>
  </w:style>
  <w:style w:type="paragraph" w:styleId="Heading2">
    <w:name w:val="heading 2"/>
    <w:basedOn w:val="Normal"/>
    <w:next w:val="Normal"/>
    <w:pPr>
      <w:keepNext w:val="1"/>
      <w:keepLines w:val="1"/>
      <w:spacing w:after="0" w:before="200" w:lineRule="auto"/>
    </w:pPr>
    <w:rPr>
      <w:rFonts w:ascii="Arial" w:cs="Arial" w:eastAsia="Arial" w:hAnsi="Arial"/>
      <w:b w:val="1"/>
      <w:bCs w:val="1"/>
      <w:sz w:val="26"/>
      <w:szCs w:val="26"/>
    </w:rPr>
  </w:style>
  <w:style w:type="paragraph" w:styleId="Heading3">
    <w:name w:val="heading 3"/>
    <w:basedOn w:val="Normal"/>
    <w:next w:val="Normal"/>
    <w:pPr>
      <w:keepNext w:val="1"/>
      <w:keepLines w:val="1"/>
      <w:spacing w:after="0" w:before="200" w:lineRule="auto"/>
    </w:pPr>
    <w:rPr>
      <w:rFonts w:ascii="Arial" w:cs="Arial" w:eastAsia="Arial" w:hAnsi="Arial"/>
      <w:b w:val="1"/>
      <w:bCs w:val="1"/>
    </w:rPr>
  </w:style>
  <w:style w:type="paragraph" w:styleId="Heading4">
    <w:name w:val="heading 4"/>
    <w:basedOn w:val="Normal"/>
    <w:next w:val="Normal"/>
    <w:pPr>
      <w:keepNext w:val="1"/>
      <w:keepLines w:val="1"/>
      <w:spacing w:after="0" w:before="200" w:lineRule="auto"/>
    </w:pPr>
    <w:rPr>
      <w:rFonts w:ascii="Calibri" w:cs="Calibri" w:eastAsia="Calibri" w:hAnsi="Calibri"/>
      <w:b w:val="1"/>
      <w:bCs w:val="1"/>
      <w:i w:val="1"/>
      <w:iCs w:val="1"/>
      <w:color w:val="4f81bd"/>
    </w:rPr>
  </w:style>
  <w:style w:type="paragraph" w:styleId="Heading5">
    <w:name w:val="heading 5"/>
    <w:basedOn w:val="Normal"/>
    <w:next w:val="Normal"/>
    <w:pPr>
      <w:keepNext w:val="1"/>
      <w:keepLines w:val="1"/>
      <w:spacing w:after="0" w:before="200" w:lineRule="auto"/>
    </w:pPr>
    <w:rPr>
      <w:rFonts w:ascii="Calibri" w:cs="Calibri" w:eastAsia="Calibri" w:hAnsi="Calibri"/>
      <w:color w:val="243f61"/>
    </w:rPr>
  </w:style>
  <w:style w:type="paragraph" w:styleId="Heading6">
    <w:name w:val="heading 6"/>
    <w:basedOn w:val="Normal"/>
    <w:next w:val="Normal"/>
    <w:pPr>
      <w:keepNext w:val="1"/>
      <w:keepLines w:val="1"/>
      <w:spacing w:after="0" w:before="200" w:lineRule="auto"/>
    </w:pPr>
    <w:rPr>
      <w:rFonts w:ascii="Calibri" w:cs="Calibri" w:eastAsia="Calibri" w:hAnsi="Calibri"/>
      <w:i w:val="1"/>
      <w:iCs w:val="1"/>
      <w:color w:val="243f61"/>
    </w:rPr>
  </w:style>
  <w:style w:type="paragraph" w:styleId="Title">
    <w:name w:val="Title"/>
    <w:basedOn w:val="Normal"/>
    <w:next w:val="Normal"/>
    <w:pPr>
      <w:pBdr>
        <w:bottom w:color="4f81bd" w:space="4" w:sz="8" w:val="single"/>
      </w:pBdr>
      <w:spacing w:after="300" w:line="240" w:lineRule="auto"/>
    </w:pPr>
    <w:rPr>
      <w:rFonts w:ascii="Calibri" w:cs="Calibri" w:eastAsia="Calibri" w:hAnsi="Calibri"/>
      <w:color w:val="17365d"/>
      <w:sz w:val="52"/>
      <w:szCs w:val="52"/>
    </w:rPr>
  </w:style>
  <w:style w:type="paragraph" w:styleId="Subtitle">
    <w:name w:val="Subtitle"/>
    <w:basedOn w:val="Normal"/>
    <w:next w:val="Normal"/>
    <w:pPr/>
    <w:rPr>
      <w:rFonts w:ascii="Calibri" w:cs="Calibri" w:eastAsia="Calibri" w:hAnsi="Calibri"/>
      <w:i w:val="1"/>
      <w:iCs w:val="1"/>
      <w:color w:val="4f81bd"/>
      <w:sz w:val="24"/>
      <w:szCs w:val="24"/>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5">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3OjOrpRPrI7Kl4YJ2QhNxErzmdg==">CgMxLjA4AHIhMU9IVnFhMDc5cGxUWmQyM1dyQkdVV21jZ0ZwUU5zZ1NX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